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BC4" w:rsidRDefault="00661BC4" w:rsidP="001168C2">
      <w:pPr>
        <w:autoSpaceDE w:val="0"/>
        <w:autoSpaceDN w:val="0"/>
        <w:adjustRightInd w:val="0"/>
        <w:spacing w:before="240" w:after="240" w:line="240" w:lineRule="auto"/>
        <w:jc w:val="center"/>
        <w:rPr>
          <w:b/>
          <w:bCs/>
        </w:rPr>
      </w:pPr>
      <w:r w:rsidRPr="00E379C4">
        <w:rPr>
          <w:b/>
          <w:bCs/>
        </w:rPr>
        <w:t>СОДЕРЖАНИЕ ПРОГРАММЫ</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5"/>
        <w:gridCol w:w="532"/>
      </w:tblGrid>
      <w:tr w:rsidR="001168C2" w:rsidRPr="001168C2" w:rsidTr="001168C2">
        <w:tc>
          <w:tcPr>
            <w:tcW w:w="9355" w:type="dxa"/>
          </w:tcPr>
          <w:p w:rsidR="001168C2" w:rsidRPr="001168C2" w:rsidRDefault="001168C2" w:rsidP="001168C2">
            <w:pPr>
              <w:autoSpaceDE w:val="0"/>
              <w:autoSpaceDN w:val="0"/>
              <w:adjustRightInd w:val="0"/>
              <w:spacing w:before="240" w:after="240"/>
              <w:ind w:right="-75"/>
              <w:jc w:val="left"/>
              <w:rPr>
                <w:rFonts w:ascii="Times New Roman" w:hAnsi="Times New Roman" w:cs="Times New Roman"/>
                <w:bCs/>
                <w:sz w:val="28"/>
                <w:szCs w:val="28"/>
              </w:rPr>
            </w:pPr>
            <w:r w:rsidRPr="001168C2">
              <w:rPr>
                <w:rFonts w:ascii="Times New Roman" w:hAnsi="Times New Roman" w:cs="Times New Roman"/>
                <w:bCs/>
                <w:sz w:val="28"/>
                <w:szCs w:val="28"/>
              </w:rPr>
              <w:t>Введение</w:t>
            </w:r>
            <w:r>
              <w:rPr>
                <w:rFonts w:ascii="Times New Roman" w:hAnsi="Times New Roman" w:cs="Times New Roman"/>
                <w:bCs/>
                <w:sz w:val="28"/>
                <w:szCs w:val="28"/>
              </w:rPr>
              <w:t xml:space="preserve"> …………………………………………………………………………..</w:t>
            </w:r>
          </w:p>
        </w:tc>
        <w:tc>
          <w:tcPr>
            <w:tcW w:w="532" w:type="dxa"/>
          </w:tcPr>
          <w:p w:rsidR="001168C2" w:rsidRPr="001168C2" w:rsidRDefault="001168C2" w:rsidP="001168C2">
            <w:pPr>
              <w:autoSpaceDE w:val="0"/>
              <w:autoSpaceDN w:val="0"/>
              <w:adjustRightInd w:val="0"/>
              <w:spacing w:before="240" w:after="240"/>
              <w:rPr>
                <w:rFonts w:ascii="Times New Roman" w:hAnsi="Times New Roman" w:cs="Times New Roman"/>
                <w:bCs/>
                <w:sz w:val="28"/>
                <w:szCs w:val="28"/>
              </w:rPr>
            </w:pPr>
            <w:r>
              <w:rPr>
                <w:rFonts w:ascii="Times New Roman" w:hAnsi="Times New Roman" w:cs="Times New Roman"/>
                <w:bCs/>
                <w:sz w:val="28"/>
                <w:szCs w:val="28"/>
              </w:rPr>
              <w:t>3</w:t>
            </w:r>
          </w:p>
        </w:tc>
      </w:tr>
      <w:tr w:rsidR="001168C2" w:rsidRPr="001168C2" w:rsidTr="001168C2">
        <w:tc>
          <w:tcPr>
            <w:tcW w:w="9355" w:type="dxa"/>
          </w:tcPr>
          <w:p w:rsidR="001168C2" w:rsidRPr="001168C2" w:rsidRDefault="001168C2" w:rsidP="001168C2">
            <w:pPr>
              <w:autoSpaceDE w:val="0"/>
              <w:autoSpaceDN w:val="0"/>
              <w:adjustRightInd w:val="0"/>
              <w:spacing w:before="240" w:after="240"/>
              <w:jc w:val="left"/>
              <w:rPr>
                <w:rFonts w:ascii="Times New Roman" w:hAnsi="Times New Roman" w:cs="Times New Roman"/>
                <w:bCs/>
                <w:sz w:val="28"/>
                <w:szCs w:val="28"/>
              </w:rPr>
            </w:pPr>
            <w:r>
              <w:rPr>
                <w:rFonts w:ascii="Times New Roman" w:hAnsi="Times New Roman" w:cs="Times New Roman"/>
                <w:bCs/>
                <w:sz w:val="28"/>
                <w:szCs w:val="28"/>
                <w:lang w:val="en-US"/>
              </w:rPr>
              <w:t>I</w:t>
            </w:r>
            <w:r w:rsidRPr="001168C2">
              <w:rPr>
                <w:rFonts w:ascii="Times New Roman" w:hAnsi="Times New Roman" w:cs="Times New Roman"/>
                <w:bCs/>
                <w:sz w:val="28"/>
                <w:szCs w:val="28"/>
              </w:rPr>
              <w:t>. Паспорт «Программы развития школы»</w:t>
            </w:r>
            <w:r>
              <w:rPr>
                <w:rFonts w:ascii="Times New Roman" w:hAnsi="Times New Roman" w:cs="Times New Roman"/>
                <w:bCs/>
                <w:sz w:val="28"/>
                <w:szCs w:val="28"/>
              </w:rPr>
              <w:t xml:space="preserve"> ……………………………………..</w:t>
            </w:r>
          </w:p>
        </w:tc>
        <w:tc>
          <w:tcPr>
            <w:tcW w:w="532" w:type="dxa"/>
          </w:tcPr>
          <w:p w:rsidR="001168C2" w:rsidRPr="001168C2" w:rsidRDefault="001168C2" w:rsidP="001168C2">
            <w:pPr>
              <w:autoSpaceDE w:val="0"/>
              <w:autoSpaceDN w:val="0"/>
              <w:adjustRightInd w:val="0"/>
              <w:spacing w:before="240" w:after="240"/>
              <w:rPr>
                <w:rFonts w:ascii="Times New Roman" w:hAnsi="Times New Roman" w:cs="Times New Roman"/>
                <w:bCs/>
                <w:sz w:val="28"/>
                <w:szCs w:val="28"/>
                <w:lang w:val="en-US"/>
              </w:rPr>
            </w:pPr>
            <w:r>
              <w:rPr>
                <w:rFonts w:ascii="Times New Roman" w:hAnsi="Times New Roman" w:cs="Times New Roman"/>
                <w:bCs/>
                <w:sz w:val="28"/>
                <w:szCs w:val="28"/>
                <w:lang w:val="en-US"/>
              </w:rPr>
              <w:t>4</w:t>
            </w:r>
          </w:p>
        </w:tc>
      </w:tr>
      <w:tr w:rsidR="001168C2" w:rsidRPr="001168C2" w:rsidTr="001168C2">
        <w:tc>
          <w:tcPr>
            <w:tcW w:w="9355" w:type="dxa"/>
          </w:tcPr>
          <w:p w:rsidR="001168C2" w:rsidRPr="001168C2" w:rsidRDefault="001168C2" w:rsidP="001168C2">
            <w:pPr>
              <w:autoSpaceDE w:val="0"/>
              <w:autoSpaceDN w:val="0"/>
              <w:adjustRightInd w:val="0"/>
              <w:spacing w:before="240" w:after="240"/>
              <w:jc w:val="left"/>
              <w:rPr>
                <w:rFonts w:ascii="Times New Roman" w:hAnsi="Times New Roman" w:cs="Times New Roman"/>
                <w:bCs/>
                <w:sz w:val="28"/>
                <w:szCs w:val="28"/>
              </w:rPr>
            </w:pPr>
            <w:r>
              <w:rPr>
                <w:rFonts w:ascii="Times New Roman" w:hAnsi="Times New Roman" w:cs="Times New Roman"/>
                <w:bCs/>
                <w:sz w:val="28"/>
                <w:szCs w:val="28"/>
                <w:lang w:val="en-US"/>
              </w:rPr>
              <w:t>II</w:t>
            </w:r>
            <w:r>
              <w:rPr>
                <w:rFonts w:ascii="Times New Roman" w:hAnsi="Times New Roman" w:cs="Times New Roman"/>
                <w:bCs/>
                <w:sz w:val="28"/>
                <w:szCs w:val="28"/>
              </w:rPr>
              <w:t>. Информационная справка о школе ………………………………………….</w:t>
            </w:r>
          </w:p>
        </w:tc>
        <w:tc>
          <w:tcPr>
            <w:tcW w:w="532" w:type="dxa"/>
          </w:tcPr>
          <w:p w:rsidR="001168C2" w:rsidRPr="001168C2" w:rsidRDefault="001168C2" w:rsidP="001168C2">
            <w:pPr>
              <w:autoSpaceDE w:val="0"/>
              <w:autoSpaceDN w:val="0"/>
              <w:adjustRightInd w:val="0"/>
              <w:spacing w:before="240" w:after="240"/>
              <w:rPr>
                <w:rFonts w:ascii="Times New Roman" w:hAnsi="Times New Roman" w:cs="Times New Roman"/>
                <w:bCs/>
                <w:sz w:val="28"/>
                <w:szCs w:val="28"/>
              </w:rPr>
            </w:pPr>
            <w:r>
              <w:rPr>
                <w:rFonts w:ascii="Times New Roman" w:hAnsi="Times New Roman" w:cs="Times New Roman"/>
                <w:bCs/>
                <w:sz w:val="28"/>
                <w:szCs w:val="28"/>
              </w:rPr>
              <w:t>7</w:t>
            </w:r>
          </w:p>
        </w:tc>
      </w:tr>
      <w:tr w:rsidR="001168C2" w:rsidRPr="001168C2" w:rsidTr="001168C2">
        <w:trPr>
          <w:trHeight w:val="1260"/>
        </w:trPr>
        <w:tc>
          <w:tcPr>
            <w:tcW w:w="9355" w:type="dxa"/>
          </w:tcPr>
          <w:p w:rsidR="001168C2" w:rsidRPr="001168C2" w:rsidRDefault="001168C2" w:rsidP="001168C2">
            <w:pPr>
              <w:autoSpaceDE w:val="0"/>
              <w:autoSpaceDN w:val="0"/>
              <w:adjustRightInd w:val="0"/>
              <w:spacing w:before="240" w:after="240" w:line="360" w:lineRule="auto"/>
              <w:jc w:val="both"/>
              <w:rPr>
                <w:rFonts w:ascii="Times New Roman" w:hAnsi="Times New Roman" w:cs="Times New Roman"/>
                <w:bCs/>
                <w:sz w:val="28"/>
                <w:szCs w:val="28"/>
              </w:rPr>
            </w:pPr>
            <w:r>
              <w:rPr>
                <w:rFonts w:ascii="Times New Roman" w:hAnsi="Times New Roman" w:cs="Times New Roman"/>
                <w:bCs/>
                <w:sz w:val="28"/>
                <w:szCs w:val="28"/>
                <w:lang w:val="en-US"/>
              </w:rPr>
              <w:t>III</w:t>
            </w:r>
            <w:r>
              <w:rPr>
                <w:rFonts w:ascii="Times New Roman" w:hAnsi="Times New Roman" w:cs="Times New Roman"/>
                <w:bCs/>
                <w:sz w:val="28"/>
                <w:szCs w:val="28"/>
              </w:rPr>
              <w:t>. Проблемно-ориентированный анализ развития школы за период 2011 – 2013 годы …………………………………………………………………………</w:t>
            </w:r>
          </w:p>
        </w:tc>
        <w:tc>
          <w:tcPr>
            <w:tcW w:w="532" w:type="dxa"/>
          </w:tcPr>
          <w:p w:rsidR="001168C2" w:rsidRDefault="001168C2" w:rsidP="001168C2">
            <w:pPr>
              <w:autoSpaceDE w:val="0"/>
              <w:autoSpaceDN w:val="0"/>
              <w:adjustRightInd w:val="0"/>
              <w:spacing w:before="240" w:after="240"/>
              <w:rPr>
                <w:rFonts w:ascii="Times New Roman" w:hAnsi="Times New Roman" w:cs="Times New Roman"/>
                <w:bCs/>
                <w:sz w:val="28"/>
                <w:szCs w:val="28"/>
              </w:rPr>
            </w:pPr>
          </w:p>
          <w:p w:rsidR="001168C2" w:rsidRPr="001168C2" w:rsidRDefault="001168C2" w:rsidP="001168C2">
            <w:pPr>
              <w:autoSpaceDE w:val="0"/>
              <w:autoSpaceDN w:val="0"/>
              <w:adjustRightInd w:val="0"/>
              <w:spacing w:before="240" w:after="240"/>
              <w:rPr>
                <w:rFonts w:ascii="Times New Roman" w:hAnsi="Times New Roman" w:cs="Times New Roman"/>
                <w:bCs/>
                <w:sz w:val="28"/>
                <w:szCs w:val="28"/>
              </w:rPr>
            </w:pPr>
            <w:r>
              <w:rPr>
                <w:rFonts w:ascii="Times New Roman" w:hAnsi="Times New Roman" w:cs="Times New Roman"/>
                <w:bCs/>
                <w:sz w:val="28"/>
                <w:szCs w:val="28"/>
              </w:rPr>
              <w:t>11</w:t>
            </w:r>
          </w:p>
        </w:tc>
      </w:tr>
      <w:tr w:rsidR="001168C2" w:rsidRPr="001168C2" w:rsidTr="001168C2">
        <w:tc>
          <w:tcPr>
            <w:tcW w:w="9355" w:type="dxa"/>
          </w:tcPr>
          <w:p w:rsidR="001168C2" w:rsidRPr="001168C2" w:rsidRDefault="001168C2" w:rsidP="001168C2">
            <w:pPr>
              <w:autoSpaceDE w:val="0"/>
              <w:autoSpaceDN w:val="0"/>
              <w:adjustRightInd w:val="0"/>
              <w:spacing w:before="240" w:after="240"/>
              <w:jc w:val="left"/>
              <w:rPr>
                <w:rFonts w:ascii="Times New Roman" w:hAnsi="Times New Roman" w:cs="Times New Roman"/>
                <w:bCs/>
                <w:sz w:val="28"/>
                <w:szCs w:val="28"/>
              </w:rPr>
            </w:pPr>
            <w:r>
              <w:rPr>
                <w:rFonts w:ascii="Times New Roman" w:hAnsi="Times New Roman" w:cs="Times New Roman"/>
                <w:bCs/>
                <w:sz w:val="28"/>
                <w:szCs w:val="28"/>
                <w:lang w:val="en-US"/>
              </w:rPr>
              <w:t>IV</w:t>
            </w:r>
            <w:r>
              <w:rPr>
                <w:rFonts w:ascii="Times New Roman" w:hAnsi="Times New Roman" w:cs="Times New Roman"/>
                <w:bCs/>
                <w:sz w:val="28"/>
                <w:szCs w:val="28"/>
              </w:rPr>
              <w:t>. Концепция желаемого будущего состояния школы как системы………...</w:t>
            </w:r>
          </w:p>
        </w:tc>
        <w:tc>
          <w:tcPr>
            <w:tcW w:w="532" w:type="dxa"/>
          </w:tcPr>
          <w:p w:rsidR="001168C2" w:rsidRPr="001168C2" w:rsidRDefault="001168C2" w:rsidP="001168C2">
            <w:pPr>
              <w:autoSpaceDE w:val="0"/>
              <w:autoSpaceDN w:val="0"/>
              <w:adjustRightInd w:val="0"/>
              <w:spacing w:before="240" w:after="240"/>
              <w:rPr>
                <w:rFonts w:ascii="Times New Roman" w:hAnsi="Times New Roman" w:cs="Times New Roman"/>
                <w:bCs/>
                <w:sz w:val="28"/>
                <w:szCs w:val="28"/>
              </w:rPr>
            </w:pPr>
            <w:r>
              <w:rPr>
                <w:rFonts w:ascii="Times New Roman" w:hAnsi="Times New Roman" w:cs="Times New Roman"/>
                <w:bCs/>
                <w:sz w:val="28"/>
                <w:szCs w:val="28"/>
              </w:rPr>
              <w:t>45</w:t>
            </w:r>
          </w:p>
        </w:tc>
      </w:tr>
      <w:tr w:rsidR="001168C2" w:rsidRPr="001168C2" w:rsidTr="001168C2">
        <w:tc>
          <w:tcPr>
            <w:tcW w:w="9355" w:type="dxa"/>
          </w:tcPr>
          <w:p w:rsidR="001168C2" w:rsidRPr="001168C2" w:rsidRDefault="001168C2" w:rsidP="001168C2">
            <w:pPr>
              <w:autoSpaceDE w:val="0"/>
              <w:autoSpaceDN w:val="0"/>
              <w:adjustRightInd w:val="0"/>
              <w:spacing w:before="240" w:after="240"/>
              <w:jc w:val="left"/>
              <w:rPr>
                <w:rFonts w:ascii="Times New Roman" w:hAnsi="Times New Roman" w:cs="Times New Roman"/>
                <w:bCs/>
                <w:sz w:val="28"/>
                <w:szCs w:val="28"/>
              </w:rPr>
            </w:pPr>
            <w:r>
              <w:rPr>
                <w:rFonts w:ascii="Times New Roman" w:hAnsi="Times New Roman" w:cs="Times New Roman"/>
                <w:bCs/>
                <w:sz w:val="28"/>
                <w:szCs w:val="28"/>
                <w:lang w:val="en-US"/>
              </w:rPr>
              <w:t>V</w:t>
            </w:r>
            <w:r w:rsidRPr="001168C2">
              <w:rPr>
                <w:rFonts w:ascii="Times New Roman" w:hAnsi="Times New Roman" w:cs="Times New Roman"/>
                <w:bCs/>
                <w:sz w:val="28"/>
                <w:szCs w:val="28"/>
              </w:rPr>
              <w:t>.</w:t>
            </w:r>
            <w:r>
              <w:rPr>
                <w:rFonts w:ascii="Times New Roman" w:hAnsi="Times New Roman" w:cs="Times New Roman"/>
                <w:bCs/>
                <w:sz w:val="28"/>
                <w:szCs w:val="28"/>
              </w:rPr>
              <w:t xml:space="preserve"> Стратегия и тактика перехода школы в новое состояние ………………….</w:t>
            </w:r>
          </w:p>
        </w:tc>
        <w:tc>
          <w:tcPr>
            <w:tcW w:w="532" w:type="dxa"/>
          </w:tcPr>
          <w:p w:rsidR="001168C2" w:rsidRPr="001168C2" w:rsidRDefault="001168C2" w:rsidP="001168C2">
            <w:pPr>
              <w:autoSpaceDE w:val="0"/>
              <w:autoSpaceDN w:val="0"/>
              <w:adjustRightInd w:val="0"/>
              <w:spacing w:before="240" w:after="240"/>
              <w:rPr>
                <w:rFonts w:ascii="Times New Roman" w:hAnsi="Times New Roman" w:cs="Times New Roman"/>
                <w:bCs/>
                <w:sz w:val="28"/>
                <w:szCs w:val="28"/>
              </w:rPr>
            </w:pPr>
            <w:r>
              <w:rPr>
                <w:rFonts w:ascii="Times New Roman" w:hAnsi="Times New Roman" w:cs="Times New Roman"/>
                <w:bCs/>
                <w:sz w:val="28"/>
                <w:szCs w:val="28"/>
              </w:rPr>
              <w:t>63</w:t>
            </w:r>
          </w:p>
        </w:tc>
      </w:tr>
      <w:tr w:rsidR="001168C2" w:rsidRPr="001168C2" w:rsidTr="001168C2">
        <w:tc>
          <w:tcPr>
            <w:tcW w:w="9355" w:type="dxa"/>
          </w:tcPr>
          <w:p w:rsidR="001168C2" w:rsidRPr="001168C2" w:rsidRDefault="001168C2" w:rsidP="001168C2">
            <w:pPr>
              <w:autoSpaceDE w:val="0"/>
              <w:autoSpaceDN w:val="0"/>
              <w:adjustRightInd w:val="0"/>
              <w:spacing w:before="240" w:after="240"/>
              <w:jc w:val="both"/>
              <w:rPr>
                <w:rFonts w:ascii="Times New Roman" w:hAnsi="Times New Roman" w:cs="Times New Roman"/>
                <w:bCs/>
                <w:sz w:val="28"/>
                <w:szCs w:val="28"/>
              </w:rPr>
            </w:pPr>
            <w:r>
              <w:rPr>
                <w:rFonts w:ascii="Times New Roman" w:hAnsi="Times New Roman" w:cs="Times New Roman"/>
                <w:bCs/>
                <w:sz w:val="28"/>
                <w:szCs w:val="28"/>
                <w:lang w:val="en-US"/>
              </w:rPr>
              <w:t>VI</w:t>
            </w:r>
            <w:r>
              <w:rPr>
                <w:rFonts w:ascii="Times New Roman" w:hAnsi="Times New Roman" w:cs="Times New Roman"/>
                <w:bCs/>
                <w:sz w:val="28"/>
                <w:szCs w:val="28"/>
              </w:rPr>
              <w:t>. Возможные риски и их минимизация ……………………………………...</w:t>
            </w:r>
          </w:p>
        </w:tc>
        <w:tc>
          <w:tcPr>
            <w:tcW w:w="532" w:type="dxa"/>
          </w:tcPr>
          <w:p w:rsidR="001168C2" w:rsidRPr="001168C2" w:rsidRDefault="001168C2" w:rsidP="001168C2">
            <w:pPr>
              <w:autoSpaceDE w:val="0"/>
              <w:autoSpaceDN w:val="0"/>
              <w:adjustRightInd w:val="0"/>
              <w:spacing w:before="240" w:after="240"/>
              <w:rPr>
                <w:rFonts w:ascii="Times New Roman" w:hAnsi="Times New Roman" w:cs="Times New Roman"/>
                <w:bCs/>
                <w:sz w:val="28"/>
                <w:szCs w:val="28"/>
              </w:rPr>
            </w:pPr>
            <w:r>
              <w:rPr>
                <w:rFonts w:ascii="Times New Roman" w:hAnsi="Times New Roman" w:cs="Times New Roman"/>
                <w:bCs/>
                <w:sz w:val="28"/>
                <w:szCs w:val="28"/>
              </w:rPr>
              <w:t>82</w:t>
            </w:r>
          </w:p>
        </w:tc>
      </w:tr>
      <w:tr w:rsidR="001168C2" w:rsidRPr="001168C2" w:rsidTr="001168C2">
        <w:tc>
          <w:tcPr>
            <w:tcW w:w="9355" w:type="dxa"/>
          </w:tcPr>
          <w:p w:rsidR="001168C2" w:rsidRPr="001168C2" w:rsidRDefault="001168C2" w:rsidP="00F16BE3">
            <w:pPr>
              <w:autoSpaceDE w:val="0"/>
              <w:autoSpaceDN w:val="0"/>
              <w:adjustRightInd w:val="0"/>
              <w:spacing w:before="240" w:after="240"/>
              <w:jc w:val="both"/>
              <w:rPr>
                <w:rFonts w:ascii="Times New Roman" w:hAnsi="Times New Roman" w:cs="Times New Roman"/>
                <w:bCs/>
                <w:sz w:val="28"/>
                <w:szCs w:val="28"/>
              </w:rPr>
            </w:pPr>
            <w:r>
              <w:rPr>
                <w:rFonts w:ascii="Times New Roman" w:hAnsi="Times New Roman" w:cs="Times New Roman"/>
                <w:bCs/>
                <w:sz w:val="28"/>
                <w:szCs w:val="28"/>
                <w:lang w:val="en-US"/>
              </w:rPr>
              <w:t>VII</w:t>
            </w:r>
            <w:r w:rsidRPr="001168C2">
              <w:rPr>
                <w:rFonts w:ascii="Times New Roman" w:hAnsi="Times New Roman" w:cs="Times New Roman"/>
                <w:bCs/>
                <w:sz w:val="28"/>
                <w:szCs w:val="28"/>
              </w:rPr>
              <w:t>.</w:t>
            </w:r>
            <w:r>
              <w:rPr>
                <w:rFonts w:ascii="Times New Roman" w:hAnsi="Times New Roman" w:cs="Times New Roman"/>
                <w:bCs/>
                <w:sz w:val="28"/>
                <w:szCs w:val="28"/>
              </w:rPr>
              <w:t xml:space="preserve"> Ожидаемые результаты реализации программы. Критерии, показатели</w:t>
            </w:r>
            <w:r w:rsidR="00F16BE3">
              <w:rPr>
                <w:rFonts w:ascii="Times New Roman" w:hAnsi="Times New Roman" w:cs="Times New Roman"/>
                <w:bCs/>
                <w:sz w:val="28"/>
                <w:szCs w:val="28"/>
              </w:rPr>
              <w:t>.</w:t>
            </w:r>
            <w:r>
              <w:rPr>
                <w:rFonts w:ascii="Times New Roman" w:hAnsi="Times New Roman" w:cs="Times New Roman"/>
                <w:bCs/>
                <w:sz w:val="28"/>
                <w:szCs w:val="28"/>
              </w:rPr>
              <w:t>.</w:t>
            </w:r>
          </w:p>
        </w:tc>
        <w:tc>
          <w:tcPr>
            <w:tcW w:w="532" w:type="dxa"/>
          </w:tcPr>
          <w:p w:rsidR="001168C2" w:rsidRPr="001168C2" w:rsidRDefault="001168C2" w:rsidP="001168C2">
            <w:pPr>
              <w:autoSpaceDE w:val="0"/>
              <w:autoSpaceDN w:val="0"/>
              <w:adjustRightInd w:val="0"/>
              <w:spacing w:before="240" w:after="240"/>
              <w:rPr>
                <w:rFonts w:ascii="Times New Roman" w:hAnsi="Times New Roman" w:cs="Times New Roman"/>
                <w:bCs/>
                <w:sz w:val="28"/>
                <w:szCs w:val="28"/>
              </w:rPr>
            </w:pPr>
            <w:r>
              <w:rPr>
                <w:rFonts w:ascii="Times New Roman" w:hAnsi="Times New Roman" w:cs="Times New Roman"/>
                <w:bCs/>
                <w:sz w:val="28"/>
                <w:szCs w:val="28"/>
              </w:rPr>
              <w:t>84</w:t>
            </w:r>
          </w:p>
        </w:tc>
      </w:tr>
    </w:tbl>
    <w:p w:rsidR="001168C2" w:rsidRPr="00E379C4" w:rsidRDefault="001168C2" w:rsidP="001168C2">
      <w:pPr>
        <w:autoSpaceDE w:val="0"/>
        <w:autoSpaceDN w:val="0"/>
        <w:adjustRightInd w:val="0"/>
        <w:spacing w:after="0" w:line="240" w:lineRule="auto"/>
        <w:rPr>
          <w:b/>
          <w:bCs/>
        </w:rPr>
      </w:pPr>
    </w:p>
    <w:p w:rsidR="00661BC4" w:rsidRPr="00E379C4" w:rsidRDefault="00661BC4" w:rsidP="00BF3D63">
      <w:pPr>
        <w:spacing w:after="0" w:line="240" w:lineRule="auto"/>
        <w:jc w:val="center"/>
        <w:rPr>
          <w:b/>
        </w:rPr>
      </w:pPr>
    </w:p>
    <w:p w:rsidR="00661BC4" w:rsidRPr="00E379C4" w:rsidRDefault="00661BC4" w:rsidP="008A080A">
      <w:pPr>
        <w:autoSpaceDE w:val="0"/>
        <w:autoSpaceDN w:val="0"/>
        <w:adjustRightInd w:val="0"/>
        <w:spacing w:after="0" w:line="240" w:lineRule="auto"/>
        <w:rPr>
          <w:bCs/>
        </w:rPr>
      </w:pPr>
    </w:p>
    <w:p w:rsidR="0065366F" w:rsidRPr="00E379C4" w:rsidRDefault="0065366F" w:rsidP="00BF3D63">
      <w:pPr>
        <w:spacing w:after="0" w:line="240" w:lineRule="auto"/>
        <w:jc w:val="center"/>
        <w:rPr>
          <w:b/>
        </w:rPr>
      </w:pPr>
    </w:p>
    <w:p w:rsidR="0065366F" w:rsidRPr="00E379C4" w:rsidRDefault="0065366F" w:rsidP="00BF3D63">
      <w:pPr>
        <w:spacing w:after="0" w:line="240" w:lineRule="auto"/>
        <w:jc w:val="center"/>
        <w:rPr>
          <w:b/>
        </w:rPr>
      </w:pPr>
    </w:p>
    <w:p w:rsidR="0065366F" w:rsidRPr="00E379C4" w:rsidRDefault="0065366F" w:rsidP="00BF3D63">
      <w:pPr>
        <w:spacing w:after="0" w:line="240" w:lineRule="auto"/>
        <w:jc w:val="center"/>
        <w:rPr>
          <w:b/>
        </w:rPr>
      </w:pPr>
    </w:p>
    <w:p w:rsidR="0065366F" w:rsidRPr="00E379C4" w:rsidRDefault="0065366F" w:rsidP="00BF3D63">
      <w:pPr>
        <w:spacing w:after="0" w:line="240" w:lineRule="auto"/>
        <w:jc w:val="center"/>
        <w:rPr>
          <w:b/>
        </w:rPr>
      </w:pPr>
    </w:p>
    <w:p w:rsidR="0065366F" w:rsidRPr="00E379C4" w:rsidRDefault="0065366F" w:rsidP="00BF3D63">
      <w:pPr>
        <w:spacing w:after="0" w:line="240" w:lineRule="auto"/>
        <w:jc w:val="center"/>
        <w:rPr>
          <w:b/>
        </w:rPr>
      </w:pPr>
    </w:p>
    <w:p w:rsidR="0065366F" w:rsidRPr="00E379C4" w:rsidRDefault="0065366F" w:rsidP="00BF3D63">
      <w:pPr>
        <w:spacing w:after="0" w:line="240" w:lineRule="auto"/>
        <w:jc w:val="center"/>
        <w:rPr>
          <w:b/>
        </w:rPr>
      </w:pPr>
    </w:p>
    <w:p w:rsidR="0065366F" w:rsidRPr="00E379C4" w:rsidRDefault="0065366F" w:rsidP="00BF3D63">
      <w:pPr>
        <w:spacing w:after="0" w:line="240" w:lineRule="auto"/>
        <w:jc w:val="center"/>
        <w:rPr>
          <w:b/>
        </w:rPr>
      </w:pPr>
    </w:p>
    <w:p w:rsidR="0065366F" w:rsidRPr="00E379C4" w:rsidRDefault="0065366F" w:rsidP="00BF3D63">
      <w:pPr>
        <w:spacing w:after="0" w:line="240" w:lineRule="auto"/>
        <w:jc w:val="center"/>
        <w:rPr>
          <w:b/>
        </w:rPr>
      </w:pPr>
    </w:p>
    <w:p w:rsidR="0065366F" w:rsidRPr="00E379C4" w:rsidRDefault="0065366F" w:rsidP="00BF3D63">
      <w:pPr>
        <w:spacing w:after="0" w:line="240" w:lineRule="auto"/>
        <w:jc w:val="center"/>
        <w:rPr>
          <w:b/>
        </w:rPr>
      </w:pPr>
    </w:p>
    <w:p w:rsidR="0065366F" w:rsidRPr="00E379C4" w:rsidRDefault="0065366F" w:rsidP="00BF3D63">
      <w:pPr>
        <w:spacing w:after="0" w:line="240" w:lineRule="auto"/>
        <w:jc w:val="center"/>
        <w:rPr>
          <w:b/>
        </w:rPr>
      </w:pPr>
    </w:p>
    <w:p w:rsidR="0065366F" w:rsidRPr="00E379C4" w:rsidRDefault="0065366F" w:rsidP="00BF3D63">
      <w:pPr>
        <w:spacing w:after="0" w:line="240" w:lineRule="auto"/>
        <w:jc w:val="center"/>
        <w:rPr>
          <w:b/>
        </w:rPr>
      </w:pPr>
    </w:p>
    <w:p w:rsidR="0065366F" w:rsidRPr="00E379C4" w:rsidRDefault="0065366F" w:rsidP="00BF3D63">
      <w:pPr>
        <w:spacing w:after="0" w:line="240" w:lineRule="auto"/>
        <w:jc w:val="center"/>
        <w:rPr>
          <w:b/>
        </w:rPr>
      </w:pPr>
    </w:p>
    <w:p w:rsidR="0065366F" w:rsidRPr="00E379C4" w:rsidRDefault="0065366F" w:rsidP="00BF3D63">
      <w:pPr>
        <w:spacing w:after="0" w:line="240" w:lineRule="auto"/>
        <w:jc w:val="center"/>
        <w:rPr>
          <w:b/>
        </w:rPr>
      </w:pPr>
    </w:p>
    <w:p w:rsidR="0065366F" w:rsidRPr="00E379C4" w:rsidRDefault="0065366F" w:rsidP="00BF3D63">
      <w:pPr>
        <w:spacing w:after="0" w:line="240" w:lineRule="auto"/>
        <w:jc w:val="center"/>
        <w:rPr>
          <w:b/>
        </w:rPr>
      </w:pPr>
    </w:p>
    <w:p w:rsidR="0065366F" w:rsidRPr="00E379C4" w:rsidRDefault="0065366F" w:rsidP="00BF3D63">
      <w:pPr>
        <w:spacing w:after="0" w:line="240" w:lineRule="auto"/>
        <w:jc w:val="center"/>
        <w:rPr>
          <w:b/>
        </w:rPr>
      </w:pPr>
    </w:p>
    <w:p w:rsidR="0065366F" w:rsidRPr="00E379C4" w:rsidRDefault="0065366F" w:rsidP="00BF3D63">
      <w:pPr>
        <w:spacing w:after="0" w:line="240" w:lineRule="auto"/>
        <w:jc w:val="center"/>
        <w:rPr>
          <w:b/>
        </w:rPr>
      </w:pPr>
    </w:p>
    <w:p w:rsidR="00C3062C" w:rsidRPr="00E379C4" w:rsidRDefault="00C3062C" w:rsidP="00F16BE3">
      <w:pPr>
        <w:spacing w:after="0" w:line="240" w:lineRule="auto"/>
        <w:ind w:firstLine="709"/>
        <w:jc w:val="center"/>
        <w:rPr>
          <w:rFonts w:eastAsia="Times New Roman"/>
          <w:b/>
        </w:rPr>
      </w:pPr>
      <w:r w:rsidRPr="00E379C4">
        <w:rPr>
          <w:rFonts w:eastAsia="Times New Roman"/>
          <w:b/>
        </w:rPr>
        <w:lastRenderedPageBreak/>
        <w:t>ВВЕДЕНИЕ</w:t>
      </w:r>
    </w:p>
    <w:p w:rsidR="00C3062C" w:rsidRPr="00E379C4" w:rsidRDefault="00C3062C" w:rsidP="00F16BE3">
      <w:pPr>
        <w:spacing w:after="0" w:line="240" w:lineRule="auto"/>
        <w:ind w:firstLine="709"/>
        <w:jc w:val="both"/>
        <w:rPr>
          <w:rFonts w:eastAsia="Times New Roman"/>
        </w:rPr>
      </w:pPr>
      <w:r w:rsidRPr="00E379C4">
        <w:rPr>
          <w:rFonts w:eastAsia="Times New Roman"/>
        </w:rPr>
        <w:t>Развитие современной школы строится на признании приоритетности образования, его гуманистическом характере, свободном развитии личности, светском характере образования, свободе выбора форм получения образования, демократическом характере управления образовательным учреждением.</w:t>
      </w:r>
    </w:p>
    <w:p w:rsidR="00C3062C" w:rsidRPr="00E379C4" w:rsidRDefault="00C3062C" w:rsidP="00F16BE3">
      <w:pPr>
        <w:spacing w:after="0" w:line="240" w:lineRule="auto"/>
        <w:ind w:firstLine="709"/>
        <w:jc w:val="both"/>
        <w:rPr>
          <w:rFonts w:eastAsia="Times New Roman"/>
        </w:rPr>
      </w:pPr>
      <w:r w:rsidRPr="00E379C4">
        <w:rPr>
          <w:rFonts w:eastAsia="Times New Roman"/>
        </w:rPr>
        <w:t xml:space="preserve">Приоритеты развития системы образования Российской Федерации в среднесрочной перспективе состоят в совершенствовании образования как социального института, соответствующего целям опережающего развития, обеспечивающего изучение не только достижений прошлого, но и технологий, которые пригодятся в будущем. Происходит переход на компетентностное обучение, организацию взаимодействия и взаимного сотрудничества учащихся, </w:t>
      </w:r>
    </w:p>
    <w:p w:rsidR="00C3062C" w:rsidRPr="00E379C4" w:rsidRDefault="00C3062C" w:rsidP="00F16BE3">
      <w:pPr>
        <w:spacing w:after="0" w:line="240" w:lineRule="auto"/>
        <w:ind w:firstLine="709"/>
        <w:jc w:val="both"/>
        <w:rPr>
          <w:rFonts w:eastAsia="Times New Roman"/>
        </w:rPr>
      </w:pPr>
      <w:r w:rsidRPr="00E379C4">
        <w:rPr>
          <w:rFonts w:eastAsia="Times New Roman"/>
        </w:rPr>
        <w:t xml:space="preserve">Развитие школы предполагает новую роль учителя как личности, открытой ко всему новому. Развитие школы - это развитие учреждения как центра взаимодействия с родителями и местным сообществом, с учреждениями культуры, здравоохранения, спорта, досуга, другими организациями социальной сферы. </w:t>
      </w:r>
    </w:p>
    <w:p w:rsidR="00C3062C" w:rsidRPr="00E379C4" w:rsidRDefault="00C3062C" w:rsidP="00F16BE3">
      <w:pPr>
        <w:spacing w:after="0" w:line="240" w:lineRule="auto"/>
        <w:ind w:firstLine="709"/>
        <w:jc w:val="both"/>
        <w:rPr>
          <w:rFonts w:eastAsia="Times New Roman"/>
        </w:rPr>
      </w:pPr>
      <w:r w:rsidRPr="00E379C4">
        <w:rPr>
          <w:rFonts w:eastAsia="Times New Roman"/>
        </w:rPr>
        <w:t>Современная школа - это современная система оценки качества образования, достоверная информация о том, как работает школа, возможность соучастия в управлении и организации всей деятельности школы каждого участника образовательного процесса.</w:t>
      </w:r>
    </w:p>
    <w:p w:rsidR="00C3062C" w:rsidRPr="00E379C4" w:rsidRDefault="00C3062C" w:rsidP="00F16BE3">
      <w:pPr>
        <w:spacing w:after="0" w:line="240" w:lineRule="auto"/>
        <w:ind w:firstLine="709"/>
        <w:jc w:val="both"/>
        <w:rPr>
          <w:rFonts w:eastAsia="Times New Roman"/>
        </w:rPr>
      </w:pPr>
      <w:r w:rsidRPr="00E379C4">
        <w:rPr>
          <w:rFonts w:eastAsia="Times New Roman"/>
        </w:rPr>
        <w:t>Стратегия развития современной школы основана на модернизации норм и правил, развитии организаций, способствующих формированию активных граждан, организаций, информационно открытых обществу и общественной экспертизе, инновациям и инвестициям.</w:t>
      </w:r>
    </w:p>
    <w:p w:rsidR="00C3062C" w:rsidRPr="00E379C4" w:rsidRDefault="00C3062C" w:rsidP="00BF3D63">
      <w:pPr>
        <w:spacing w:after="0" w:line="240" w:lineRule="auto"/>
        <w:jc w:val="center"/>
        <w:rPr>
          <w:b/>
        </w:rPr>
      </w:pPr>
    </w:p>
    <w:p w:rsidR="00C3062C" w:rsidRPr="00E379C4" w:rsidRDefault="00C3062C" w:rsidP="00BF3D63">
      <w:pPr>
        <w:spacing w:after="0" w:line="240" w:lineRule="auto"/>
        <w:jc w:val="center"/>
        <w:rPr>
          <w:b/>
        </w:rPr>
      </w:pPr>
    </w:p>
    <w:p w:rsidR="00C3062C" w:rsidRPr="00E379C4" w:rsidRDefault="00C3062C" w:rsidP="00BF3D63">
      <w:pPr>
        <w:spacing w:after="0" w:line="240" w:lineRule="auto"/>
        <w:jc w:val="center"/>
        <w:rPr>
          <w:b/>
        </w:rPr>
      </w:pPr>
    </w:p>
    <w:p w:rsidR="00C3062C" w:rsidRPr="00E379C4" w:rsidRDefault="00C3062C" w:rsidP="00BF3D63">
      <w:pPr>
        <w:spacing w:after="0" w:line="240" w:lineRule="auto"/>
        <w:jc w:val="center"/>
        <w:rPr>
          <w:b/>
        </w:rPr>
      </w:pPr>
    </w:p>
    <w:p w:rsidR="00C3062C" w:rsidRPr="00E379C4" w:rsidRDefault="00C3062C" w:rsidP="00BF3D63">
      <w:pPr>
        <w:spacing w:after="0" w:line="240" w:lineRule="auto"/>
        <w:jc w:val="center"/>
        <w:rPr>
          <w:b/>
        </w:rPr>
      </w:pPr>
    </w:p>
    <w:p w:rsidR="00C3062C" w:rsidRPr="00E379C4" w:rsidRDefault="00C3062C" w:rsidP="00BF3D63">
      <w:pPr>
        <w:spacing w:after="0" w:line="240" w:lineRule="auto"/>
        <w:jc w:val="center"/>
        <w:rPr>
          <w:b/>
        </w:rPr>
      </w:pPr>
    </w:p>
    <w:p w:rsidR="00C3062C" w:rsidRPr="00E379C4" w:rsidRDefault="00C3062C" w:rsidP="00BF3D63">
      <w:pPr>
        <w:spacing w:after="0" w:line="240" w:lineRule="auto"/>
        <w:jc w:val="center"/>
        <w:rPr>
          <w:b/>
        </w:rPr>
      </w:pPr>
    </w:p>
    <w:p w:rsidR="00C3062C" w:rsidRPr="00E379C4" w:rsidRDefault="00C3062C" w:rsidP="00BF3D63">
      <w:pPr>
        <w:spacing w:after="0" w:line="240" w:lineRule="auto"/>
        <w:jc w:val="center"/>
        <w:rPr>
          <w:b/>
        </w:rPr>
      </w:pPr>
    </w:p>
    <w:p w:rsidR="00C3062C" w:rsidRPr="00E379C4" w:rsidRDefault="00C3062C" w:rsidP="00BF3D63">
      <w:pPr>
        <w:spacing w:after="0" w:line="240" w:lineRule="auto"/>
        <w:jc w:val="center"/>
        <w:rPr>
          <w:b/>
        </w:rPr>
      </w:pPr>
    </w:p>
    <w:p w:rsidR="00C3062C" w:rsidRPr="00E379C4" w:rsidRDefault="00C3062C" w:rsidP="00BF3D63">
      <w:pPr>
        <w:spacing w:after="0" w:line="240" w:lineRule="auto"/>
        <w:jc w:val="center"/>
        <w:rPr>
          <w:b/>
        </w:rPr>
      </w:pPr>
    </w:p>
    <w:p w:rsidR="00C3062C" w:rsidRPr="00E379C4" w:rsidRDefault="00C3062C" w:rsidP="00BF3D63">
      <w:pPr>
        <w:spacing w:after="0" w:line="240" w:lineRule="auto"/>
        <w:jc w:val="center"/>
        <w:rPr>
          <w:b/>
        </w:rPr>
      </w:pPr>
    </w:p>
    <w:p w:rsidR="00C3062C" w:rsidRPr="00E379C4" w:rsidRDefault="00C3062C" w:rsidP="00BF3D63">
      <w:pPr>
        <w:spacing w:after="0" w:line="240" w:lineRule="auto"/>
        <w:jc w:val="center"/>
        <w:rPr>
          <w:b/>
        </w:rPr>
      </w:pPr>
    </w:p>
    <w:p w:rsidR="00C3062C" w:rsidRPr="00E379C4" w:rsidRDefault="00C3062C" w:rsidP="00BF3D63">
      <w:pPr>
        <w:spacing w:after="0" w:line="240" w:lineRule="auto"/>
        <w:jc w:val="center"/>
        <w:rPr>
          <w:b/>
        </w:rPr>
      </w:pPr>
    </w:p>
    <w:p w:rsidR="00C3062C" w:rsidRPr="00E379C4" w:rsidRDefault="00C3062C" w:rsidP="00BF3D63">
      <w:pPr>
        <w:spacing w:after="0" w:line="240" w:lineRule="auto"/>
        <w:jc w:val="center"/>
        <w:rPr>
          <w:b/>
        </w:rPr>
      </w:pPr>
    </w:p>
    <w:p w:rsidR="00C3062C" w:rsidRPr="00E379C4" w:rsidRDefault="00C3062C" w:rsidP="00BF3D63">
      <w:pPr>
        <w:spacing w:after="0" w:line="240" w:lineRule="auto"/>
        <w:jc w:val="center"/>
        <w:rPr>
          <w:b/>
        </w:rPr>
      </w:pPr>
    </w:p>
    <w:p w:rsidR="00C3062C" w:rsidRPr="00E379C4" w:rsidRDefault="00C3062C" w:rsidP="00BF3D63">
      <w:pPr>
        <w:spacing w:after="0" w:line="240" w:lineRule="auto"/>
        <w:jc w:val="center"/>
        <w:rPr>
          <w:b/>
        </w:rPr>
      </w:pPr>
    </w:p>
    <w:p w:rsidR="00C3062C" w:rsidRPr="00E379C4" w:rsidRDefault="00C3062C" w:rsidP="00BF3D63">
      <w:pPr>
        <w:spacing w:after="0" w:line="240" w:lineRule="auto"/>
        <w:jc w:val="center"/>
        <w:rPr>
          <w:b/>
        </w:rPr>
      </w:pPr>
    </w:p>
    <w:p w:rsidR="00C3062C" w:rsidRPr="00E379C4" w:rsidRDefault="00C3062C" w:rsidP="00BF3D63">
      <w:pPr>
        <w:spacing w:after="0" w:line="240" w:lineRule="auto"/>
        <w:jc w:val="center"/>
        <w:rPr>
          <w:b/>
        </w:rPr>
      </w:pPr>
    </w:p>
    <w:p w:rsidR="00C3062C" w:rsidRPr="00E379C4" w:rsidRDefault="00C3062C" w:rsidP="00BF3D63">
      <w:pPr>
        <w:spacing w:after="0" w:line="240" w:lineRule="auto"/>
        <w:jc w:val="center"/>
        <w:rPr>
          <w:b/>
        </w:rPr>
      </w:pPr>
    </w:p>
    <w:p w:rsidR="00BF3D63" w:rsidRPr="00B567C4" w:rsidRDefault="00BF3D63" w:rsidP="00B567C4">
      <w:pPr>
        <w:tabs>
          <w:tab w:val="left" w:pos="4820"/>
          <w:tab w:val="left" w:pos="4962"/>
        </w:tabs>
        <w:spacing w:before="120" w:after="120" w:line="240" w:lineRule="auto"/>
        <w:rPr>
          <w:b/>
        </w:rPr>
      </w:pPr>
    </w:p>
    <w:p w:rsidR="00BF3D63" w:rsidRPr="00E379C4" w:rsidRDefault="00B567C4" w:rsidP="00F16BE3">
      <w:pPr>
        <w:spacing w:before="120" w:after="120" w:line="240" w:lineRule="auto"/>
        <w:ind w:firstLine="709"/>
        <w:jc w:val="center"/>
        <w:rPr>
          <w:b/>
        </w:rPr>
      </w:pPr>
      <w:r>
        <w:rPr>
          <w:b/>
          <w:lang w:val="en-US"/>
        </w:rPr>
        <w:lastRenderedPageBreak/>
        <w:t>I</w:t>
      </w:r>
      <w:r w:rsidRPr="00B567C4">
        <w:rPr>
          <w:b/>
        </w:rPr>
        <w:t>.</w:t>
      </w:r>
      <w:r>
        <w:rPr>
          <w:b/>
        </w:rPr>
        <w:t xml:space="preserve"> Паспорт </w:t>
      </w:r>
      <w:r w:rsidR="00BF3D63" w:rsidRPr="00E379C4">
        <w:rPr>
          <w:b/>
        </w:rPr>
        <w:t xml:space="preserve">Программы развития МАОУ СОШ №159 </w:t>
      </w:r>
    </w:p>
    <w:p w:rsidR="00BF3D63" w:rsidRPr="00E379C4" w:rsidRDefault="00B567C4" w:rsidP="00F16BE3">
      <w:pPr>
        <w:spacing w:before="120" w:after="120" w:line="240" w:lineRule="auto"/>
        <w:ind w:firstLine="709"/>
        <w:jc w:val="center"/>
        <w:rPr>
          <w:b/>
        </w:rPr>
      </w:pPr>
      <w:r>
        <w:rPr>
          <w:b/>
        </w:rPr>
        <w:t xml:space="preserve">Октябрьского района </w:t>
      </w:r>
      <w:r>
        <w:rPr>
          <w:b/>
          <w:lang w:val="be-BY"/>
        </w:rPr>
        <w:t xml:space="preserve">городского округа город </w:t>
      </w:r>
      <w:r w:rsidR="00BF3D63" w:rsidRPr="00E379C4">
        <w:rPr>
          <w:b/>
        </w:rPr>
        <w:t xml:space="preserve">Уфа </w:t>
      </w:r>
    </w:p>
    <w:p w:rsidR="00BF3D63" w:rsidRPr="00F16BE3" w:rsidRDefault="00E379C4" w:rsidP="00F16BE3">
      <w:pPr>
        <w:spacing w:before="120" w:after="120" w:line="240" w:lineRule="auto"/>
        <w:ind w:firstLine="709"/>
        <w:jc w:val="center"/>
        <w:rPr>
          <w:b/>
        </w:rPr>
      </w:pPr>
      <w:r>
        <w:rPr>
          <w:b/>
        </w:rPr>
        <w:t>на 2014-2019</w:t>
      </w:r>
      <w:r w:rsidR="00BF3D63" w:rsidRPr="00E379C4">
        <w:rPr>
          <w:b/>
        </w:rPr>
        <w:t xml:space="preserve"> </w:t>
      </w:r>
      <w:r w:rsidR="00F16BE3">
        <w:rPr>
          <w:b/>
        </w:rPr>
        <w:t>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2"/>
        <w:gridCol w:w="7512"/>
      </w:tblGrid>
      <w:tr w:rsidR="00BF3D63" w:rsidRPr="00E379C4" w:rsidTr="00F16BE3">
        <w:tc>
          <w:tcPr>
            <w:tcW w:w="2802" w:type="dxa"/>
          </w:tcPr>
          <w:p w:rsidR="00BF3D63" w:rsidRPr="00E379C4" w:rsidRDefault="00BF3D63" w:rsidP="00F16BE3">
            <w:pPr>
              <w:spacing w:before="120" w:after="120" w:line="240" w:lineRule="auto"/>
              <w:jc w:val="both"/>
            </w:pPr>
            <w:r w:rsidRPr="00E379C4">
              <w:t>Наименование Программы</w:t>
            </w:r>
          </w:p>
        </w:tc>
        <w:tc>
          <w:tcPr>
            <w:tcW w:w="7512" w:type="dxa"/>
          </w:tcPr>
          <w:p w:rsidR="00BF3D63" w:rsidRPr="00E379C4" w:rsidRDefault="00BF3D63" w:rsidP="00F16BE3">
            <w:pPr>
              <w:spacing w:before="120" w:after="120" w:line="240" w:lineRule="auto"/>
              <w:jc w:val="both"/>
            </w:pPr>
            <w:r w:rsidRPr="00E379C4">
              <w:t>Программа развития МАОУ С</w:t>
            </w:r>
            <w:r w:rsidR="00B567C4">
              <w:t xml:space="preserve">ОШ №159 Октябрьского района </w:t>
            </w:r>
            <w:r w:rsidR="00B567C4" w:rsidRPr="00B567C4">
              <w:rPr>
                <w:lang w:val="be-BY"/>
              </w:rPr>
              <w:t xml:space="preserve">городского округа город </w:t>
            </w:r>
            <w:r w:rsidR="00B567C4" w:rsidRPr="00B567C4">
              <w:t>Уфа</w:t>
            </w:r>
            <w:r w:rsidR="00B567C4" w:rsidRPr="00E379C4">
              <w:rPr>
                <w:b/>
              </w:rPr>
              <w:t xml:space="preserve"> </w:t>
            </w:r>
            <w:r w:rsidRPr="00E379C4">
              <w:t xml:space="preserve"> на 201</w:t>
            </w:r>
            <w:r w:rsidR="00E379C4">
              <w:t>4-2019</w:t>
            </w:r>
            <w:r w:rsidRPr="00E379C4">
              <w:t xml:space="preserve"> г</w:t>
            </w:r>
            <w:r w:rsidR="00AF08D9">
              <w:t>оды</w:t>
            </w:r>
          </w:p>
        </w:tc>
      </w:tr>
      <w:tr w:rsidR="00BF3D63" w:rsidRPr="00E379C4" w:rsidTr="00F16BE3">
        <w:tc>
          <w:tcPr>
            <w:tcW w:w="2802" w:type="dxa"/>
          </w:tcPr>
          <w:p w:rsidR="00BF3D63" w:rsidRPr="00E379C4" w:rsidRDefault="00BF3D63" w:rsidP="00F16BE3">
            <w:pPr>
              <w:spacing w:before="120" w:after="120" w:line="240" w:lineRule="auto"/>
              <w:jc w:val="both"/>
            </w:pPr>
            <w:r w:rsidRPr="00E379C4">
              <w:t>Авторы-разработчики Программы</w:t>
            </w:r>
          </w:p>
        </w:tc>
        <w:tc>
          <w:tcPr>
            <w:tcW w:w="7512" w:type="dxa"/>
          </w:tcPr>
          <w:p w:rsidR="00BF3D63" w:rsidRPr="00E379C4" w:rsidRDefault="00BF3D63" w:rsidP="00F16BE3">
            <w:pPr>
              <w:spacing w:before="120" w:after="120" w:line="240" w:lineRule="auto"/>
              <w:jc w:val="both"/>
            </w:pPr>
            <w:r w:rsidRPr="00E379C4">
              <w:t>Педагогический коллектив школы, родительский комитет школы, методический совет, администрация</w:t>
            </w:r>
          </w:p>
        </w:tc>
      </w:tr>
      <w:tr w:rsidR="00BF3D63" w:rsidRPr="00E379C4" w:rsidTr="00F16BE3">
        <w:tc>
          <w:tcPr>
            <w:tcW w:w="2802" w:type="dxa"/>
          </w:tcPr>
          <w:p w:rsidR="00BF3D63" w:rsidRPr="00E379C4" w:rsidRDefault="00BF3D63" w:rsidP="00F16BE3">
            <w:pPr>
              <w:spacing w:before="120" w:after="120" w:line="240" w:lineRule="auto"/>
              <w:jc w:val="both"/>
            </w:pPr>
            <w:r w:rsidRPr="00E379C4">
              <w:t>Основная стратегическая цель Программы</w:t>
            </w:r>
          </w:p>
        </w:tc>
        <w:tc>
          <w:tcPr>
            <w:tcW w:w="7512" w:type="dxa"/>
          </w:tcPr>
          <w:p w:rsidR="00BF3D63" w:rsidRPr="00E379C4" w:rsidRDefault="00BF3D63" w:rsidP="00F16BE3">
            <w:pPr>
              <w:spacing w:before="120" w:after="120" w:line="240" w:lineRule="auto"/>
              <w:jc w:val="both"/>
            </w:pPr>
            <w:r w:rsidRPr="00E379C4">
              <w:t xml:space="preserve">Формирование педагогической системы, отвечающей требованиям сегодняшнего дня и направленной на создание оптимальных условий для повышения качества образования и уровня социализации </w:t>
            </w:r>
            <w:r w:rsidR="00333D0C">
              <w:t>учащихся</w:t>
            </w:r>
          </w:p>
        </w:tc>
      </w:tr>
      <w:tr w:rsidR="00BF3D63" w:rsidRPr="00E379C4" w:rsidTr="00F16BE3">
        <w:tc>
          <w:tcPr>
            <w:tcW w:w="2802" w:type="dxa"/>
          </w:tcPr>
          <w:p w:rsidR="00BF3D63" w:rsidRPr="00E379C4" w:rsidRDefault="00BF3D63" w:rsidP="00F16BE3">
            <w:pPr>
              <w:spacing w:before="120" w:after="120" w:line="240" w:lineRule="auto"/>
              <w:jc w:val="both"/>
            </w:pPr>
            <w:r w:rsidRPr="00E379C4">
              <w:t>Задачи Программы</w:t>
            </w:r>
          </w:p>
        </w:tc>
        <w:tc>
          <w:tcPr>
            <w:tcW w:w="7512" w:type="dxa"/>
          </w:tcPr>
          <w:p w:rsidR="00BF3D63" w:rsidRPr="00E379C4" w:rsidRDefault="00BF3D63" w:rsidP="00E36F9D">
            <w:pPr>
              <w:numPr>
                <w:ilvl w:val="0"/>
                <w:numId w:val="15"/>
              </w:numPr>
              <w:tabs>
                <w:tab w:val="num" w:pos="1069"/>
              </w:tabs>
              <w:spacing w:before="120" w:after="120" w:line="240" w:lineRule="auto"/>
              <w:ind w:left="0"/>
              <w:jc w:val="both"/>
            </w:pPr>
            <w:r w:rsidRPr="00E379C4">
              <w:t>Мониторинг состояния и перспективы развития образования МАОУ СОШ №159.</w:t>
            </w:r>
          </w:p>
          <w:p w:rsidR="00BF3D63" w:rsidRPr="00E379C4" w:rsidRDefault="00BF3D63" w:rsidP="00E36F9D">
            <w:pPr>
              <w:numPr>
                <w:ilvl w:val="0"/>
                <w:numId w:val="15"/>
              </w:numPr>
              <w:tabs>
                <w:tab w:val="num" w:pos="1069"/>
              </w:tabs>
              <w:spacing w:before="120" w:after="120" w:line="240" w:lineRule="auto"/>
              <w:ind w:left="0"/>
              <w:jc w:val="both"/>
            </w:pPr>
            <w:r w:rsidRPr="00E379C4">
              <w:t>Совершенствование процесса управления качеством образования в режиме инновационного развития школы.</w:t>
            </w:r>
          </w:p>
          <w:p w:rsidR="00BF3D63" w:rsidRPr="00E379C4" w:rsidRDefault="00BF3D63" w:rsidP="00E36F9D">
            <w:pPr>
              <w:numPr>
                <w:ilvl w:val="0"/>
                <w:numId w:val="15"/>
              </w:numPr>
              <w:tabs>
                <w:tab w:val="num" w:pos="1069"/>
              </w:tabs>
              <w:spacing w:before="120" w:after="120" w:line="240" w:lineRule="auto"/>
              <w:ind w:left="0"/>
              <w:jc w:val="both"/>
            </w:pPr>
            <w:r w:rsidRPr="00E379C4">
              <w:t>Создание единого образовательного пространства школы на основе преемственности и интеграции содержания образовательных программ, ценностных и целевых ориентаций.</w:t>
            </w:r>
          </w:p>
          <w:p w:rsidR="00BF3D63" w:rsidRPr="00E379C4" w:rsidRDefault="00BF3D63" w:rsidP="00E36F9D">
            <w:pPr>
              <w:numPr>
                <w:ilvl w:val="0"/>
                <w:numId w:val="15"/>
              </w:numPr>
              <w:tabs>
                <w:tab w:val="num" w:pos="1069"/>
              </w:tabs>
              <w:spacing w:before="120" w:after="120" w:line="240" w:lineRule="auto"/>
              <w:ind w:left="0"/>
              <w:jc w:val="both"/>
            </w:pPr>
            <w:r w:rsidRPr="00E379C4">
              <w:t>Создание условий для успешного перехода основной школы на новые образовательные стандарты с учетом преемственности начальной и основной школы.</w:t>
            </w:r>
          </w:p>
          <w:p w:rsidR="00BF3D63" w:rsidRPr="00E379C4" w:rsidRDefault="00BF3D63" w:rsidP="00E36F9D">
            <w:pPr>
              <w:numPr>
                <w:ilvl w:val="0"/>
                <w:numId w:val="15"/>
              </w:numPr>
              <w:tabs>
                <w:tab w:val="num" w:pos="1069"/>
              </w:tabs>
              <w:spacing w:before="120" w:after="120" w:line="240" w:lineRule="auto"/>
              <w:ind w:left="0"/>
              <w:jc w:val="both"/>
            </w:pPr>
            <w:r w:rsidRPr="00E379C4">
              <w:t xml:space="preserve">Создание условий для успешного освоения учителями и </w:t>
            </w:r>
            <w:r w:rsidR="00374C50">
              <w:t>учащимися</w:t>
            </w:r>
            <w:r w:rsidRPr="00E379C4">
              <w:t xml:space="preserve"> инновационных образовательных технологий (в т.ч. информационных).</w:t>
            </w:r>
          </w:p>
          <w:p w:rsidR="00BF3D63" w:rsidRPr="00E379C4" w:rsidRDefault="00BF3D63" w:rsidP="00E36F9D">
            <w:pPr>
              <w:numPr>
                <w:ilvl w:val="0"/>
                <w:numId w:val="15"/>
              </w:numPr>
              <w:tabs>
                <w:tab w:val="num" w:pos="1069"/>
              </w:tabs>
              <w:spacing w:before="120" w:after="120" w:line="240" w:lineRule="auto"/>
              <w:ind w:left="0"/>
              <w:jc w:val="both"/>
            </w:pPr>
            <w:r w:rsidRPr="00E379C4">
              <w:t>Совершенствование нормативно-правовой базы управляющей системы.</w:t>
            </w:r>
          </w:p>
          <w:p w:rsidR="00BF3D63" w:rsidRPr="00E379C4" w:rsidRDefault="00BF3D63" w:rsidP="00E36F9D">
            <w:pPr>
              <w:numPr>
                <w:ilvl w:val="0"/>
                <w:numId w:val="15"/>
              </w:numPr>
              <w:tabs>
                <w:tab w:val="num" w:pos="1069"/>
              </w:tabs>
              <w:spacing w:before="120" w:after="120" w:line="240" w:lineRule="auto"/>
              <w:ind w:left="0"/>
              <w:jc w:val="both"/>
            </w:pPr>
            <w:r w:rsidRPr="00E379C4">
              <w:t>Разработка мер для финансового, кадрового и материально-технического обеспечения учреждения.</w:t>
            </w:r>
          </w:p>
          <w:p w:rsidR="00BF3D63" w:rsidRPr="00E379C4" w:rsidRDefault="00BF3D63" w:rsidP="00E36F9D">
            <w:pPr>
              <w:numPr>
                <w:ilvl w:val="0"/>
                <w:numId w:val="15"/>
              </w:numPr>
              <w:tabs>
                <w:tab w:val="num" w:pos="1069"/>
              </w:tabs>
              <w:spacing w:before="120" w:after="120" w:line="240" w:lineRule="auto"/>
              <w:ind w:left="0"/>
              <w:jc w:val="both"/>
            </w:pPr>
            <w:r w:rsidRPr="00E379C4">
              <w:t>Совершенствование внутренней системы повышения квалификации руководящих и педагогических кадров центра.</w:t>
            </w:r>
          </w:p>
          <w:p w:rsidR="00BF3D63" w:rsidRPr="00E379C4" w:rsidRDefault="00BF3D63" w:rsidP="00E36F9D">
            <w:pPr>
              <w:numPr>
                <w:ilvl w:val="0"/>
                <w:numId w:val="15"/>
              </w:numPr>
              <w:tabs>
                <w:tab w:val="num" w:pos="1069"/>
              </w:tabs>
              <w:spacing w:before="120" w:after="120" w:line="240" w:lineRule="auto"/>
              <w:ind w:left="0"/>
              <w:jc w:val="both"/>
            </w:pPr>
            <w:r w:rsidRPr="00E379C4">
              <w:t>Обеспечение качественно нового уровня единого информационно-образовательного пространства школы.</w:t>
            </w:r>
          </w:p>
          <w:p w:rsidR="00BF3D63" w:rsidRPr="00E379C4" w:rsidRDefault="00BF3D63" w:rsidP="00E36F9D">
            <w:pPr>
              <w:numPr>
                <w:ilvl w:val="0"/>
                <w:numId w:val="15"/>
              </w:numPr>
              <w:tabs>
                <w:tab w:val="num" w:pos="1069"/>
              </w:tabs>
              <w:spacing w:before="120" w:after="120" w:line="240" w:lineRule="auto"/>
              <w:ind w:left="0"/>
              <w:jc w:val="both"/>
            </w:pPr>
            <w:r w:rsidRPr="00E379C4">
              <w:t xml:space="preserve">Организация участия педагогического коллектива в </w:t>
            </w:r>
            <w:r w:rsidRPr="00E379C4">
              <w:lastRenderedPageBreak/>
              <w:t>инновацио</w:t>
            </w:r>
            <w:r w:rsidR="0068189A">
              <w:t>н</w:t>
            </w:r>
            <w:r w:rsidRPr="00E379C4">
              <w:t>ном процессе школы для реализации нового подхода к оценке качества образования, обеспечив эффективность управления качеством образования.</w:t>
            </w:r>
          </w:p>
          <w:p w:rsidR="00BF3D63" w:rsidRPr="00E379C4" w:rsidRDefault="00BF3D63" w:rsidP="00E36F9D">
            <w:pPr>
              <w:numPr>
                <w:ilvl w:val="0"/>
                <w:numId w:val="15"/>
              </w:numPr>
              <w:tabs>
                <w:tab w:val="num" w:pos="1069"/>
              </w:tabs>
              <w:spacing w:before="120" w:after="120" w:line="240" w:lineRule="auto"/>
              <w:ind w:left="0"/>
              <w:jc w:val="both"/>
            </w:pPr>
            <w:r w:rsidRPr="00E379C4">
              <w:t>Повышение удовлетворенности всех участников образовательного процесса качеством образовательных услуг.</w:t>
            </w:r>
          </w:p>
        </w:tc>
      </w:tr>
      <w:tr w:rsidR="00BF3D63" w:rsidRPr="00E379C4" w:rsidTr="00F16BE3">
        <w:tc>
          <w:tcPr>
            <w:tcW w:w="2802" w:type="dxa"/>
          </w:tcPr>
          <w:p w:rsidR="00BF3D63" w:rsidRPr="00E379C4" w:rsidRDefault="00BF3D63" w:rsidP="00F16BE3">
            <w:pPr>
              <w:spacing w:before="120" w:after="120" w:line="240" w:lineRule="auto"/>
              <w:jc w:val="both"/>
            </w:pPr>
            <w:r w:rsidRPr="00E379C4">
              <w:lastRenderedPageBreak/>
              <w:t>Сроки реализации Программы</w:t>
            </w:r>
          </w:p>
        </w:tc>
        <w:tc>
          <w:tcPr>
            <w:tcW w:w="7512" w:type="dxa"/>
          </w:tcPr>
          <w:p w:rsidR="00BF3D63" w:rsidRPr="00E379C4" w:rsidRDefault="00BF3D63" w:rsidP="00F16BE3">
            <w:pPr>
              <w:spacing w:before="120" w:after="120" w:line="240" w:lineRule="auto"/>
              <w:jc w:val="both"/>
            </w:pPr>
            <w:r w:rsidRPr="00E379C4">
              <w:t>С</w:t>
            </w:r>
            <w:r w:rsidR="004F6C75">
              <w:t>роки реализации Программы – 2014</w:t>
            </w:r>
            <w:r w:rsidRPr="00E379C4">
              <w:t xml:space="preserve"> </w:t>
            </w:r>
            <w:r w:rsidR="00F16BE3">
              <w:t>–</w:t>
            </w:r>
            <w:r w:rsidRPr="00E379C4">
              <w:t xml:space="preserve"> 201</w:t>
            </w:r>
            <w:r w:rsidR="004F6C75">
              <w:t>9</w:t>
            </w:r>
            <w:r w:rsidR="00F16BE3">
              <w:t>годы</w:t>
            </w:r>
            <w:r w:rsidRPr="00E379C4">
              <w:t>.</w:t>
            </w:r>
          </w:p>
          <w:p w:rsidR="00BF3D63" w:rsidRPr="00E379C4" w:rsidRDefault="004F6C75" w:rsidP="00F16BE3">
            <w:pPr>
              <w:spacing w:before="120" w:after="120" w:line="240" w:lineRule="auto"/>
              <w:jc w:val="both"/>
            </w:pPr>
            <w:r>
              <w:t>I этап - подготовительный 2013</w:t>
            </w:r>
            <w:r w:rsidR="00BF3D63" w:rsidRPr="00E379C4">
              <w:t xml:space="preserve"> год:</w:t>
            </w:r>
          </w:p>
          <w:p w:rsidR="00BF3D63" w:rsidRPr="00E379C4" w:rsidRDefault="00BF3D63" w:rsidP="00F16BE3">
            <w:pPr>
              <w:spacing w:before="120" w:after="120" w:line="240" w:lineRule="auto"/>
              <w:jc w:val="both"/>
            </w:pPr>
            <w:r w:rsidRPr="00E379C4">
              <w:t>Создание управленческих механизмов внедрения и реализации Программы.</w:t>
            </w:r>
          </w:p>
          <w:p w:rsidR="00BF3D63" w:rsidRPr="00E379C4" w:rsidRDefault="00BF3D63" w:rsidP="00F16BE3">
            <w:pPr>
              <w:spacing w:before="120" w:after="120" w:line="240" w:lineRule="auto"/>
              <w:jc w:val="both"/>
            </w:pPr>
            <w:r w:rsidRPr="00E379C4">
              <w:t>II этап - основной (201</w:t>
            </w:r>
            <w:r w:rsidR="004F6C75">
              <w:t>4-2019</w:t>
            </w:r>
            <w:r w:rsidR="00F16BE3">
              <w:t>годы</w:t>
            </w:r>
            <w:r w:rsidRPr="00E379C4">
              <w:t>):</w:t>
            </w:r>
          </w:p>
          <w:p w:rsidR="00BF3D63" w:rsidRPr="00E379C4" w:rsidRDefault="00BF3D63" w:rsidP="00F16BE3">
            <w:pPr>
              <w:spacing w:before="120" w:after="120" w:line="240" w:lineRule="auto"/>
              <w:jc w:val="both"/>
            </w:pPr>
            <w:r w:rsidRPr="00E379C4">
              <w:t>Реализация мероприятий по направлениям, достижение целевых ориентиров развития в соответствии с заданной системой показателей, завершение Программы и анализе итогов.</w:t>
            </w:r>
          </w:p>
        </w:tc>
      </w:tr>
      <w:tr w:rsidR="00BF3D63" w:rsidRPr="00E379C4" w:rsidTr="00F16BE3">
        <w:tc>
          <w:tcPr>
            <w:tcW w:w="2802" w:type="dxa"/>
          </w:tcPr>
          <w:p w:rsidR="00BF3D63" w:rsidRPr="00E379C4" w:rsidRDefault="00BF3D63" w:rsidP="00F16BE3">
            <w:pPr>
              <w:spacing w:before="120" w:after="120" w:line="240" w:lineRule="auto"/>
              <w:jc w:val="both"/>
            </w:pPr>
            <w:r w:rsidRPr="00E379C4">
              <w:t>Перечень основных направлений Программы</w:t>
            </w:r>
          </w:p>
        </w:tc>
        <w:tc>
          <w:tcPr>
            <w:tcW w:w="7512" w:type="dxa"/>
          </w:tcPr>
          <w:p w:rsidR="00BF3D63" w:rsidRPr="00E379C4" w:rsidRDefault="00BF3D63" w:rsidP="00E36F9D">
            <w:pPr>
              <w:numPr>
                <w:ilvl w:val="0"/>
                <w:numId w:val="16"/>
              </w:numPr>
              <w:spacing w:before="120" w:after="120" w:line="240" w:lineRule="auto"/>
              <w:ind w:left="0"/>
              <w:jc w:val="both"/>
            </w:pPr>
            <w:r w:rsidRPr="00E379C4">
              <w:t>Развитие содержания учебно-воспитательной деятельности.</w:t>
            </w:r>
          </w:p>
          <w:p w:rsidR="00BF3D63" w:rsidRPr="00E379C4" w:rsidRDefault="00BF3D63" w:rsidP="00E36F9D">
            <w:pPr>
              <w:numPr>
                <w:ilvl w:val="0"/>
                <w:numId w:val="16"/>
              </w:numPr>
              <w:spacing w:before="120" w:after="120" w:line="240" w:lineRule="auto"/>
              <w:ind w:left="0"/>
              <w:jc w:val="both"/>
            </w:pPr>
            <w:r w:rsidRPr="00E379C4">
              <w:t>Развитие программно-методического и информационного обеспечения образовательного процесса.</w:t>
            </w:r>
          </w:p>
          <w:p w:rsidR="00BF3D63" w:rsidRPr="00E379C4" w:rsidRDefault="00BF3D63" w:rsidP="00E36F9D">
            <w:pPr>
              <w:numPr>
                <w:ilvl w:val="0"/>
                <w:numId w:val="16"/>
              </w:numPr>
              <w:spacing w:before="120" w:after="120" w:line="240" w:lineRule="auto"/>
              <w:ind w:left="0"/>
              <w:jc w:val="both"/>
            </w:pPr>
            <w:r w:rsidRPr="00E379C4">
              <w:t>Развитие кадрового обеспечения и системы управления и самоуправления.</w:t>
            </w:r>
          </w:p>
          <w:p w:rsidR="00BF3D63" w:rsidRPr="00E379C4" w:rsidRDefault="00BF3D63" w:rsidP="00E36F9D">
            <w:pPr>
              <w:numPr>
                <w:ilvl w:val="0"/>
                <w:numId w:val="16"/>
              </w:numPr>
              <w:spacing w:before="120" w:after="120" w:line="240" w:lineRule="auto"/>
              <w:ind w:left="0"/>
              <w:jc w:val="both"/>
            </w:pPr>
            <w:r w:rsidRPr="00E379C4">
              <w:t>Развитие материально-технического и финансового обеспечения.</w:t>
            </w:r>
          </w:p>
        </w:tc>
      </w:tr>
      <w:tr w:rsidR="00BF3D63" w:rsidRPr="00E379C4" w:rsidTr="00F16BE3">
        <w:tc>
          <w:tcPr>
            <w:tcW w:w="2802" w:type="dxa"/>
          </w:tcPr>
          <w:p w:rsidR="00BF3D63" w:rsidRPr="00E379C4" w:rsidRDefault="00BF3D63" w:rsidP="00F16BE3">
            <w:pPr>
              <w:spacing w:before="120" w:after="120" w:line="240" w:lineRule="auto"/>
              <w:jc w:val="both"/>
            </w:pPr>
            <w:r w:rsidRPr="00E379C4">
              <w:t>Исполнители основных мероприятий</w:t>
            </w:r>
          </w:p>
        </w:tc>
        <w:tc>
          <w:tcPr>
            <w:tcW w:w="7512" w:type="dxa"/>
          </w:tcPr>
          <w:p w:rsidR="00BF3D63" w:rsidRPr="00E379C4" w:rsidRDefault="00BF3D63" w:rsidP="00F16BE3">
            <w:pPr>
              <w:spacing w:before="120" w:after="120" w:line="240" w:lineRule="auto"/>
              <w:ind w:firstLine="33"/>
              <w:jc w:val="both"/>
            </w:pPr>
            <w:r w:rsidRPr="00E379C4">
              <w:t>Администрация, педагогический коллектив школы, ученический коллектив, родительская общественность, социальные партнеры школы</w:t>
            </w:r>
          </w:p>
        </w:tc>
      </w:tr>
      <w:tr w:rsidR="00BF3D63" w:rsidRPr="00E379C4" w:rsidTr="00F16BE3">
        <w:tc>
          <w:tcPr>
            <w:tcW w:w="2802" w:type="dxa"/>
          </w:tcPr>
          <w:p w:rsidR="00BF3D63" w:rsidRPr="00E379C4" w:rsidRDefault="00BF3D63" w:rsidP="00F16BE3">
            <w:pPr>
              <w:spacing w:before="120" w:after="120" w:line="240" w:lineRule="auto"/>
            </w:pPr>
            <w:r w:rsidRPr="00E379C4">
              <w:t>Основания для разработки Программы</w:t>
            </w:r>
          </w:p>
        </w:tc>
        <w:tc>
          <w:tcPr>
            <w:tcW w:w="7512" w:type="dxa"/>
          </w:tcPr>
          <w:p w:rsidR="00C05169" w:rsidRPr="00E379C4" w:rsidRDefault="00AF08D9" w:rsidP="00E36F9D">
            <w:pPr>
              <w:numPr>
                <w:ilvl w:val="0"/>
                <w:numId w:val="33"/>
              </w:numPr>
              <w:spacing w:before="120" w:after="120" w:line="240" w:lineRule="auto"/>
              <w:ind w:left="0"/>
              <w:jc w:val="both"/>
            </w:pPr>
            <w:r>
              <w:rPr>
                <w:color w:val="000000"/>
              </w:rPr>
              <w:t xml:space="preserve">Федеральный закон </w:t>
            </w:r>
            <w:r w:rsidR="00C05C5D" w:rsidRPr="00E379C4">
              <w:rPr>
                <w:color w:val="000000"/>
              </w:rPr>
              <w:t>"Об образовании в Российской Федерации".</w:t>
            </w:r>
          </w:p>
          <w:p w:rsidR="00635876" w:rsidRPr="00E379C4" w:rsidRDefault="00635876" w:rsidP="00E36F9D">
            <w:pPr>
              <w:numPr>
                <w:ilvl w:val="0"/>
                <w:numId w:val="33"/>
              </w:numPr>
              <w:spacing w:before="120" w:after="120" w:line="240" w:lineRule="auto"/>
              <w:ind w:left="0"/>
              <w:jc w:val="both"/>
            </w:pPr>
            <w:r w:rsidRPr="00E379C4">
              <w:t>Национальная образовательная инициатива «Наша новая шко</w:t>
            </w:r>
            <w:r w:rsidR="00AF08D9">
              <w:t xml:space="preserve">ла». </w:t>
            </w:r>
          </w:p>
          <w:p w:rsidR="00CE36D7" w:rsidRPr="00E379C4" w:rsidRDefault="00CE36D7" w:rsidP="00E36F9D">
            <w:pPr>
              <w:numPr>
                <w:ilvl w:val="0"/>
                <w:numId w:val="33"/>
              </w:numPr>
              <w:spacing w:before="120" w:after="120" w:line="240" w:lineRule="auto"/>
              <w:ind w:left="0"/>
              <w:jc w:val="both"/>
            </w:pPr>
            <w:r w:rsidRPr="00E379C4">
              <w:t xml:space="preserve">Концепция </w:t>
            </w:r>
            <w:r w:rsidR="006146E9" w:rsidRPr="00E379C4">
              <w:t>долгосрочной целевой программы «</w:t>
            </w:r>
            <w:r w:rsidRPr="00E379C4">
              <w:t>Развитие информационного общества в Республике Б</w:t>
            </w:r>
            <w:r w:rsidR="006146E9" w:rsidRPr="00E379C4">
              <w:t>ашкортостан на 2012 - 2017 годы»</w:t>
            </w:r>
          </w:p>
          <w:p w:rsidR="00BF3D63" w:rsidRPr="00E379C4" w:rsidRDefault="00BF3D63" w:rsidP="00E36F9D">
            <w:pPr>
              <w:numPr>
                <w:ilvl w:val="0"/>
                <w:numId w:val="33"/>
              </w:numPr>
              <w:spacing w:before="120" w:after="120" w:line="240" w:lineRule="auto"/>
              <w:ind w:left="0"/>
              <w:jc w:val="both"/>
            </w:pPr>
            <w:r w:rsidRPr="00E379C4">
              <w:t>Приказ Министерства образования Республики Башкортостан от 13 октября 2010г</w:t>
            </w:r>
            <w:r w:rsidR="00F16BE3">
              <w:t>ода</w:t>
            </w:r>
            <w:r w:rsidRPr="00E379C4">
              <w:t xml:space="preserve"> №1413 «О создании Координационного Совета по организации введения федеральных государственных стандартов начального </w:t>
            </w:r>
            <w:r w:rsidRPr="00E379C4">
              <w:lastRenderedPageBreak/>
              <w:t>общего образования при Министерстве образования Республики Башкортостан».</w:t>
            </w:r>
          </w:p>
          <w:p w:rsidR="00BF3D63" w:rsidRPr="00E379C4" w:rsidRDefault="00BF3D63" w:rsidP="00E36F9D">
            <w:pPr>
              <w:numPr>
                <w:ilvl w:val="0"/>
                <w:numId w:val="33"/>
              </w:numPr>
              <w:spacing w:before="120" w:after="120" w:line="240" w:lineRule="auto"/>
              <w:ind w:left="0"/>
              <w:jc w:val="both"/>
            </w:pPr>
            <w:r w:rsidRPr="00E379C4">
              <w:t>План мероприятий по обеспечению введения федеральных государственных образовательных стандартов начального общего образования в Республике Башкортостан, утвержденный министром образования РБ 30 июля 2010г</w:t>
            </w:r>
            <w:r w:rsidR="00F16BE3">
              <w:t>ода</w:t>
            </w:r>
            <w:r w:rsidRPr="00E379C4">
              <w:t>.</w:t>
            </w:r>
          </w:p>
          <w:p w:rsidR="00BF3D63" w:rsidRPr="00E379C4" w:rsidRDefault="00BF3D63" w:rsidP="00E36F9D">
            <w:pPr>
              <w:numPr>
                <w:ilvl w:val="0"/>
                <w:numId w:val="33"/>
              </w:numPr>
              <w:spacing w:before="120" w:after="120" w:line="240" w:lineRule="auto"/>
              <w:ind w:left="0"/>
              <w:jc w:val="both"/>
            </w:pPr>
            <w:r w:rsidRPr="00E379C4">
              <w:t>Региональный план действий по модернизации общего образования, направленный на реализацию в 2010 году национальной образовательной инициативы «Наша новая школа», утвержденный заместителем премьер-министра Правительства Республики Башкортостан 6 апреля 2010г</w:t>
            </w:r>
            <w:r w:rsidR="00F16BE3">
              <w:t>ода</w:t>
            </w:r>
            <w:r w:rsidRPr="00E379C4">
              <w:t>.</w:t>
            </w:r>
          </w:p>
          <w:p w:rsidR="00BF3D63" w:rsidRPr="00E379C4" w:rsidRDefault="00BF3D63" w:rsidP="00E36F9D">
            <w:pPr>
              <w:numPr>
                <w:ilvl w:val="0"/>
                <w:numId w:val="33"/>
              </w:numPr>
              <w:spacing w:before="120" w:after="120" w:line="240" w:lineRule="auto"/>
              <w:ind w:left="0"/>
              <w:jc w:val="both"/>
            </w:pPr>
            <w:r w:rsidRPr="00E379C4">
              <w:t>Соглашение от 17 августа 2009 г</w:t>
            </w:r>
            <w:r w:rsidR="00F16BE3">
              <w:t>ода</w:t>
            </w:r>
            <w:r w:rsidRPr="00E379C4">
              <w:t xml:space="preserve">  №С-197 между Федеральным агентством по образованию Российской Федерации и Республикой Башкортостан об организации работ по внедрению в общеобразовательных учреждениях РФ пакета свободного программного обеспечения, разработанного в рамках национально приоритетного проекта «Образование» (далее – Соглашение №С-197 от 17.08.2909г.)</w:t>
            </w:r>
          </w:p>
        </w:tc>
      </w:tr>
      <w:tr w:rsidR="00BF3D63" w:rsidRPr="00E379C4" w:rsidTr="00F16BE3">
        <w:tc>
          <w:tcPr>
            <w:tcW w:w="2802" w:type="dxa"/>
          </w:tcPr>
          <w:p w:rsidR="00BF3D63" w:rsidRPr="00E379C4" w:rsidRDefault="00BF3D63" w:rsidP="00F16BE3">
            <w:pPr>
              <w:spacing w:before="120" w:after="120" w:line="240" w:lineRule="auto"/>
              <w:jc w:val="both"/>
            </w:pPr>
            <w:r w:rsidRPr="00E379C4">
              <w:lastRenderedPageBreak/>
              <w:t>Объемы и источники финансирования</w:t>
            </w:r>
          </w:p>
        </w:tc>
        <w:tc>
          <w:tcPr>
            <w:tcW w:w="7512" w:type="dxa"/>
          </w:tcPr>
          <w:p w:rsidR="00BF3D63" w:rsidRPr="00E379C4" w:rsidRDefault="00BF3D63" w:rsidP="00F16BE3">
            <w:pPr>
              <w:spacing w:before="120" w:after="120" w:line="240" w:lineRule="auto"/>
              <w:ind w:firstLine="284"/>
              <w:jc w:val="both"/>
            </w:pPr>
            <w:r w:rsidRPr="00E379C4">
              <w:t>Целевые бюджетные средства, средства, заработанные коллективом в системе деятельности платных дополнительных образовательных услуг,</w:t>
            </w:r>
            <w:r w:rsidRPr="00E379C4">
              <w:rPr>
                <w:rFonts w:eastAsia="Calibri"/>
              </w:rPr>
              <w:t xml:space="preserve"> </w:t>
            </w:r>
            <w:r w:rsidRPr="00E379C4">
              <w:t>добровольные пожертвования, спонсорские средства</w:t>
            </w:r>
          </w:p>
        </w:tc>
      </w:tr>
      <w:tr w:rsidR="00BF3D63" w:rsidRPr="00E379C4" w:rsidTr="00F16BE3">
        <w:tc>
          <w:tcPr>
            <w:tcW w:w="2802" w:type="dxa"/>
          </w:tcPr>
          <w:p w:rsidR="00BF3D63" w:rsidRPr="00E379C4" w:rsidRDefault="00BF3D63" w:rsidP="00F16BE3">
            <w:pPr>
              <w:spacing w:before="120" w:after="120" w:line="240" w:lineRule="auto"/>
              <w:jc w:val="both"/>
            </w:pPr>
            <w:r w:rsidRPr="00E379C4">
              <w:t>Ожидаемые конечные результаты</w:t>
            </w:r>
          </w:p>
        </w:tc>
        <w:tc>
          <w:tcPr>
            <w:tcW w:w="7512" w:type="dxa"/>
          </w:tcPr>
          <w:p w:rsidR="00BF3D63" w:rsidRPr="00E379C4" w:rsidRDefault="00BF3D63" w:rsidP="00F16BE3">
            <w:pPr>
              <w:spacing w:before="120" w:after="120" w:line="240" w:lineRule="auto"/>
              <w:jc w:val="both"/>
            </w:pPr>
            <w:r w:rsidRPr="00E379C4">
              <w:t>Реализация Программы</w:t>
            </w:r>
            <w:r w:rsidR="004F6C75">
              <w:t xml:space="preserve"> развития МАОУ СОШ № 159 на 2014-2019</w:t>
            </w:r>
            <w:r w:rsidR="00F16BE3">
              <w:t xml:space="preserve"> </w:t>
            </w:r>
            <w:r w:rsidRPr="00E379C4">
              <w:t>г</w:t>
            </w:r>
            <w:r w:rsidR="00F16BE3">
              <w:t>оды</w:t>
            </w:r>
            <w:r w:rsidRPr="00E379C4">
              <w:t xml:space="preserve"> призвана способствовать:</w:t>
            </w:r>
          </w:p>
          <w:p w:rsidR="00BF3D63" w:rsidRPr="00E379C4" w:rsidRDefault="00BF3D63" w:rsidP="00E36F9D">
            <w:pPr>
              <w:pStyle w:val="a6"/>
              <w:numPr>
                <w:ilvl w:val="0"/>
                <w:numId w:val="39"/>
              </w:numPr>
              <w:spacing w:before="120" w:after="120" w:line="240" w:lineRule="auto"/>
              <w:jc w:val="both"/>
            </w:pPr>
            <w:r w:rsidRPr="00E379C4">
              <w:t xml:space="preserve">повышению качества образования и успешной социализации </w:t>
            </w:r>
            <w:r w:rsidR="00333D0C">
              <w:t>учащихся</w:t>
            </w:r>
            <w:r w:rsidRPr="00E379C4">
              <w:t>;</w:t>
            </w:r>
          </w:p>
          <w:p w:rsidR="00BF3D63" w:rsidRPr="00E379C4" w:rsidRDefault="00BF3D63" w:rsidP="00E36F9D">
            <w:pPr>
              <w:pStyle w:val="a6"/>
              <w:numPr>
                <w:ilvl w:val="0"/>
                <w:numId w:val="39"/>
              </w:numPr>
              <w:spacing w:before="120" w:after="120" w:line="240" w:lineRule="auto"/>
              <w:jc w:val="both"/>
            </w:pPr>
            <w:r w:rsidRPr="00E379C4">
              <w:t>повышению роли школы и укреплению ее престижа как инновационного и успешно развивающегося учреждения;</w:t>
            </w:r>
          </w:p>
          <w:p w:rsidR="00BF3D63" w:rsidRPr="00E379C4" w:rsidRDefault="00BF3D63" w:rsidP="00E36F9D">
            <w:pPr>
              <w:pStyle w:val="a6"/>
              <w:numPr>
                <w:ilvl w:val="0"/>
                <w:numId w:val="39"/>
              </w:numPr>
              <w:spacing w:before="120" w:after="120" w:line="240" w:lineRule="auto"/>
              <w:jc w:val="both"/>
            </w:pPr>
            <w:r w:rsidRPr="00E379C4">
              <w:t>созданию оптимальной нормативно-правовой и управленческой системы школы;</w:t>
            </w:r>
          </w:p>
          <w:p w:rsidR="00BF3D63" w:rsidRPr="00E379C4" w:rsidRDefault="00BF3D63" w:rsidP="00E36F9D">
            <w:pPr>
              <w:pStyle w:val="a6"/>
              <w:numPr>
                <w:ilvl w:val="0"/>
                <w:numId w:val="39"/>
              </w:numPr>
              <w:spacing w:before="120" w:after="120" w:line="240" w:lineRule="auto"/>
              <w:jc w:val="both"/>
            </w:pPr>
            <w:r w:rsidRPr="00E379C4">
              <w:t>укреплению материально-технической и финансовой базы.</w:t>
            </w:r>
          </w:p>
        </w:tc>
      </w:tr>
      <w:tr w:rsidR="00BF3D63" w:rsidRPr="00E379C4" w:rsidTr="00F16BE3">
        <w:tc>
          <w:tcPr>
            <w:tcW w:w="2802" w:type="dxa"/>
          </w:tcPr>
          <w:p w:rsidR="00BF3D63" w:rsidRPr="00E379C4" w:rsidRDefault="00BF3D63" w:rsidP="00F16BE3">
            <w:pPr>
              <w:spacing w:before="120" w:after="120" w:line="240" w:lineRule="auto"/>
              <w:jc w:val="both"/>
            </w:pPr>
            <w:r w:rsidRPr="00E379C4">
              <w:t>Механизм реализации и контроль исполнения</w:t>
            </w:r>
          </w:p>
        </w:tc>
        <w:tc>
          <w:tcPr>
            <w:tcW w:w="7512" w:type="dxa"/>
          </w:tcPr>
          <w:p w:rsidR="00BF3D63" w:rsidRPr="00E379C4" w:rsidRDefault="00BF3D63" w:rsidP="00F16BE3">
            <w:pPr>
              <w:spacing w:before="120" w:after="120" w:line="240" w:lineRule="auto"/>
              <w:jc w:val="both"/>
            </w:pPr>
            <w:r w:rsidRPr="00E379C4">
              <w:t xml:space="preserve">Координация и контроль за реализацией Программы возложена на Методический и Педагогический советы школы, руководителей и кураторов направлений и подпрограмм, методических объединений (ШМО), </w:t>
            </w:r>
            <w:r w:rsidRPr="00E379C4">
              <w:lastRenderedPageBreak/>
              <w:t>администрацию учреждения.</w:t>
            </w:r>
          </w:p>
          <w:p w:rsidR="00BF3D63" w:rsidRPr="00E379C4" w:rsidRDefault="00BF3D63" w:rsidP="00F16BE3">
            <w:pPr>
              <w:spacing w:before="120" w:after="120" w:line="240" w:lineRule="auto"/>
              <w:jc w:val="both"/>
            </w:pPr>
            <w:r w:rsidRPr="00E379C4">
              <w:t>Методический и Педагогический советы:</w:t>
            </w:r>
          </w:p>
          <w:p w:rsidR="00BF3D63" w:rsidRPr="00E379C4" w:rsidRDefault="00BF3D63" w:rsidP="00E36F9D">
            <w:pPr>
              <w:pStyle w:val="a6"/>
              <w:numPr>
                <w:ilvl w:val="0"/>
                <w:numId w:val="40"/>
              </w:numPr>
              <w:spacing w:before="120" w:after="120" w:line="240" w:lineRule="auto"/>
              <w:jc w:val="both"/>
            </w:pPr>
            <w:r w:rsidRPr="00E379C4">
              <w:t>анализируют ход выполнения плана действий по реализации Программы, вносят предложения по его коррекции;</w:t>
            </w:r>
          </w:p>
          <w:p w:rsidR="00BF3D63" w:rsidRPr="00E379C4" w:rsidRDefault="00BF3D63" w:rsidP="00E36F9D">
            <w:pPr>
              <w:pStyle w:val="a6"/>
              <w:numPr>
                <w:ilvl w:val="0"/>
                <w:numId w:val="40"/>
              </w:numPr>
              <w:spacing w:before="120" w:after="120" w:line="240" w:lineRule="auto"/>
              <w:jc w:val="both"/>
            </w:pPr>
            <w:r w:rsidRPr="00E379C4">
              <w:t>осуществляют организационное, информационное и научно-методическое обеспечение реализации Программы;</w:t>
            </w:r>
          </w:p>
          <w:p w:rsidR="00BF3D63" w:rsidRPr="00E379C4" w:rsidRDefault="00BF3D63" w:rsidP="00F16BE3">
            <w:pPr>
              <w:spacing w:before="120" w:after="120" w:line="240" w:lineRule="auto"/>
              <w:jc w:val="both"/>
            </w:pPr>
            <w:r w:rsidRPr="00E379C4">
              <w:t>Администрация:</w:t>
            </w:r>
          </w:p>
          <w:p w:rsidR="00BF3D63" w:rsidRPr="00E379C4" w:rsidRDefault="00BF3D63" w:rsidP="00E36F9D">
            <w:pPr>
              <w:pStyle w:val="a6"/>
              <w:numPr>
                <w:ilvl w:val="0"/>
                <w:numId w:val="41"/>
              </w:numPr>
              <w:spacing w:before="120" w:after="120" w:line="240" w:lineRule="auto"/>
              <w:jc w:val="both"/>
            </w:pPr>
            <w:r w:rsidRPr="00E379C4">
              <w:t>координирует взаимодействие между заинтересованными организациями и лицами в процессе реализации Программы;</w:t>
            </w:r>
          </w:p>
          <w:p w:rsidR="00BF3D63" w:rsidRPr="00E379C4" w:rsidRDefault="00BF3D63" w:rsidP="00E36F9D">
            <w:pPr>
              <w:pStyle w:val="a6"/>
              <w:numPr>
                <w:ilvl w:val="0"/>
                <w:numId w:val="41"/>
              </w:numPr>
              <w:spacing w:before="120" w:after="120" w:line="240" w:lineRule="auto"/>
              <w:jc w:val="both"/>
            </w:pPr>
            <w:r w:rsidRPr="00E379C4">
              <w:t>информирует педагогический коллектив о промежуточных результатах Программы развития на Педагогическом и Методическом советах, совещаниях и пр.</w:t>
            </w:r>
          </w:p>
        </w:tc>
      </w:tr>
      <w:tr w:rsidR="009A44BD" w:rsidRPr="00E379C4" w:rsidTr="00F16BE3">
        <w:tc>
          <w:tcPr>
            <w:tcW w:w="2802" w:type="dxa"/>
          </w:tcPr>
          <w:p w:rsidR="009A44BD" w:rsidRPr="00E379C4" w:rsidRDefault="009A44BD" w:rsidP="00F16BE3">
            <w:pPr>
              <w:spacing w:before="120" w:after="120" w:line="240" w:lineRule="auto"/>
              <w:jc w:val="both"/>
            </w:pPr>
            <w:r w:rsidRPr="00E379C4">
              <w:lastRenderedPageBreak/>
              <w:t>Актуальность программы</w:t>
            </w:r>
          </w:p>
          <w:p w:rsidR="009A44BD" w:rsidRPr="00E379C4" w:rsidRDefault="009A44BD" w:rsidP="00F16BE3">
            <w:pPr>
              <w:spacing w:before="120" w:after="120" w:line="240" w:lineRule="auto"/>
              <w:jc w:val="both"/>
            </w:pPr>
          </w:p>
        </w:tc>
        <w:tc>
          <w:tcPr>
            <w:tcW w:w="7512" w:type="dxa"/>
          </w:tcPr>
          <w:p w:rsidR="009A44BD" w:rsidRPr="00E379C4" w:rsidRDefault="009A44BD" w:rsidP="00F16BE3">
            <w:pPr>
              <w:spacing w:before="120" w:after="120" w:line="240" w:lineRule="auto"/>
              <w:jc w:val="both"/>
            </w:pPr>
            <w:r w:rsidRPr="00E379C4">
              <w:rPr>
                <w:rFonts w:eastAsia="Times New Roman"/>
              </w:rPr>
              <w:t>Возможность предложить учащимся качественное конкурентное образование при организации работы учреждения в инновационном режиме в соответствии с требованиями введения новых ФГОС не только на начальной ступени, но и на уровне основного общего и среднего полного образования.</w:t>
            </w:r>
          </w:p>
        </w:tc>
      </w:tr>
    </w:tbl>
    <w:p w:rsidR="0065366F" w:rsidRPr="00E379C4" w:rsidRDefault="0065366F" w:rsidP="00222BC2">
      <w:pPr>
        <w:pStyle w:val="a6"/>
        <w:spacing w:after="0" w:line="240" w:lineRule="auto"/>
        <w:ind w:left="196"/>
        <w:rPr>
          <w:rFonts w:eastAsia="Times New Roman"/>
          <w:b/>
        </w:rPr>
      </w:pPr>
    </w:p>
    <w:p w:rsidR="00222BC2" w:rsidRPr="00E379C4" w:rsidRDefault="00222BC2" w:rsidP="002E5E6C">
      <w:pPr>
        <w:pStyle w:val="a6"/>
        <w:numPr>
          <w:ilvl w:val="0"/>
          <w:numId w:val="3"/>
        </w:numPr>
        <w:spacing w:after="0" w:line="240" w:lineRule="auto"/>
        <w:jc w:val="both"/>
        <w:rPr>
          <w:rFonts w:eastAsia="Times New Roman"/>
          <w:b/>
          <w:bCs/>
          <w:color w:val="000000"/>
        </w:rPr>
      </w:pPr>
      <w:r w:rsidRPr="00E379C4">
        <w:rPr>
          <w:rFonts w:eastAsia="Times New Roman"/>
          <w:b/>
          <w:bCs/>
          <w:color w:val="000000"/>
        </w:rPr>
        <w:t>ИНФОРМАЦИОННАЯ СПРАВКА ОБ ОБРАЗОВАТЕЛЬНОМ УЧРЕЖДЕНИИ</w:t>
      </w:r>
    </w:p>
    <w:p w:rsidR="00C81F2C" w:rsidRPr="00E379C4" w:rsidRDefault="00C81F2C" w:rsidP="00C81F2C">
      <w:pPr>
        <w:pStyle w:val="a6"/>
        <w:spacing w:after="0" w:line="240" w:lineRule="auto"/>
        <w:ind w:left="1080"/>
        <w:jc w:val="both"/>
        <w:rPr>
          <w:rFonts w:eastAsia="Times New Roman"/>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7"/>
        <w:gridCol w:w="4286"/>
        <w:gridCol w:w="5467"/>
      </w:tblGrid>
      <w:tr w:rsidR="0065366F" w:rsidRPr="002E6BCC" w:rsidTr="002E6BCC">
        <w:trPr>
          <w:trHeight w:val="2196"/>
        </w:trPr>
        <w:tc>
          <w:tcPr>
            <w:tcW w:w="557" w:type="dxa"/>
            <w:vAlign w:val="center"/>
          </w:tcPr>
          <w:p w:rsidR="0065366F" w:rsidRPr="002E6BCC" w:rsidRDefault="0065366F" w:rsidP="00E36F9D">
            <w:pPr>
              <w:pStyle w:val="a6"/>
              <w:numPr>
                <w:ilvl w:val="0"/>
                <w:numId w:val="17"/>
              </w:numPr>
              <w:spacing w:before="120" w:after="120" w:line="240" w:lineRule="auto"/>
              <w:ind w:left="0" w:firstLine="0"/>
            </w:pPr>
          </w:p>
        </w:tc>
        <w:tc>
          <w:tcPr>
            <w:tcW w:w="4286" w:type="dxa"/>
            <w:vAlign w:val="center"/>
          </w:tcPr>
          <w:p w:rsidR="0065366F" w:rsidRPr="002E6BCC" w:rsidRDefault="0065366F" w:rsidP="002E6BCC">
            <w:pPr>
              <w:spacing w:before="120" w:after="120" w:line="240" w:lineRule="auto"/>
            </w:pPr>
            <w:r w:rsidRPr="002E6BCC">
              <w:t>Полное наименование в соответствии с Уставом</w:t>
            </w:r>
          </w:p>
        </w:tc>
        <w:tc>
          <w:tcPr>
            <w:tcW w:w="5467" w:type="dxa"/>
          </w:tcPr>
          <w:p w:rsidR="0065366F" w:rsidRPr="002E6BCC" w:rsidRDefault="0065366F" w:rsidP="002E6BCC">
            <w:pPr>
              <w:pStyle w:val="ConsPlusNonformat"/>
              <w:widowControl/>
              <w:spacing w:before="120" w:after="120"/>
              <w:jc w:val="both"/>
              <w:rPr>
                <w:rFonts w:ascii="Times New Roman" w:hAnsi="Times New Roman" w:cs="Times New Roman"/>
                <w:sz w:val="28"/>
                <w:szCs w:val="28"/>
              </w:rPr>
            </w:pPr>
            <w:r w:rsidRPr="002E6BCC">
              <w:rPr>
                <w:rFonts w:ascii="Times New Roman" w:hAnsi="Times New Roman" w:cs="Times New Roman"/>
                <w:sz w:val="28"/>
                <w:szCs w:val="28"/>
              </w:rPr>
              <w:t>Муниципальное автономное общеобразовательное учреждение средняя общеобразовательная школа № 159 Октябрьского района городского округа город Уфа Республики Башкортостан, МАОУ СОШ № 159</w:t>
            </w:r>
          </w:p>
        </w:tc>
      </w:tr>
      <w:tr w:rsidR="00072636" w:rsidRPr="002E6BCC" w:rsidTr="002E6BCC">
        <w:trPr>
          <w:trHeight w:val="579"/>
        </w:trPr>
        <w:tc>
          <w:tcPr>
            <w:tcW w:w="557" w:type="dxa"/>
            <w:vAlign w:val="center"/>
          </w:tcPr>
          <w:p w:rsidR="00072636" w:rsidRPr="002E6BCC" w:rsidRDefault="00072636" w:rsidP="00E36F9D">
            <w:pPr>
              <w:pStyle w:val="a6"/>
              <w:numPr>
                <w:ilvl w:val="0"/>
                <w:numId w:val="17"/>
              </w:numPr>
              <w:spacing w:before="120" w:after="120" w:line="240" w:lineRule="auto"/>
              <w:ind w:left="0" w:firstLine="0"/>
            </w:pPr>
          </w:p>
        </w:tc>
        <w:tc>
          <w:tcPr>
            <w:tcW w:w="4286" w:type="dxa"/>
            <w:vAlign w:val="center"/>
          </w:tcPr>
          <w:p w:rsidR="00072636" w:rsidRPr="002E6BCC" w:rsidRDefault="00072636" w:rsidP="002E6BCC">
            <w:pPr>
              <w:spacing w:before="120" w:after="120" w:line="240" w:lineRule="auto"/>
            </w:pPr>
            <w:r w:rsidRPr="002E6BCC">
              <w:t>Тип</w:t>
            </w:r>
          </w:p>
        </w:tc>
        <w:tc>
          <w:tcPr>
            <w:tcW w:w="5467" w:type="dxa"/>
          </w:tcPr>
          <w:p w:rsidR="00072636" w:rsidRPr="002E6BCC" w:rsidRDefault="00072636" w:rsidP="002E6BCC">
            <w:pPr>
              <w:pStyle w:val="ConsPlusNonformat"/>
              <w:widowControl/>
              <w:spacing w:before="120" w:after="120"/>
              <w:jc w:val="both"/>
              <w:rPr>
                <w:rFonts w:ascii="Times New Roman" w:hAnsi="Times New Roman" w:cs="Times New Roman"/>
                <w:sz w:val="28"/>
                <w:szCs w:val="28"/>
              </w:rPr>
            </w:pPr>
            <w:r w:rsidRPr="002E6BCC">
              <w:rPr>
                <w:rFonts w:ascii="Times New Roman" w:hAnsi="Times New Roman" w:cs="Times New Roman"/>
                <w:sz w:val="28"/>
                <w:szCs w:val="28"/>
              </w:rPr>
              <w:t>Общеобразовательное учреждение</w:t>
            </w:r>
          </w:p>
        </w:tc>
      </w:tr>
      <w:tr w:rsidR="0065366F" w:rsidRPr="002E6BCC" w:rsidTr="002E6BCC">
        <w:trPr>
          <w:trHeight w:val="1226"/>
        </w:trPr>
        <w:tc>
          <w:tcPr>
            <w:tcW w:w="557" w:type="dxa"/>
            <w:vAlign w:val="center"/>
          </w:tcPr>
          <w:p w:rsidR="0065366F" w:rsidRPr="002E6BCC" w:rsidRDefault="0065366F" w:rsidP="00E36F9D">
            <w:pPr>
              <w:pStyle w:val="a6"/>
              <w:numPr>
                <w:ilvl w:val="0"/>
                <w:numId w:val="17"/>
              </w:numPr>
              <w:spacing w:before="120" w:after="120" w:line="240" w:lineRule="auto"/>
              <w:ind w:left="0" w:firstLine="0"/>
            </w:pPr>
          </w:p>
        </w:tc>
        <w:tc>
          <w:tcPr>
            <w:tcW w:w="4286" w:type="dxa"/>
            <w:vAlign w:val="center"/>
          </w:tcPr>
          <w:p w:rsidR="0065366F" w:rsidRPr="002E6BCC" w:rsidRDefault="00C81F2C" w:rsidP="002E6BCC">
            <w:pPr>
              <w:spacing w:before="120" w:after="120" w:line="240" w:lineRule="auto"/>
            </w:pPr>
            <w:r w:rsidRPr="002E6BCC">
              <w:t xml:space="preserve">Юридический </w:t>
            </w:r>
            <w:r w:rsidR="00072636" w:rsidRPr="002E6BCC">
              <w:t xml:space="preserve">и фактический </w:t>
            </w:r>
            <w:r w:rsidRPr="002E6BCC">
              <w:t>адрес</w:t>
            </w:r>
          </w:p>
        </w:tc>
        <w:tc>
          <w:tcPr>
            <w:tcW w:w="5467" w:type="dxa"/>
          </w:tcPr>
          <w:p w:rsidR="0065366F" w:rsidRPr="002E6BCC" w:rsidRDefault="00C81F2C" w:rsidP="002E6BCC">
            <w:pPr>
              <w:spacing w:before="120" w:after="120" w:line="240" w:lineRule="auto"/>
            </w:pPr>
            <w:r w:rsidRPr="002E6BCC">
              <w:rPr>
                <w:rFonts w:eastAsia="Calibri"/>
              </w:rPr>
              <w:t>450105, Республика Башкортостан, г.Уфа,</w:t>
            </w:r>
            <w:r w:rsidRPr="002E6BCC">
              <w:t xml:space="preserve"> </w:t>
            </w:r>
            <w:r w:rsidRPr="002E6BCC">
              <w:rPr>
                <w:rFonts w:eastAsia="Calibri"/>
              </w:rPr>
              <w:t>Октябрьский район, ул. Гагарина, 59</w:t>
            </w:r>
          </w:p>
        </w:tc>
      </w:tr>
      <w:tr w:rsidR="00072636" w:rsidRPr="002E6BCC" w:rsidTr="002E6BCC">
        <w:trPr>
          <w:trHeight w:val="146"/>
        </w:trPr>
        <w:tc>
          <w:tcPr>
            <w:tcW w:w="557" w:type="dxa"/>
            <w:vAlign w:val="center"/>
          </w:tcPr>
          <w:p w:rsidR="00072636" w:rsidRPr="002E6BCC" w:rsidRDefault="00072636" w:rsidP="00E36F9D">
            <w:pPr>
              <w:pStyle w:val="a6"/>
              <w:numPr>
                <w:ilvl w:val="0"/>
                <w:numId w:val="17"/>
              </w:numPr>
              <w:spacing w:before="120" w:after="120" w:line="240" w:lineRule="auto"/>
              <w:ind w:left="0" w:firstLine="0"/>
            </w:pPr>
          </w:p>
        </w:tc>
        <w:tc>
          <w:tcPr>
            <w:tcW w:w="4286" w:type="dxa"/>
            <w:vAlign w:val="center"/>
          </w:tcPr>
          <w:p w:rsidR="00072636" w:rsidRPr="002E6BCC" w:rsidRDefault="00072636" w:rsidP="002E6BCC">
            <w:pPr>
              <w:spacing w:before="120" w:after="120" w:line="240" w:lineRule="auto"/>
            </w:pPr>
            <w:r w:rsidRPr="002E6BCC">
              <w:t>Директор</w:t>
            </w:r>
          </w:p>
        </w:tc>
        <w:tc>
          <w:tcPr>
            <w:tcW w:w="5467" w:type="dxa"/>
          </w:tcPr>
          <w:p w:rsidR="00072636" w:rsidRPr="002E6BCC" w:rsidRDefault="00072636" w:rsidP="002E6BCC">
            <w:pPr>
              <w:spacing w:before="120" w:after="120" w:line="240" w:lineRule="auto"/>
              <w:rPr>
                <w:rFonts w:eastAsia="Calibri"/>
              </w:rPr>
            </w:pPr>
            <w:r w:rsidRPr="002E6BCC">
              <w:rPr>
                <w:rFonts w:eastAsia="Calibri"/>
              </w:rPr>
              <w:t>Иванцова Наталья Александровна</w:t>
            </w:r>
          </w:p>
        </w:tc>
      </w:tr>
      <w:tr w:rsidR="0065366F" w:rsidRPr="002E6BCC" w:rsidTr="002E6BCC">
        <w:trPr>
          <w:trHeight w:val="146"/>
        </w:trPr>
        <w:tc>
          <w:tcPr>
            <w:tcW w:w="557" w:type="dxa"/>
            <w:vAlign w:val="center"/>
          </w:tcPr>
          <w:p w:rsidR="0065366F" w:rsidRPr="002E6BCC" w:rsidRDefault="0065366F" w:rsidP="00E36F9D">
            <w:pPr>
              <w:pStyle w:val="a6"/>
              <w:numPr>
                <w:ilvl w:val="0"/>
                <w:numId w:val="17"/>
              </w:numPr>
              <w:spacing w:before="120" w:after="120" w:line="240" w:lineRule="auto"/>
              <w:ind w:left="0" w:firstLine="0"/>
            </w:pPr>
          </w:p>
        </w:tc>
        <w:tc>
          <w:tcPr>
            <w:tcW w:w="4286" w:type="dxa"/>
            <w:vAlign w:val="center"/>
          </w:tcPr>
          <w:p w:rsidR="0065366F" w:rsidRPr="002E6BCC" w:rsidRDefault="00C81F2C" w:rsidP="002E6BCC">
            <w:pPr>
              <w:spacing w:before="120" w:after="120" w:line="240" w:lineRule="auto"/>
            </w:pPr>
            <w:r w:rsidRPr="002E6BCC">
              <w:t>Телефон (факс)</w:t>
            </w:r>
          </w:p>
        </w:tc>
        <w:tc>
          <w:tcPr>
            <w:tcW w:w="5467" w:type="dxa"/>
          </w:tcPr>
          <w:p w:rsidR="0065366F" w:rsidRPr="002E6BCC" w:rsidRDefault="00C81F2C" w:rsidP="002E6BCC">
            <w:pPr>
              <w:pStyle w:val="ConsPlusNonformat"/>
              <w:widowControl/>
              <w:spacing w:before="120" w:after="120"/>
            </w:pPr>
            <w:r w:rsidRPr="002E6BCC">
              <w:rPr>
                <w:rFonts w:ascii="Times New Roman" w:hAnsi="Times New Roman" w:cs="Times New Roman"/>
                <w:sz w:val="28"/>
                <w:szCs w:val="28"/>
              </w:rPr>
              <w:t>8(347)230-87-20</w:t>
            </w:r>
          </w:p>
        </w:tc>
      </w:tr>
      <w:tr w:rsidR="00C81F2C" w:rsidRPr="002E6BCC" w:rsidTr="002E6BCC">
        <w:trPr>
          <w:trHeight w:val="146"/>
        </w:trPr>
        <w:tc>
          <w:tcPr>
            <w:tcW w:w="557" w:type="dxa"/>
            <w:vAlign w:val="center"/>
          </w:tcPr>
          <w:p w:rsidR="00C81F2C" w:rsidRPr="002E6BCC" w:rsidRDefault="00C81F2C" w:rsidP="00E36F9D">
            <w:pPr>
              <w:pStyle w:val="a6"/>
              <w:numPr>
                <w:ilvl w:val="0"/>
                <w:numId w:val="17"/>
              </w:numPr>
              <w:spacing w:before="120" w:after="120" w:line="240" w:lineRule="auto"/>
              <w:ind w:left="0" w:firstLine="0"/>
            </w:pPr>
          </w:p>
        </w:tc>
        <w:tc>
          <w:tcPr>
            <w:tcW w:w="4286" w:type="dxa"/>
            <w:vAlign w:val="center"/>
          </w:tcPr>
          <w:p w:rsidR="00C81F2C" w:rsidRPr="002E6BCC" w:rsidRDefault="00C81F2C" w:rsidP="002E6BCC">
            <w:pPr>
              <w:spacing w:before="120" w:after="120" w:line="240" w:lineRule="auto"/>
            </w:pPr>
            <w:r w:rsidRPr="002E6BCC">
              <w:t>Адрес электронной почты</w:t>
            </w:r>
          </w:p>
        </w:tc>
        <w:tc>
          <w:tcPr>
            <w:tcW w:w="5467" w:type="dxa"/>
          </w:tcPr>
          <w:p w:rsidR="00C81F2C" w:rsidRPr="002E6BCC" w:rsidRDefault="00C81F2C" w:rsidP="002E6BCC">
            <w:pPr>
              <w:pStyle w:val="ConsPlusNonformat"/>
              <w:widowControl/>
              <w:spacing w:before="120" w:after="120"/>
              <w:rPr>
                <w:rFonts w:ascii="Times New Roman" w:hAnsi="Times New Roman" w:cs="Times New Roman"/>
                <w:sz w:val="28"/>
                <w:szCs w:val="28"/>
              </w:rPr>
            </w:pPr>
            <w:r w:rsidRPr="002E6BCC">
              <w:rPr>
                <w:rFonts w:ascii="Times New Roman" w:hAnsi="Times New Roman" w:cs="Times New Roman"/>
                <w:sz w:val="28"/>
                <w:szCs w:val="28"/>
                <w:lang w:val="en-US"/>
              </w:rPr>
              <w:t>sch</w:t>
            </w:r>
            <w:r w:rsidRPr="002E6BCC">
              <w:rPr>
                <w:rFonts w:ascii="Times New Roman" w:hAnsi="Times New Roman" w:cs="Times New Roman"/>
                <w:sz w:val="28"/>
                <w:szCs w:val="28"/>
              </w:rPr>
              <w:t>159</w:t>
            </w:r>
            <w:r w:rsidRPr="002E6BCC">
              <w:rPr>
                <w:rFonts w:ascii="Times New Roman" w:hAnsi="Times New Roman" w:cs="Times New Roman"/>
                <w:sz w:val="28"/>
                <w:szCs w:val="28"/>
                <w:lang w:val="en-US"/>
              </w:rPr>
              <w:t>ufa</w:t>
            </w:r>
            <w:r w:rsidRPr="002E6BCC">
              <w:rPr>
                <w:rFonts w:ascii="Times New Roman" w:hAnsi="Times New Roman" w:cs="Times New Roman"/>
                <w:sz w:val="28"/>
                <w:szCs w:val="28"/>
              </w:rPr>
              <w:t>@</w:t>
            </w:r>
            <w:r w:rsidRPr="002E6BCC">
              <w:rPr>
                <w:rFonts w:ascii="Times New Roman" w:hAnsi="Times New Roman" w:cs="Times New Roman"/>
                <w:sz w:val="28"/>
                <w:szCs w:val="28"/>
                <w:lang w:val="en-US"/>
              </w:rPr>
              <w:t>mail</w:t>
            </w:r>
            <w:r w:rsidRPr="002E6BCC">
              <w:rPr>
                <w:rFonts w:ascii="Times New Roman" w:hAnsi="Times New Roman" w:cs="Times New Roman"/>
                <w:sz w:val="28"/>
                <w:szCs w:val="28"/>
              </w:rPr>
              <w:t>.</w:t>
            </w:r>
            <w:r w:rsidRPr="002E6BCC">
              <w:rPr>
                <w:rFonts w:ascii="Times New Roman" w:hAnsi="Times New Roman" w:cs="Times New Roman"/>
                <w:sz w:val="28"/>
                <w:szCs w:val="28"/>
                <w:lang w:val="en-US"/>
              </w:rPr>
              <w:t>ru</w:t>
            </w:r>
          </w:p>
        </w:tc>
      </w:tr>
      <w:tr w:rsidR="00C81F2C" w:rsidRPr="002E6BCC" w:rsidTr="002E6BCC">
        <w:trPr>
          <w:trHeight w:val="146"/>
        </w:trPr>
        <w:tc>
          <w:tcPr>
            <w:tcW w:w="557" w:type="dxa"/>
            <w:vAlign w:val="center"/>
          </w:tcPr>
          <w:p w:rsidR="00C81F2C" w:rsidRPr="002E6BCC" w:rsidRDefault="00C81F2C" w:rsidP="00E36F9D">
            <w:pPr>
              <w:pStyle w:val="a6"/>
              <w:numPr>
                <w:ilvl w:val="0"/>
                <w:numId w:val="17"/>
              </w:numPr>
              <w:spacing w:before="120" w:after="120" w:line="240" w:lineRule="auto"/>
              <w:ind w:left="0" w:firstLine="0"/>
            </w:pPr>
          </w:p>
        </w:tc>
        <w:tc>
          <w:tcPr>
            <w:tcW w:w="4286" w:type="dxa"/>
            <w:vAlign w:val="center"/>
          </w:tcPr>
          <w:p w:rsidR="00C81F2C" w:rsidRPr="002E6BCC" w:rsidRDefault="00833018" w:rsidP="002E6BCC">
            <w:pPr>
              <w:spacing w:before="120" w:after="120" w:line="240" w:lineRule="auto"/>
            </w:pPr>
            <w:r w:rsidRPr="002E6BCC">
              <w:t>Адрес сайта</w:t>
            </w:r>
          </w:p>
        </w:tc>
        <w:tc>
          <w:tcPr>
            <w:tcW w:w="5467" w:type="dxa"/>
          </w:tcPr>
          <w:p w:rsidR="00C81F2C" w:rsidRPr="002E6BCC" w:rsidRDefault="00A55C25" w:rsidP="002E6BCC">
            <w:pPr>
              <w:pStyle w:val="ConsPlusNonformat"/>
              <w:widowControl/>
              <w:spacing w:before="120" w:after="120"/>
              <w:rPr>
                <w:rFonts w:ascii="Times New Roman" w:hAnsi="Times New Roman" w:cs="Times New Roman"/>
                <w:sz w:val="28"/>
                <w:szCs w:val="28"/>
              </w:rPr>
            </w:pPr>
            <w:hyperlink r:id="rId8" w:history="1">
              <w:r w:rsidR="00833018" w:rsidRPr="002E6BCC">
                <w:rPr>
                  <w:rStyle w:val="af3"/>
                  <w:rFonts w:ascii="Times New Roman" w:hAnsi="Times New Roman" w:cs="Times New Roman"/>
                  <w:sz w:val="28"/>
                  <w:szCs w:val="28"/>
                  <w:lang w:val="en-US"/>
                </w:rPr>
                <w:t>http://sch159ufa.ru</w:t>
              </w:r>
            </w:hyperlink>
            <w:r w:rsidR="00833018" w:rsidRPr="002E6BCC">
              <w:rPr>
                <w:rFonts w:ascii="Times New Roman" w:hAnsi="Times New Roman" w:cs="Times New Roman"/>
                <w:sz w:val="28"/>
                <w:szCs w:val="28"/>
              </w:rPr>
              <w:t xml:space="preserve"> </w:t>
            </w:r>
          </w:p>
        </w:tc>
      </w:tr>
      <w:tr w:rsidR="00833018" w:rsidRPr="002E6BCC" w:rsidTr="002E6BCC">
        <w:trPr>
          <w:trHeight w:val="146"/>
        </w:trPr>
        <w:tc>
          <w:tcPr>
            <w:tcW w:w="557" w:type="dxa"/>
            <w:vAlign w:val="center"/>
          </w:tcPr>
          <w:p w:rsidR="00833018" w:rsidRPr="002E6BCC" w:rsidRDefault="00833018" w:rsidP="00E36F9D">
            <w:pPr>
              <w:pStyle w:val="a6"/>
              <w:numPr>
                <w:ilvl w:val="0"/>
                <w:numId w:val="17"/>
              </w:numPr>
              <w:spacing w:before="120" w:after="120" w:line="240" w:lineRule="auto"/>
              <w:ind w:left="0" w:firstLine="0"/>
            </w:pPr>
          </w:p>
        </w:tc>
        <w:tc>
          <w:tcPr>
            <w:tcW w:w="4286" w:type="dxa"/>
            <w:vAlign w:val="center"/>
          </w:tcPr>
          <w:p w:rsidR="00833018" w:rsidRPr="002E6BCC" w:rsidRDefault="0030343D" w:rsidP="002E6BCC">
            <w:pPr>
              <w:spacing w:before="120" w:after="120" w:line="240" w:lineRule="auto"/>
            </w:pPr>
            <w:r w:rsidRPr="002E6BCC">
              <w:t>Проектная мощность школы</w:t>
            </w:r>
          </w:p>
        </w:tc>
        <w:tc>
          <w:tcPr>
            <w:tcW w:w="5467" w:type="dxa"/>
          </w:tcPr>
          <w:p w:rsidR="00833018" w:rsidRPr="002E6BCC" w:rsidRDefault="004D4B98" w:rsidP="002E6BCC">
            <w:pPr>
              <w:spacing w:before="120" w:after="120" w:line="240" w:lineRule="auto"/>
              <w:rPr>
                <w:lang w:val="en-US"/>
              </w:rPr>
            </w:pPr>
            <w:r w:rsidRPr="002E6BCC">
              <w:t>825 ученических мест</w:t>
            </w:r>
          </w:p>
        </w:tc>
      </w:tr>
      <w:tr w:rsidR="004D4B98" w:rsidRPr="002E6BCC" w:rsidTr="002E6BCC">
        <w:trPr>
          <w:trHeight w:val="146"/>
        </w:trPr>
        <w:tc>
          <w:tcPr>
            <w:tcW w:w="557" w:type="dxa"/>
            <w:vAlign w:val="center"/>
          </w:tcPr>
          <w:p w:rsidR="004D4B98" w:rsidRPr="002E6BCC" w:rsidRDefault="004D4B98" w:rsidP="00E36F9D">
            <w:pPr>
              <w:pStyle w:val="a6"/>
              <w:numPr>
                <w:ilvl w:val="0"/>
                <w:numId w:val="17"/>
              </w:numPr>
              <w:spacing w:before="120" w:after="120" w:line="240" w:lineRule="auto"/>
              <w:ind w:left="0" w:firstLine="0"/>
            </w:pPr>
          </w:p>
        </w:tc>
        <w:tc>
          <w:tcPr>
            <w:tcW w:w="4286" w:type="dxa"/>
            <w:vAlign w:val="center"/>
          </w:tcPr>
          <w:p w:rsidR="004D4B98" w:rsidRPr="002E6BCC" w:rsidRDefault="004D4B98" w:rsidP="002E6BCC">
            <w:pPr>
              <w:spacing w:before="120" w:after="120" w:line="240" w:lineRule="auto"/>
            </w:pPr>
            <w:r w:rsidRPr="002E6BCC">
              <w:t xml:space="preserve">Количество </w:t>
            </w:r>
            <w:r w:rsidR="00333D0C" w:rsidRPr="002E6BCC">
              <w:t>учащихся</w:t>
            </w:r>
            <w:r w:rsidRPr="002E6BCC">
              <w:t xml:space="preserve"> в школе</w:t>
            </w:r>
          </w:p>
        </w:tc>
        <w:tc>
          <w:tcPr>
            <w:tcW w:w="5467" w:type="dxa"/>
          </w:tcPr>
          <w:p w:rsidR="004D4B98" w:rsidRPr="002E6BCC" w:rsidRDefault="008A49CA" w:rsidP="002E6BCC">
            <w:pPr>
              <w:spacing w:before="120" w:after="120" w:line="240" w:lineRule="auto"/>
            </w:pPr>
            <w:r w:rsidRPr="002E6BCC">
              <w:t>1197</w:t>
            </w:r>
            <w:r w:rsidR="00072636" w:rsidRPr="002E6BCC">
              <w:t xml:space="preserve"> </w:t>
            </w:r>
            <w:r w:rsidR="00333D0C" w:rsidRPr="002E6BCC">
              <w:t>учащихся</w:t>
            </w:r>
            <w:r w:rsidR="00072636" w:rsidRPr="002E6BCC">
              <w:t xml:space="preserve"> </w:t>
            </w:r>
          </w:p>
        </w:tc>
      </w:tr>
      <w:tr w:rsidR="004D4B98" w:rsidRPr="002E6BCC" w:rsidTr="002E6BCC">
        <w:trPr>
          <w:trHeight w:val="146"/>
        </w:trPr>
        <w:tc>
          <w:tcPr>
            <w:tcW w:w="557" w:type="dxa"/>
            <w:vAlign w:val="center"/>
          </w:tcPr>
          <w:p w:rsidR="004D4B98" w:rsidRPr="002E6BCC" w:rsidRDefault="004D4B98" w:rsidP="00E36F9D">
            <w:pPr>
              <w:pStyle w:val="a6"/>
              <w:numPr>
                <w:ilvl w:val="0"/>
                <w:numId w:val="17"/>
              </w:numPr>
              <w:spacing w:before="120" w:after="120" w:line="240" w:lineRule="auto"/>
              <w:ind w:left="0" w:firstLine="0"/>
            </w:pPr>
          </w:p>
        </w:tc>
        <w:tc>
          <w:tcPr>
            <w:tcW w:w="4286" w:type="dxa"/>
            <w:vAlign w:val="center"/>
          </w:tcPr>
          <w:p w:rsidR="004D4B98" w:rsidRPr="002E6BCC" w:rsidRDefault="004D4B98" w:rsidP="002E6BCC">
            <w:pPr>
              <w:spacing w:before="120" w:after="120" w:line="240" w:lineRule="auto"/>
            </w:pPr>
            <w:r w:rsidRPr="002E6BCC">
              <w:t>Средний возраст</w:t>
            </w:r>
            <w:r w:rsidR="004908D5" w:rsidRPr="002E6BCC">
              <w:t xml:space="preserve"> </w:t>
            </w:r>
            <w:r w:rsidRPr="002E6BCC">
              <w:t>педагогического</w:t>
            </w:r>
          </w:p>
          <w:p w:rsidR="004D4B98" w:rsidRPr="002E6BCC" w:rsidRDefault="004D4B98" w:rsidP="002E6BCC">
            <w:pPr>
              <w:spacing w:before="120" w:after="120" w:line="240" w:lineRule="auto"/>
            </w:pPr>
            <w:r w:rsidRPr="002E6BCC">
              <w:t>коллектива</w:t>
            </w:r>
          </w:p>
        </w:tc>
        <w:tc>
          <w:tcPr>
            <w:tcW w:w="5467" w:type="dxa"/>
          </w:tcPr>
          <w:p w:rsidR="004D4B98" w:rsidRPr="002E6BCC" w:rsidRDefault="004D4B98" w:rsidP="002E6BCC">
            <w:pPr>
              <w:spacing w:before="120" w:after="120" w:line="240" w:lineRule="auto"/>
            </w:pPr>
            <w:r w:rsidRPr="002E6BCC">
              <w:t>3</w:t>
            </w:r>
            <w:r w:rsidR="00F96FCD" w:rsidRPr="002E6BCC">
              <w:t>7</w:t>
            </w:r>
            <w:r w:rsidRPr="002E6BCC">
              <w:t xml:space="preserve"> лет</w:t>
            </w:r>
          </w:p>
        </w:tc>
      </w:tr>
      <w:tr w:rsidR="00A82D4C" w:rsidRPr="002E6BCC" w:rsidTr="002E6BCC">
        <w:trPr>
          <w:trHeight w:val="146"/>
        </w:trPr>
        <w:tc>
          <w:tcPr>
            <w:tcW w:w="557" w:type="dxa"/>
            <w:vAlign w:val="center"/>
          </w:tcPr>
          <w:p w:rsidR="00A82D4C" w:rsidRPr="002E6BCC" w:rsidRDefault="00A82D4C" w:rsidP="00E36F9D">
            <w:pPr>
              <w:pStyle w:val="a6"/>
              <w:numPr>
                <w:ilvl w:val="0"/>
                <w:numId w:val="17"/>
              </w:numPr>
              <w:spacing w:before="120" w:after="120" w:line="240" w:lineRule="auto"/>
              <w:ind w:left="0" w:firstLine="0"/>
            </w:pPr>
          </w:p>
        </w:tc>
        <w:tc>
          <w:tcPr>
            <w:tcW w:w="4286" w:type="dxa"/>
            <w:vAlign w:val="center"/>
          </w:tcPr>
          <w:p w:rsidR="00A82D4C" w:rsidRPr="002E6BCC" w:rsidRDefault="00A82D4C" w:rsidP="002E6BCC">
            <w:pPr>
              <w:spacing w:before="120" w:after="120" w:line="240" w:lineRule="auto"/>
            </w:pPr>
            <w:r w:rsidRPr="002E6BCC">
              <w:t>Аттестация школы</w:t>
            </w:r>
          </w:p>
        </w:tc>
        <w:tc>
          <w:tcPr>
            <w:tcW w:w="5467" w:type="dxa"/>
          </w:tcPr>
          <w:p w:rsidR="00A82D4C" w:rsidRPr="002E6BCC" w:rsidRDefault="00A82D4C" w:rsidP="002E6BCC">
            <w:pPr>
              <w:spacing w:before="120" w:after="120" w:line="240" w:lineRule="auto"/>
            </w:pPr>
            <w:r w:rsidRPr="002E6BCC">
              <w:t>Лицензия имеется, бессрочно</w:t>
            </w:r>
          </w:p>
        </w:tc>
      </w:tr>
      <w:tr w:rsidR="00A82D4C" w:rsidRPr="002E6BCC" w:rsidTr="002E6BCC">
        <w:trPr>
          <w:trHeight w:val="146"/>
        </w:trPr>
        <w:tc>
          <w:tcPr>
            <w:tcW w:w="557" w:type="dxa"/>
            <w:vAlign w:val="center"/>
          </w:tcPr>
          <w:p w:rsidR="00A82D4C" w:rsidRPr="002E6BCC" w:rsidRDefault="00A82D4C" w:rsidP="00E36F9D">
            <w:pPr>
              <w:pStyle w:val="a6"/>
              <w:numPr>
                <w:ilvl w:val="0"/>
                <w:numId w:val="17"/>
              </w:numPr>
              <w:spacing w:before="120" w:after="120" w:line="240" w:lineRule="auto"/>
              <w:ind w:left="0" w:firstLine="0"/>
            </w:pPr>
          </w:p>
        </w:tc>
        <w:tc>
          <w:tcPr>
            <w:tcW w:w="4286" w:type="dxa"/>
            <w:vAlign w:val="center"/>
          </w:tcPr>
          <w:p w:rsidR="00A82D4C" w:rsidRPr="002E6BCC" w:rsidRDefault="00A82D4C" w:rsidP="002E6BCC">
            <w:pPr>
              <w:spacing w:before="120" w:after="120" w:line="240" w:lineRule="auto"/>
            </w:pPr>
            <w:r w:rsidRPr="002E6BCC">
              <w:t>Аккредитация</w:t>
            </w:r>
          </w:p>
        </w:tc>
        <w:tc>
          <w:tcPr>
            <w:tcW w:w="5467" w:type="dxa"/>
          </w:tcPr>
          <w:p w:rsidR="00A82D4C" w:rsidRPr="002E6BCC" w:rsidRDefault="008A49CA" w:rsidP="002E6BCC">
            <w:pPr>
              <w:spacing w:before="120" w:after="120" w:line="240" w:lineRule="auto"/>
            </w:pPr>
            <w:r w:rsidRPr="002E6BCC">
              <w:t>Имеется</w:t>
            </w:r>
          </w:p>
        </w:tc>
      </w:tr>
      <w:tr w:rsidR="00A82D4C" w:rsidRPr="002E6BCC" w:rsidTr="002E6BCC">
        <w:trPr>
          <w:trHeight w:val="146"/>
        </w:trPr>
        <w:tc>
          <w:tcPr>
            <w:tcW w:w="557" w:type="dxa"/>
            <w:vAlign w:val="center"/>
          </w:tcPr>
          <w:p w:rsidR="00A82D4C" w:rsidRPr="002E6BCC" w:rsidRDefault="00A82D4C" w:rsidP="00E36F9D">
            <w:pPr>
              <w:pStyle w:val="a6"/>
              <w:numPr>
                <w:ilvl w:val="0"/>
                <w:numId w:val="17"/>
              </w:numPr>
              <w:spacing w:before="120" w:after="120" w:line="240" w:lineRule="auto"/>
              <w:ind w:left="0" w:firstLine="0"/>
            </w:pPr>
          </w:p>
        </w:tc>
        <w:tc>
          <w:tcPr>
            <w:tcW w:w="4286" w:type="dxa"/>
            <w:vAlign w:val="center"/>
          </w:tcPr>
          <w:p w:rsidR="00A82D4C" w:rsidRPr="002E6BCC" w:rsidRDefault="00A82D4C" w:rsidP="002E6BCC">
            <w:pPr>
              <w:spacing w:before="120" w:after="120" w:line="240" w:lineRule="auto"/>
            </w:pPr>
            <w:r w:rsidRPr="002E6BCC">
              <w:t>В школе реализуются образовательные программы (3)</w:t>
            </w:r>
          </w:p>
        </w:tc>
        <w:tc>
          <w:tcPr>
            <w:tcW w:w="5467" w:type="dxa"/>
          </w:tcPr>
          <w:p w:rsidR="00A82D4C" w:rsidRPr="002E6BCC" w:rsidRDefault="00A82D4C" w:rsidP="00E36F9D">
            <w:pPr>
              <w:pStyle w:val="a6"/>
              <w:numPr>
                <w:ilvl w:val="0"/>
                <w:numId w:val="42"/>
              </w:numPr>
              <w:tabs>
                <w:tab w:val="left" w:pos="402"/>
              </w:tabs>
              <w:spacing w:before="120" w:after="120" w:line="240" w:lineRule="auto"/>
              <w:ind w:left="0" w:firstLine="119"/>
              <w:jc w:val="both"/>
            </w:pPr>
            <w:r w:rsidRPr="002E6BCC">
              <w:t>Основная образовательная программа</w:t>
            </w:r>
            <w:r w:rsidR="002E6BCC">
              <w:t xml:space="preserve"> </w:t>
            </w:r>
            <w:r w:rsidR="00AF08D9">
              <w:t>начального общего образования (</w:t>
            </w:r>
            <w:r w:rsidRPr="002E6BCC">
              <w:t xml:space="preserve">1- 4 </w:t>
            </w:r>
            <w:r w:rsidR="00AF08D9">
              <w:t>классы )</w:t>
            </w:r>
          </w:p>
          <w:p w:rsidR="00A82D4C" w:rsidRPr="002E6BCC" w:rsidRDefault="00A82D4C" w:rsidP="00E36F9D">
            <w:pPr>
              <w:pStyle w:val="a6"/>
              <w:numPr>
                <w:ilvl w:val="0"/>
                <w:numId w:val="42"/>
              </w:numPr>
              <w:tabs>
                <w:tab w:val="left" w:pos="402"/>
              </w:tabs>
              <w:spacing w:before="120" w:after="120" w:line="240" w:lineRule="auto"/>
              <w:ind w:left="0" w:firstLine="119"/>
              <w:jc w:val="both"/>
            </w:pPr>
            <w:r w:rsidRPr="002E6BCC">
              <w:t>Основная образовательная программа основного общего образования (5-9 классы)</w:t>
            </w:r>
          </w:p>
          <w:p w:rsidR="00A82D4C" w:rsidRPr="002E6BCC" w:rsidRDefault="00A82D4C" w:rsidP="00E36F9D">
            <w:pPr>
              <w:pStyle w:val="a6"/>
              <w:numPr>
                <w:ilvl w:val="0"/>
                <w:numId w:val="42"/>
              </w:numPr>
              <w:tabs>
                <w:tab w:val="left" w:pos="402"/>
              </w:tabs>
              <w:spacing w:before="120" w:after="120" w:line="240" w:lineRule="auto"/>
              <w:ind w:left="0" w:firstLine="119"/>
              <w:jc w:val="both"/>
            </w:pPr>
            <w:r w:rsidRPr="002E6BCC">
              <w:t>Основная образователь</w:t>
            </w:r>
            <w:r w:rsidR="00AF08D9">
              <w:t xml:space="preserve">ная программа среднего </w:t>
            </w:r>
            <w:r w:rsidRPr="002E6BCC">
              <w:t xml:space="preserve"> общего образования (10-11 классы).</w:t>
            </w:r>
          </w:p>
        </w:tc>
      </w:tr>
      <w:tr w:rsidR="00A82D4C" w:rsidRPr="002E6BCC" w:rsidTr="002E6BCC">
        <w:trPr>
          <w:trHeight w:val="146"/>
        </w:trPr>
        <w:tc>
          <w:tcPr>
            <w:tcW w:w="557" w:type="dxa"/>
            <w:vAlign w:val="center"/>
          </w:tcPr>
          <w:p w:rsidR="00A82D4C" w:rsidRPr="002E6BCC" w:rsidRDefault="00A82D4C" w:rsidP="00E36F9D">
            <w:pPr>
              <w:pStyle w:val="a6"/>
              <w:numPr>
                <w:ilvl w:val="0"/>
                <w:numId w:val="17"/>
              </w:numPr>
              <w:spacing w:before="120" w:after="120" w:line="240" w:lineRule="auto"/>
              <w:ind w:left="0" w:firstLine="0"/>
            </w:pPr>
          </w:p>
        </w:tc>
        <w:tc>
          <w:tcPr>
            <w:tcW w:w="4286" w:type="dxa"/>
            <w:vAlign w:val="center"/>
          </w:tcPr>
          <w:p w:rsidR="00A82D4C" w:rsidRPr="002E6BCC" w:rsidRDefault="004908D5" w:rsidP="002E6BCC">
            <w:pPr>
              <w:spacing w:before="120" w:after="120" w:line="240" w:lineRule="auto"/>
            </w:pPr>
            <w:r w:rsidRPr="002E6BCC">
              <w:t>Организационная структура школы</w:t>
            </w:r>
          </w:p>
        </w:tc>
        <w:tc>
          <w:tcPr>
            <w:tcW w:w="5467" w:type="dxa"/>
          </w:tcPr>
          <w:p w:rsidR="00A82D4C" w:rsidRPr="002E6BCC" w:rsidRDefault="004908D5" w:rsidP="002E6BCC">
            <w:pPr>
              <w:spacing w:before="120" w:after="120" w:line="240" w:lineRule="auto"/>
            </w:pPr>
            <w:r w:rsidRPr="002E6BCC">
              <w:t>См. Приложение№2</w:t>
            </w:r>
          </w:p>
        </w:tc>
      </w:tr>
    </w:tbl>
    <w:p w:rsidR="0065366F" w:rsidRPr="00E379C4" w:rsidRDefault="0065366F" w:rsidP="00351211">
      <w:pPr>
        <w:spacing w:after="0" w:line="240" w:lineRule="auto"/>
        <w:ind w:firstLine="709"/>
        <w:jc w:val="center"/>
        <w:rPr>
          <w:rFonts w:eastAsia="Times New Roman"/>
          <w:b/>
        </w:rPr>
      </w:pPr>
    </w:p>
    <w:p w:rsidR="0065366F" w:rsidRPr="00E379C4" w:rsidRDefault="0065366F" w:rsidP="0065366F">
      <w:pPr>
        <w:pStyle w:val="ConsPlusNonformat"/>
        <w:widowControl/>
        <w:rPr>
          <w:rFonts w:ascii="Times New Roman" w:hAnsi="Times New Roman" w:cs="Times New Roman"/>
          <w:sz w:val="28"/>
          <w:szCs w:val="28"/>
        </w:rPr>
      </w:pPr>
    </w:p>
    <w:p w:rsidR="002B0A1C" w:rsidRPr="00E379C4" w:rsidRDefault="002B0A1C" w:rsidP="002E6BCC">
      <w:pPr>
        <w:spacing w:after="0" w:line="240" w:lineRule="auto"/>
        <w:ind w:firstLine="709"/>
        <w:jc w:val="both"/>
        <w:rPr>
          <w:rFonts w:eastAsia="Times New Roman"/>
        </w:rPr>
      </w:pPr>
      <w:r w:rsidRPr="00E379C4">
        <w:rPr>
          <w:rFonts w:eastAsia="Times New Roman"/>
        </w:rPr>
        <w:t>Муниципальное автономное общеобразовательное учреждение средняя общеобразовательная школа № 159 Октябрьского района городского округа город Уфа Республики Башкортостан создано постановлением главы Администрации городского округа город Уфа Республики Башкортостан 03.12.2010</w:t>
      </w:r>
      <w:r w:rsidR="002E6BCC">
        <w:rPr>
          <w:rFonts w:eastAsia="Times New Roman"/>
        </w:rPr>
        <w:t xml:space="preserve"> года</w:t>
      </w:r>
      <w:r w:rsidRPr="00E379C4">
        <w:rPr>
          <w:rFonts w:eastAsia="Times New Roman"/>
        </w:rPr>
        <w:t xml:space="preserve"> № 6902.</w:t>
      </w:r>
    </w:p>
    <w:p w:rsidR="002B0A1C" w:rsidRPr="00E379C4" w:rsidRDefault="002B0A1C" w:rsidP="002E6BCC">
      <w:pPr>
        <w:spacing w:after="0" w:line="240" w:lineRule="auto"/>
        <w:ind w:firstLine="709"/>
        <w:jc w:val="both"/>
        <w:rPr>
          <w:rFonts w:eastAsia="Times New Roman"/>
        </w:rPr>
      </w:pPr>
      <w:r w:rsidRPr="00E379C4">
        <w:rPr>
          <w:rFonts w:eastAsia="Times New Roman"/>
        </w:rPr>
        <w:t>Здание школы построено в 2008-2010 годах по проекту, утвержденному в 2006 году. Проектная сметная стоимость – 216 млн. руб. Общая площадь составляет 8 722 кв.м. Из них: административные - 207,71кв. м.,</w:t>
      </w:r>
      <w:r w:rsidR="002E6BCC">
        <w:rPr>
          <w:rFonts w:eastAsia="Times New Roman"/>
        </w:rPr>
        <w:t xml:space="preserve"> </w:t>
      </w:r>
      <w:r w:rsidRPr="00E379C4">
        <w:rPr>
          <w:rFonts w:eastAsia="Times New Roman"/>
        </w:rPr>
        <w:t>учебные - 3139,79кв. м, социально-бытовые - 3739,79 кв. м., лабораторно-практические - 283,2кв. м., санитарно- гигиенические - 286 кв. м., хозяйственные -807 кв.м. На территории имеется хоз</w:t>
      </w:r>
      <w:r w:rsidR="002E6BCC">
        <w:rPr>
          <w:rFonts w:eastAsia="Times New Roman"/>
        </w:rPr>
        <w:t xml:space="preserve">яйственный </w:t>
      </w:r>
      <w:r w:rsidRPr="00E379C4">
        <w:rPr>
          <w:rFonts w:eastAsia="Times New Roman"/>
        </w:rPr>
        <w:t>блок. Здание школы рассчитано на 825 посадочных мест.</w:t>
      </w:r>
    </w:p>
    <w:p w:rsidR="002B0A1C" w:rsidRPr="00E379C4" w:rsidRDefault="002B0A1C" w:rsidP="002E6BCC">
      <w:pPr>
        <w:spacing w:after="0" w:line="240" w:lineRule="auto"/>
        <w:ind w:firstLine="709"/>
        <w:jc w:val="both"/>
        <w:rPr>
          <w:rFonts w:eastAsia="Times New Roman"/>
        </w:rPr>
      </w:pPr>
      <w:r w:rsidRPr="00E379C4">
        <w:rPr>
          <w:rFonts w:eastAsia="Times New Roman"/>
        </w:rPr>
        <w:t xml:space="preserve">В школе предусмотрены просторный актовый зал на 398 мест, столовая на 275 посадочных мест, два спортивных зала, зал ритмики, просторные кабинеты, медицинский блок, кабинет психолога, логопеда, школьный музей, библиотека, </w:t>
      </w:r>
      <w:r w:rsidRPr="00E379C4">
        <w:rPr>
          <w:rFonts w:eastAsia="Times New Roman"/>
        </w:rPr>
        <w:lastRenderedPageBreak/>
        <w:t xml:space="preserve">светлые рекреации. Оснащены кабинеты технологии девочек, мастерские мальчиков. </w:t>
      </w:r>
    </w:p>
    <w:p w:rsidR="002B0A1C" w:rsidRPr="00E379C4" w:rsidRDefault="002B0A1C" w:rsidP="002E6BCC">
      <w:pPr>
        <w:spacing w:after="0" w:line="240" w:lineRule="auto"/>
        <w:ind w:firstLine="709"/>
        <w:jc w:val="both"/>
        <w:rPr>
          <w:rFonts w:eastAsia="Times New Roman"/>
        </w:rPr>
      </w:pPr>
      <w:r w:rsidRPr="00E379C4">
        <w:rPr>
          <w:rFonts w:eastAsia="Times New Roman"/>
        </w:rPr>
        <w:t>На территории школы расположены спортивные, гимнастические и игровые площадки, полоса препятствий, хоз</w:t>
      </w:r>
      <w:r w:rsidR="002E6BCC">
        <w:rPr>
          <w:rFonts w:eastAsia="Times New Roman"/>
        </w:rPr>
        <w:t xml:space="preserve">яйственный </w:t>
      </w:r>
      <w:r w:rsidRPr="00E379C4">
        <w:rPr>
          <w:rFonts w:eastAsia="Times New Roman"/>
        </w:rPr>
        <w:t>блок, многочисленные клумбы.</w:t>
      </w:r>
    </w:p>
    <w:p w:rsidR="006F44EA" w:rsidRPr="00E379C4" w:rsidRDefault="00824F6D" w:rsidP="002E6BCC">
      <w:pPr>
        <w:spacing w:after="0" w:line="240" w:lineRule="auto"/>
        <w:ind w:firstLine="709"/>
        <w:jc w:val="both"/>
        <w:rPr>
          <w:rFonts w:eastAsia="Times New Roman"/>
        </w:rPr>
      </w:pPr>
      <w:r w:rsidRPr="00E379C4">
        <w:rPr>
          <w:rFonts w:eastAsia="Times New Roman"/>
        </w:rPr>
        <w:t>Органами системы самоуправления являются: Управляющий, Наблюдательный и Педагогический советы, Общешкольный родительский комитет, Общешкольное родительское собрание,</w:t>
      </w:r>
      <w:r w:rsidR="005F2FF2" w:rsidRPr="00E379C4">
        <w:rPr>
          <w:rFonts w:eastAsia="Times New Roman"/>
        </w:rPr>
        <w:t xml:space="preserve"> Собрание трудового коллектива.</w:t>
      </w:r>
    </w:p>
    <w:p w:rsidR="003E0DD2" w:rsidRPr="00E379C4" w:rsidRDefault="003E0DD2" w:rsidP="002E6BCC">
      <w:pPr>
        <w:spacing w:after="0" w:line="240" w:lineRule="auto"/>
        <w:ind w:firstLine="709"/>
        <w:jc w:val="both"/>
        <w:rPr>
          <w:rFonts w:eastAsia="Times New Roman"/>
        </w:rPr>
      </w:pPr>
      <w:r w:rsidRPr="00E379C4">
        <w:rPr>
          <w:rFonts w:eastAsia="Times New Roman"/>
          <w:b/>
        </w:rPr>
        <w:t>Режим работы образовательного учреждения</w:t>
      </w:r>
      <w:r w:rsidRPr="00E379C4">
        <w:rPr>
          <w:rFonts w:eastAsia="Times New Roman"/>
        </w:rPr>
        <w:t xml:space="preserve"> </w:t>
      </w:r>
    </w:p>
    <w:p w:rsidR="003E0DD2" w:rsidRPr="00E379C4" w:rsidRDefault="003E0DD2" w:rsidP="002E6BCC">
      <w:pPr>
        <w:pStyle w:val="a4"/>
        <w:ind w:firstLine="709"/>
        <w:jc w:val="both"/>
        <w:rPr>
          <w:b w:val="0"/>
          <w:bCs w:val="0"/>
          <w:sz w:val="28"/>
          <w:szCs w:val="28"/>
        </w:rPr>
      </w:pPr>
      <w:r w:rsidRPr="00E379C4">
        <w:rPr>
          <w:b w:val="0"/>
          <w:bCs w:val="0"/>
          <w:sz w:val="28"/>
          <w:szCs w:val="28"/>
        </w:rPr>
        <w:t xml:space="preserve">Начало уроков в </w:t>
      </w:r>
      <w:r w:rsidR="0068189A">
        <w:rPr>
          <w:b w:val="0"/>
          <w:bCs w:val="0"/>
          <w:sz w:val="28"/>
          <w:szCs w:val="28"/>
        </w:rPr>
        <w:t>0</w:t>
      </w:r>
      <w:r w:rsidRPr="00E379C4">
        <w:rPr>
          <w:b w:val="0"/>
          <w:bCs w:val="0"/>
          <w:sz w:val="28"/>
          <w:szCs w:val="28"/>
        </w:rPr>
        <w:t xml:space="preserve">8 часов </w:t>
      </w:r>
      <w:r w:rsidR="00222BC2" w:rsidRPr="00E379C4">
        <w:rPr>
          <w:b w:val="0"/>
          <w:bCs w:val="0"/>
          <w:sz w:val="28"/>
          <w:szCs w:val="28"/>
        </w:rPr>
        <w:t>0</w:t>
      </w:r>
      <w:r w:rsidRPr="00E379C4">
        <w:rPr>
          <w:b w:val="0"/>
          <w:bCs w:val="0"/>
          <w:sz w:val="28"/>
          <w:szCs w:val="28"/>
        </w:rPr>
        <w:t>0 минут.</w:t>
      </w:r>
    </w:p>
    <w:p w:rsidR="003E0DD2" w:rsidRPr="00E379C4" w:rsidRDefault="003E0DD2" w:rsidP="002E6BCC">
      <w:pPr>
        <w:spacing w:after="0" w:line="240" w:lineRule="auto"/>
        <w:ind w:firstLine="709"/>
        <w:jc w:val="both"/>
        <w:rPr>
          <w:rFonts w:eastAsia="Times New Roman"/>
        </w:rPr>
      </w:pPr>
      <w:r w:rsidRPr="00E379C4">
        <w:rPr>
          <w:rFonts w:eastAsia="Times New Roman"/>
        </w:rPr>
        <w:t>Школа работает по шестидневной учебной неделе в одну смену</w:t>
      </w:r>
      <w:r w:rsidR="00BB0262">
        <w:rPr>
          <w:rFonts w:eastAsia="Times New Roman"/>
        </w:rPr>
        <w:t xml:space="preserve"> </w:t>
      </w:r>
      <w:r w:rsidR="00E35F59" w:rsidRPr="00E379C4">
        <w:rPr>
          <w:rFonts w:eastAsia="Times New Roman"/>
        </w:rPr>
        <w:t>(5-11классы)</w:t>
      </w:r>
      <w:r w:rsidRPr="00E379C4">
        <w:rPr>
          <w:rFonts w:eastAsia="Times New Roman"/>
        </w:rPr>
        <w:t xml:space="preserve">. </w:t>
      </w:r>
      <w:r w:rsidR="00E35F59" w:rsidRPr="00E379C4">
        <w:rPr>
          <w:rFonts w:eastAsia="Times New Roman"/>
        </w:rPr>
        <w:t>1-4</w:t>
      </w:r>
      <w:r w:rsidR="00BB0262">
        <w:rPr>
          <w:rFonts w:eastAsia="Times New Roman"/>
        </w:rPr>
        <w:t xml:space="preserve"> классы</w:t>
      </w:r>
      <w:r w:rsidR="00E35F59" w:rsidRPr="00E379C4">
        <w:rPr>
          <w:rFonts w:eastAsia="Times New Roman"/>
        </w:rPr>
        <w:t xml:space="preserve"> – в 2 смены.</w:t>
      </w:r>
    </w:p>
    <w:p w:rsidR="003E0DD2" w:rsidRPr="00E379C4" w:rsidRDefault="00EC2564" w:rsidP="002E6BCC">
      <w:pPr>
        <w:spacing w:after="0" w:line="240" w:lineRule="auto"/>
        <w:ind w:firstLine="709"/>
        <w:jc w:val="both"/>
        <w:rPr>
          <w:rFonts w:eastAsia="Times New Roman"/>
        </w:rPr>
      </w:pPr>
      <w:r>
        <w:rPr>
          <w:rFonts w:eastAsia="Times New Roman"/>
        </w:rPr>
        <w:t>Продолжительность уроков – 40</w:t>
      </w:r>
      <w:r w:rsidR="003E0DD2" w:rsidRPr="00E379C4">
        <w:rPr>
          <w:rFonts w:eastAsia="Times New Roman"/>
        </w:rPr>
        <w:t xml:space="preserve"> минут, в первых классах – 35 минут.</w:t>
      </w:r>
    </w:p>
    <w:p w:rsidR="003E0DD2" w:rsidRPr="00E379C4" w:rsidRDefault="003E0DD2" w:rsidP="002E6BCC">
      <w:pPr>
        <w:pStyle w:val="a4"/>
        <w:ind w:firstLine="709"/>
        <w:jc w:val="both"/>
        <w:rPr>
          <w:b w:val="0"/>
          <w:bCs w:val="0"/>
          <w:sz w:val="28"/>
          <w:szCs w:val="28"/>
        </w:rPr>
      </w:pPr>
      <w:r w:rsidRPr="00E379C4">
        <w:rPr>
          <w:b w:val="0"/>
          <w:bCs w:val="0"/>
          <w:sz w:val="28"/>
          <w:szCs w:val="28"/>
        </w:rPr>
        <w:t>Понедельник – передача дежурства по школе, организационные мероприятия</w:t>
      </w:r>
      <w:r w:rsidR="00477A56" w:rsidRPr="00E379C4">
        <w:rPr>
          <w:b w:val="0"/>
          <w:bCs w:val="0"/>
          <w:sz w:val="28"/>
          <w:szCs w:val="28"/>
        </w:rPr>
        <w:t>, производственное совещание</w:t>
      </w:r>
      <w:r w:rsidRPr="00E379C4">
        <w:rPr>
          <w:b w:val="0"/>
          <w:bCs w:val="0"/>
          <w:sz w:val="28"/>
          <w:szCs w:val="28"/>
        </w:rPr>
        <w:t>.</w:t>
      </w:r>
    </w:p>
    <w:p w:rsidR="003E0DD2" w:rsidRPr="00E379C4" w:rsidRDefault="003E0DD2" w:rsidP="002E6BCC">
      <w:pPr>
        <w:pStyle w:val="a4"/>
        <w:ind w:firstLine="709"/>
        <w:jc w:val="both"/>
        <w:rPr>
          <w:b w:val="0"/>
          <w:bCs w:val="0"/>
          <w:sz w:val="28"/>
          <w:szCs w:val="28"/>
        </w:rPr>
      </w:pPr>
      <w:r w:rsidRPr="00E379C4">
        <w:rPr>
          <w:b w:val="0"/>
          <w:bCs w:val="0"/>
          <w:sz w:val="28"/>
          <w:szCs w:val="28"/>
        </w:rPr>
        <w:t>Вторник</w:t>
      </w:r>
      <w:r w:rsidR="00477A56" w:rsidRPr="00E379C4">
        <w:rPr>
          <w:b w:val="0"/>
          <w:bCs w:val="0"/>
          <w:sz w:val="28"/>
          <w:szCs w:val="28"/>
        </w:rPr>
        <w:t>, четверг</w:t>
      </w:r>
      <w:r w:rsidRPr="00E379C4">
        <w:rPr>
          <w:b w:val="0"/>
          <w:bCs w:val="0"/>
          <w:sz w:val="28"/>
          <w:szCs w:val="28"/>
        </w:rPr>
        <w:t xml:space="preserve"> – совещания, семинары, педсоветы, заседания МС, творческих групп.</w:t>
      </w:r>
    </w:p>
    <w:p w:rsidR="003E0DD2" w:rsidRPr="00E379C4" w:rsidRDefault="003E0DD2" w:rsidP="002E6BCC">
      <w:pPr>
        <w:pStyle w:val="a4"/>
        <w:ind w:firstLine="709"/>
        <w:jc w:val="both"/>
        <w:rPr>
          <w:b w:val="0"/>
          <w:bCs w:val="0"/>
          <w:sz w:val="28"/>
          <w:szCs w:val="28"/>
        </w:rPr>
      </w:pPr>
      <w:r w:rsidRPr="00E379C4">
        <w:rPr>
          <w:b w:val="0"/>
          <w:bCs w:val="0"/>
          <w:sz w:val="28"/>
          <w:szCs w:val="28"/>
        </w:rPr>
        <w:t>Среда</w:t>
      </w:r>
      <w:r w:rsidR="00477A56" w:rsidRPr="00E379C4">
        <w:rPr>
          <w:b w:val="0"/>
          <w:bCs w:val="0"/>
          <w:sz w:val="28"/>
          <w:szCs w:val="28"/>
        </w:rPr>
        <w:t>, четверг</w:t>
      </w:r>
      <w:r w:rsidRPr="00E379C4">
        <w:rPr>
          <w:b w:val="0"/>
          <w:bCs w:val="0"/>
          <w:sz w:val="28"/>
          <w:szCs w:val="28"/>
        </w:rPr>
        <w:t xml:space="preserve"> – родител</w:t>
      </w:r>
      <w:r w:rsidR="00477A56" w:rsidRPr="00E379C4">
        <w:rPr>
          <w:b w:val="0"/>
          <w:bCs w:val="0"/>
          <w:sz w:val="28"/>
          <w:szCs w:val="28"/>
        </w:rPr>
        <w:t>ьские собрания.</w:t>
      </w:r>
    </w:p>
    <w:p w:rsidR="003E0DD2" w:rsidRPr="00E379C4" w:rsidRDefault="003E0DD2" w:rsidP="002E6BCC">
      <w:pPr>
        <w:pStyle w:val="a4"/>
        <w:ind w:firstLine="709"/>
        <w:jc w:val="both"/>
        <w:rPr>
          <w:b w:val="0"/>
          <w:bCs w:val="0"/>
          <w:sz w:val="28"/>
          <w:szCs w:val="28"/>
        </w:rPr>
      </w:pPr>
      <w:r w:rsidRPr="00E379C4">
        <w:rPr>
          <w:b w:val="0"/>
          <w:bCs w:val="0"/>
          <w:sz w:val="28"/>
          <w:szCs w:val="28"/>
        </w:rPr>
        <w:t>Пятница, суббота</w:t>
      </w:r>
      <w:r w:rsidR="00477A56" w:rsidRPr="00E379C4">
        <w:rPr>
          <w:b w:val="0"/>
          <w:bCs w:val="0"/>
          <w:sz w:val="28"/>
          <w:szCs w:val="28"/>
        </w:rPr>
        <w:t xml:space="preserve"> </w:t>
      </w:r>
      <w:r w:rsidRPr="00E379C4">
        <w:rPr>
          <w:b w:val="0"/>
          <w:bCs w:val="0"/>
          <w:sz w:val="28"/>
          <w:szCs w:val="28"/>
        </w:rPr>
        <w:t xml:space="preserve">- </w:t>
      </w:r>
      <w:r w:rsidR="00477A56" w:rsidRPr="00E379C4">
        <w:rPr>
          <w:b w:val="0"/>
          <w:bCs w:val="0"/>
          <w:sz w:val="28"/>
          <w:szCs w:val="28"/>
        </w:rPr>
        <w:t>совещание при директоре,</w:t>
      </w:r>
      <w:r w:rsidR="00477A56" w:rsidRPr="00E379C4">
        <w:rPr>
          <w:bCs w:val="0"/>
          <w:sz w:val="28"/>
          <w:szCs w:val="28"/>
        </w:rPr>
        <w:t xml:space="preserve"> </w:t>
      </w:r>
      <w:r w:rsidRPr="00E379C4">
        <w:rPr>
          <w:b w:val="0"/>
          <w:bCs w:val="0"/>
          <w:sz w:val="28"/>
          <w:szCs w:val="28"/>
        </w:rPr>
        <w:t>день открытых дверей для родителей, вечера, утренники, конкурсы и др.;</w:t>
      </w:r>
    </w:p>
    <w:p w:rsidR="003E0DD2" w:rsidRPr="00E379C4" w:rsidRDefault="003E0DD2" w:rsidP="002E6BCC">
      <w:pPr>
        <w:spacing w:after="0" w:line="240" w:lineRule="auto"/>
        <w:ind w:firstLine="709"/>
        <w:jc w:val="both"/>
        <w:rPr>
          <w:b/>
          <w:bCs/>
        </w:rPr>
      </w:pPr>
      <w:r w:rsidRPr="00E379C4">
        <w:rPr>
          <w:bCs/>
        </w:rPr>
        <w:t xml:space="preserve">Внеурочная деятельность дополняет учебную и направлена на развитие </w:t>
      </w:r>
      <w:r w:rsidR="00333D0C">
        <w:rPr>
          <w:bCs/>
        </w:rPr>
        <w:t>учащихся</w:t>
      </w:r>
      <w:r w:rsidRPr="00E379C4">
        <w:rPr>
          <w:bCs/>
        </w:rPr>
        <w:t xml:space="preserve">. </w:t>
      </w:r>
      <w:r w:rsidR="00C25E23" w:rsidRPr="00E379C4">
        <w:rPr>
          <w:bCs/>
        </w:rPr>
        <w:t>Часть внеурочной деятельности включена в учебные планы начальной и основной школы.</w:t>
      </w:r>
    </w:p>
    <w:p w:rsidR="00477A56" w:rsidRPr="00E379C4" w:rsidRDefault="00477A56" w:rsidP="002E6BCC">
      <w:pPr>
        <w:spacing w:after="0" w:line="240" w:lineRule="auto"/>
        <w:ind w:firstLine="709"/>
        <w:jc w:val="both"/>
        <w:rPr>
          <w:bCs/>
        </w:rPr>
      </w:pPr>
      <w:r w:rsidRPr="00E379C4">
        <w:rPr>
          <w:bCs/>
        </w:rPr>
        <w:t xml:space="preserve">Вторая половина дня предусматривается для </w:t>
      </w:r>
      <w:r w:rsidR="00C11277" w:rsidRPr="00E379C4">
        <w:rPr>
          <w:bCs/>
        </w:rPr>
        <w:t>«школы полного дня»</w:t>
      </w:r>
      <w:r w:rsidRPr="00E379C4">
        <w:rPr>
          <w:bCs/>
        </w:rPr>
        <w:t>, занятий учащихся в кружках объединениях и секциях по интересам.</w:t>
      </w:r>
    </w:p>
    <w:p w:rsidR="00F96FCD" w:rsidRPr="00E379C4" w:rsidRDefault="00F96FCD" w:rsidP="002E6BCC">
      <w:pPr>
        <w:spacing w:after="0" w:line="240" w:lineRule="auto"/>
        <w:ind w:firstLine="709"/>
        <w:jc w:val="both"/>
        <w:rPr>
          <w:rFonts w:eastAsia="Times New Roman"/>
        </w:rPr>
      </w:pPr>
      <w:r w:rsidRPr="00E379C4">
        <w:rPr>
          <w:rFonts w:eastAsia="Times New Roman"/>
        </w:rPr>
        <w:t>В 2012-2013 учебном году в МАОУ СОШ №159 трудовой коллектив был представлен</w:t>
      </w:r>
      <w:r w:rsidR="00BB0262">
        <w:rPr>
          <w:rFonts w:eastAsia="Times New Roman"/>
        </w:rPr>
        <w:t xml:space="preserve"> в</w:t>
      </w:r>
      <w:r w:rsidRPr="00E379C4">
        <w:rPr>
          <w:rFonts w:eastAsia="Times New Roman"/>
        </w:rPr>
        <w:t xml:space="preserve"> составе 100 человек, из которых 62 учителя, 2 педагога дополнительного образования, 2 педагога-психолога, учитель-логопед.  63 педагог</w:t>
      </w:r>
      <w:r w:rsidR="00BB0262">
        <w:rPr>
          <w:rFonts w:eastAsia="Times New Roman"/>
        </w:rPr>
        <w:t>а</w:t>
      </w:r>
      <w:r w:rsidRPr="00E379C4">
        <w:rPr>
          <w:rFonts w:eastAsia="Times New Roman"/>
        </w:rPr>
        <w:t xml:space="preserve"> (97%) имеют высшее образование. Совместители - 2 человека (2 %).</w:t>
      </w:r>
    </w:p>
    <w:p w:rsidR="00F96FCD" w:rsidRPr="00E379C4" w:rsidRDefault="00F96FCD" w:rsidP="00F96FCD">
      <w:pPr>
        <w:spacing w:after="0" w:line="240" w:lineRule="auto"/>
        <w:rPr>
          <w:rFonts w:eastAsia="Times New Roman"/>
          <w:b/>
        </w:rPr>
      </w:pPr>
    </w:p>
    <w:p w:rsidR="00F96FCD" w:rsidRPr="00E379C4" w:rsidRDefault="00F96FCD" w:rsidP="00F96FCD">
      <w:pPr>
        <w:spacing w:after="0" w:line="240" w:lineRule="auto"/>
        <w:rPr>
          <w:rFonts w:eastAsia="Times New Roman"/>
          <w:b/>
        </w:rPr>
      </w:pPr>
      <w:r w:rsidRPr="00E379C4">
        <w:rPr>
          <w:rFonts w:eastAsia="Times New Roman"/>
          <w:b/>
        </w:rPr>
        <w:t>Качественный состав педагогического коллектива</w:t>
      </w:r>
    </w:p>
    <w:p w:rsidR="00F96FCD" w:rsidRPr="00E379C4" w:rsidRDefault="00F96FCD" w:rsidP="00F96FCD">
      <w:pPr>
        <w:spacing w:after="0" w:line="240" w:lineRule="auto"/>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2519"/>
        <w:gridCol w:w="1300"/>
        <w:gridCol w:w="1312"/>
        <w:gridCol w:w="1168"/>
        <w:gridCol w:w="1981"/>
        <w:gridCol w:w="1257"/>
      </w:tblGrid>
      <w:tr w:rsidR="008470E5" w:rsidRPr="00E379C4" w:rsidTr="000F4E29">
        <w:tc>
          <w:tcPr>
            <w:tcW w:w="594" w:type="dxa"/>
            <w:shd w:val="clear" w:color="auto" w:fill="auto"/>
          </w:tcPr>
          <w:p w:rsidR="00F96FCD" w:rsidRPr="00E379C4" w:rsidRDefault="00F96FCD" w:rsidP="00BB0262">
            <w:pPr>
              <w:spacing w:before="120" w:after="120" w:line="240" w:lineRule="auto"/>
              <w:rPr>
                <w:rFonts w:eastAsia="Times New Roman"/>
              </w:rPr>
            </w:pPr>
            <w:r w:rsidRPr="00E379C4">
              <w:rPr>
                <w:rFonts w:eastAsia="Times New Roman"/>
              </w:rPr>
              <w:t>№ п/п</w:t>
            </w:r>
          </w:p>
        </w:tc>
        <w:tc>
          <w:tcPr>
            <w:tcW w:w="2519" w:type="dxa"/>
            <w:shd w:val="clear" w:color="auto" w:fill="auto"/>
          </w:tcPr>
          <w:p w:rsidR="00F96FCD" w:rsidRPr="00E379C4" w:rsidRDefault="00F96FCD" w:rsidP="00BB0262">
            <w:pPr>
              <w:spacing w:before="120" w:after="120" w:line="240" w:lineRule="auto"/>
              <w:rPr>
                <w:rFonts w:eastAsia="Times New Roman"/>
              </w:rPr>
            </w:pPr>
            <w:r w:rsidRPr="00E379C4">
              <w:rPr>
                <w:rFonts w:eastAsia="Times New Roman"/>
              </w:rPr>
              <w:t>Категория</w:t>
            </w:r>
          </w:p>
        </w:tc>
        <w:tc>
          <w:tcPr>
            <w:tcW w:w="1300" w:type="dxa"/>
            <w:shd w:val="clear" w:color="auto" w:fill="auto"/>
          </w:tcPr>
          <w:p w:rsidR="00F96FCD" w:rsidRPr="00E379C4" w:rsidRDefault="00F96FCD" w:rsidP="00BB0262">
            <w:pPr>
              <w:spacing w:before="120" w:after="120" w:line="240" w:lineRule="auto"/>
              <w:rPr>
                <w:rFonts w:eastAsia="Times New Roman"/>
              </w:rPr>
            </w:pPr>
            <w:r w:rsidRPr="00E379C4">
              <w:rPr>
                <w:rFonts w:eastAsia="Times New Roman"/>
              </w:rPr>
              <w:t>Высшая</w:t>
            </w:r>
          </w:p>
        </w:tc>
        <w:tc>
          <w:tcPr>
            <w:tcW w:w="1312" w:type="dxa"/>
            <w:shd w:val="clear" w:color="auto" w:fill="auto"/>
          </w:tcPr>
          <w:p w:rsidR="00F96FCD" w:rsidRPr="00E379C4" w:rsidRDefault="00F96FCD" w:rsidP="00BB0262">
            <w:pPr>
              <w:spacing w:before="120" w:after="120" w:line="240" w:lineRule="auto"/>
              <w:rPr>
                <w:rFonts w:eastAsia="Times New Roman"/>
              </w:rPr>
            </w:pPr>
            <w:r w:rsidRPr="00E379C4">
              <w:rPr>
                <w:rFonts w:eastAsia="Times New Roman"/>
              </w:rPr>
              <w:t>Первая</w:t>
            </w:r>
          </w:p>
        </w:tc>
        <w:tc>
          <w:tcPr>
            <w:tcW w:w="1168" w:type="dxa"/>
          </w:tcPr>
          <w:p w:rsidR="00F96FCD" w:rsidRPr="00E379C4" w:rsidRDefault="00F96FCD" w:rsidP="00BB0262">
            <w:pPr>
              <w:spacing w:before="120" w:after="120" w:line="240" w:lineRule="auto"/>
              <w:rPr>
                <w:rFonts w:eastAsia="Times New Roman"/>
              </w:rPr>
            </w:pPr>
            <w:r w:rsidRPr="00E379C4">
              <w:rPr>
                <w:rFonts w:eastAsia="Times New Roman"/>
              </w:rPr>
              <w:t>Вторая</w:t>
            </w:r>
          </w:p>
        </w:tc>
        <w:tc>
          <w:tcPr>
            <w:tcW w:w="1981" w:type="dxa"/>
            <w:shd w:val="clear" w:color="auto" w:fill="auto"/>
          </w:tcPr>
          <w:p w:rsidR="00F96FCD" w:rsidRPr="00E379C4" w:rsidRDefault="00F96FCD" w:rsidP="00BB0262">
            <w:pPr>
              <w:spacing w:before="120" w:after="120" w:line="240" w:lineRule="auto"/>
              <w:rPr>
                <w:rFonts w:eastAsia="Times New Roman"/>
              </w:rPr>
            </w:pPr>
            <w:r w:rsidRPr="00E379C4">
              <w:rPr>
                <w:rFonts w:eastAsia="Times New Roman"/>
              </w:rPr>
              <w:t>Соответствие занимаемой должности</w:t>
            </w:r>
          </w:p>
        </w:tc>
        <w:tc>
          <w:tcPr>
            <w:tcW w:w="1257" w:type="dxa"/>
            <w:shd w:val="clear" w:color="auto" w:fill="auto"/>
          </w:tcPr>
          <w:p w:rsidR="00F96FCD" w:rsidRPr="00E379C4" w:rsidRDefault="00F96FCD" w:rsidP="00BB0262">
            <w:pPr>
              <w:spacing w:before="120" w:after="120" w:line="240" w:lineRule="auto"/>
              <w:rPr>
                <w:rFonts w:eastAsia="Times New Roman"/>
              </w:rPr>
            </w:pPr>
            <w:r w:rsidRPr="00E379C4">
              <w:rPr>
                <w:rFonts w:eastAsia="Times New Roman"/>
              </w:rPr>
              <w:t>Не имеют</w:t>
            </w:r>
          </w:p>
        </w:tc>
      </w:tr>
      <w:tr w:rsidR="008470E5" w:rsidRPr="00E379C4" w:rsidTr="000F4E29">
        <w:tc>
          <w:tcPr>
            <w:tcW w:w="594" w:type="dxa"/>
            <w:shd w:val="clear" w:color="auto" w:fill="auto"/>
          </w:tcPr>
          <w:p w:rsidR="00F96FCD" w:rsidRPr="00E379C4" w:rsidRDefault="00F96FCD" w:rsidP="00BB0262">
            <w:pPr>
              <w:spacing w:before="120" w:after="120" w:line="240" w:lineRule="auto"/>
              <w:rPr>
                <w:rFonts w:eastAsia="Times New Roman"/>
              </w:rPr>
            </w:pPr>
            <w:r w:rsidRPr="00E379C4">
              <w:rPr>
                <w:rFonts w:eastAsia="Times New Roman"/>
              </w:rPr>
              <w:t>1.</w:t>
            </w:r>
          </w:p>
        </w:tc>
        <w:tc>
          <w:tcPr>
            <w:tcW w:w="2519" w:type="dxa"/>
            <w:shd w:val="clear" w:color="auto" w:fill="auto"/>
          </w:tcPr>
          <w:p w:rsidR="00F96FCD" w:rsidRPr="00E379C4" w:rsidRDefault="00F96FCD" w:rsidP="00BB0262">
            <w:pPr>
              <w:spacing w:before="120" w:after="120" w:line="240" w:lineRule="auto"/>
              <w:rPr>
                <w:rFonts w:eastAsia="Times New Roman"/>
              </w:rPr>
            </w:pPr>
            <w:r w:rsidRPr="00E379C4">
              <w:rPr>
                <w:rFonts w:eastAsia="Times New Roman"/>
              </w:rPr>
              <w:t>Администрация</w:t>
            </w:r>
          </w:p>
        </w:tc>
        <w:tc>
          <w:tcPr>
            <w:tcW w:w="1300" w:type="dxa"/>
            <w:shd w:val="clear" w:color="auto" w:fill="auto"/>
          </w:tcPr>
          <w:p w:rsidR="00F96FCD" w:rsidRPr="00E379C4" w:rsidRDefault="00F96FCD" w:rsidP="00BB0262">
            <w:pPr>
              <w:spacing w:before="120" w:after="120" w:line="240" w:lineRule="auto"/>
              <w:jc w:val="center"/>
              <w:rPr>
                <w:rFonts w:eastAsia="Times New Roman"/>
              </w:rPr>
            </w:pPr>
          </w:p>
        </w:tc>
        <w:tc>
          <w:tcPr>
            <w:tcW w:w="1312" w:type="dxa"/>
            <w:shd w:val="clear" w:color="auto" w:fill="auto"/>
          </w:tcPr>
          <w:p w:rsidR="00F96FCD" w:rsidRPr="00E379C4" w:rsidRDefault="00F96FCD" w:rsidP="00BB0262">
            <w:pPr>
              <w:spacing w:before="120" w:after="120" w:line="240" w:lineRule="auto"/>
              <w:jc w:val="center"/>
              <w:rPr>
                <w:rFonts w:eastAsia="Times New Roman"/>
              </w:rPr>
            </w:pPr>
            <w:r w:rsidRPr="00E379C4">
              <w:rPr>
                <w:rFonts w:eastAsia="Times New Roman"/>
              </w:rPr>
              <w:t>-</w:t>
            </w:r>
          </w:p>
        </w:tc>
        <w:tc>
          <w:tcPr>
            <w:tcW w:w="1168" w:type="dxa"/>
          </w:tcPr>
          <w:p w:rsidR="00F96FCD" w:rsidRPr="00E379C4" w:rsidRDefault="00F96FCD" w:rsidP="00BB0262">
            <w:pPr>
              <w:spacing w:before="120" w:after="120" w:line="240" w:lineRule="auto"/>
              <w:jc w:val="center"/>
              <w:rPr>
                <w:rFonts w:eastAsia="Times New Roman"/>
              </w:rPr>
            </w:pPr>
            <w:r w:rsidRPr="00E379C4">
              <w:rPr>
                <w:rFonts w:eastAsia="Times New Roman"/>
              </w:rPr>
              <w:t>-</w:t>
            </w:r>
          </w:p>
        </w:tc>
        <w:tc>
          <w:tcPr>
            <w:tcW w:w="1981" w:type="dxa"/>
            <w:shd w:val="clear" w:color="auto" w:fill="auto"/>
          </w:tcPr>
          <w:p w:rsidR="00F96FCD" w:rsidRPr="00E379C4" w:rsidRDefault="00DC2676" w:rsidP="00BB0262">
            <w:pPr>
              <w:spacing w:before="120" w:after="120" w:line="240" w:lineRule="auto"/>
              <w:jc w:val="center"/>
              <w:rPr>
                <w:rFonts w:eastAsia="Times New Roman"/>
              </w:rPr>
            </w:pPr>
            <w:r>
              <w:rPr>
                <w:rFonts w:eastAsia="Times New Roman"/>
              </w:rPr>
              <w:t>4</w:t>
            </w:r>
          </w:p>
        </w:tc>
        <w:tc>
          <w:tcPr>
            <w:tcW w:w="1257" w:type="dxa"/>
            <w:shd w:val="clear" w:color="auto" w:fill="auto"/>
          </w:tcPr>
          <w:p w:rsidR="00F96FCD" w:rsidRPr="00E379C4" w:rsidRDefault="00F96FCD" w:rsidP="00BB0262">
            <w:pPr>
              <w:spacing w:before="120" w:after="120" w:line="240" w:lineRule="auto"/>
              <w:jc w:val="center"/>
              <w:rPr>
                <w:rFonts w:eastAsia="Times New Roman"/>
              </w:rPr>
            </w:pPr>
            <w:r w:rsidRPr="00E379C4">
              <w:rPr>
                <w:rFonts w:eastAsia="Times New Roman"/>
              </w:rPr>
              <w:t>-</w:t>
            </w:r>
          </w:p>
        </w:tc>
      </w:tr>
      <w:tr w:rsidR="008470E5" w:rsidRPr="00E379C4" w:rsidTr="000F4E29">
        <w:tc>
          <w:tcPr>
            <w:tcW w:w="594" w:type="dxa"/>
            <w:shd w:val="clear" w:color="auto" w:fill="auto"/>
          </w:tcPr>
          <w:p w:rsidR="00F96FCD" w:rsidRPr="00E379C4" w:rsidRDefault="00F96FCD" w:rsidP="00BB0262">
            <w:pPr>
              <w:spacing w:before="120" w:after="120" w:line="240" w:lineRule="auto"/>
              <w:rPr>
                <w:rFonts w:eastAsia="Times New Roman"/>
              </w:rPr>
            </w:pPr>
            <w:r w:rsidRPr="00E379C4">
              <w:rPr>
                <w:rFonts w:eastAsia="Times New Roman"/>
              </w:rPr>
              <w:t>2.</w:t>
            </w:r>
          </w:p>
        </w:tc>
        <w:tc>
          <w:tcPr>
            <w:tcW w:w="2519" w:type="dxa"/>
            <w:shd w:val="clear" w:color="auto" w:fill="auto"/>
          </w:tcPr>
          <w:p w:rsidR="00F96FCD" w:rsidRPr="00E379C4" w:rsidRDefault="00F96FCD" w:rsidP="00BB0262">
            <w:pPr>
              <w:spacing w:before="120" w:after="120" w:line="240" w:lineRule="auto"/>
              <w:rPr>
                <w:rFonts w:eastAsia="Times New Roman"/>
              </w:rPr>
            </w:pPr>
            <w:r w:rsidRPr="00E379C4">
              <w:rPr>
                <w:rFonts w:eastAsia="Times New Roman"/>
              </w:rPr>
              <w:t>Педагогические работники</w:t>
            </w:r>
          </w:p>
        </w:tc>
        <w:tc>
          <w:tcPr>
            <w:tcW w:w="1300" w:type="dxa"/>
            <w:shd w:val="clear" w:color="auto" w:fill="auto"/>
          </w:tcPr>
          <w:p w:rsidR="00F96FCD" w:rsidRPr="00E379C4" w:rsidRDefault="00F96FCD" w:rsidP="00BB0262">
            <w:pPr>
              <w:spacing w:before="120" w:after="120" w:line="240" w:lineRule="auto"/>
              <w:jc w:val="center"/>
              <w:rPr>
                <w:rFonts w:eastAsia="Times New Roman"/>
              </w:rPr>
            </w:pPr>
            <w:r w:rsidRPr="00E379C4">
              <w:rPr>
                <w:rFonts w:eastAsia="Times New Roman"/>
              </w:rPr>
              <w:t>25</w:t>
            </w:r>
          </w:p>
        </w:tc>
        <w:tc>
          <w:tcPr>
            <w:tcW w:w="1312" w:type="dxa"/>
            <w:shd w:val="clear" w:color="auto" w:fill="auto"/>
          </w:tcPr>
          <w:p w:rsidR="00F96FCD" w:rsidRPr="00E379C4" w:rsidRDefault="00F96FCD" w:rsidP="00BB0262">
            <w:pPr>
              <w:spacing w:before="120" w:after="120" w:line="240" w:lineRule="auto"/>
              <w:jc w:val="center"/>
              <w:rPr>
                <w:rFonts w:eastAsia="Times New Roman"/>
              </w:rPr>
            </w:pPr>
            <w:r w:rsidRPr="00E379C4">
              <w:rPr>
                <w:rFonts w:eastAsia="Times New Roman"/>
              </w:rPr>
              <w:t>17</w:t>
            </w:r>
          </w:p>
        </w:tc>
        <w:tc>
          <w:tcPr>
            <w:tcW w:w="1168" w:type="dxa"/>
          </w:tcPr>
          <w:p w:rsidR="00F96FCD" w:rsidRPr="00E379C4" w:rsidRDefault="00F96FCD" w:rsidP="00BB0262">
            <w:pPr>
              <w:spacing w:before="120" w:after="120" w:line="240" w:lineRule="auto"/>
              <w:jc w:val="center"/>
              <w:rPr>
                <w:rFonts w:eastAsia="Times New Roman"/>
              </w:rPr>
            </w:pPr>
            <w:r w:rsidRPr="00E379C4">
              <w:rPr>
                <w:rFonts w:eastAsia="Times New Roman"/>
              </w:rPr>
              <w:t>6</w:t>
            </w:r>
          </w:p>
        </w:tc>
        <w:tc>
          <w:tcPr>
            <w:tcW w:w="1981" w:type="dxa"/>
            <w:shd w:val="clear" w:color="auto" w:fill="auto"/>
          </w:tcPr>
          <w:p w:rsidR="00F96FCD" w:rsidRPr="00E379C4" w:rsidRDefault="00F96FCD" w:rsidP="00BB0262">
            <w:pPr>
              <w:spacing w:before="120" w:after="120" w:line="240" w:lineRule="auto"/>
              <w:jc w:val="center"/>
              <w:rPr>
                <w:rFonts w:eastAsia="Times New Roman"/>
              </w:rPr>
            </w:pPr>
            <w:r w:rsidRPr="00E379C4">
              <w:rPr>
                <w:rFonts w:eastAsia="Times New Roman"/>
              </w:rPr>
              <w:t>-</w:t>
            </w:r>
          </w:p>
        </w:tc>
        <w:tc>
          <w:tcPr>
            <w:tcW w:w="1257" w:type="dxa"/>
            <w:shd w:val="clear" w:color="auto" w:fill="auto"/>
          </w:tcPr>
          <w:p w:rsidR="00F96FCD" w:rsidRPr="00E379C4" w:rsidRDefault="00F96FCD" w:rsidP="00BB0262">
            <w:pPr>
              <w:spacing w:before="120" w:after="120" w:line="240" w:lineRule="auto"/>
              <w:jc w:val="center"/>
              <w:rPr>
                <w:rFonts w:eastAsia="Times New Roman"/>
              </w:rPr>
            </w:pPr>
            <w:r w:rsidRPr="00E379C4">
              <w:rPr>
                <w:rFonts w:eastAsia="Times New Roman"/>
              </w:rPr>
              <w:t>14</w:t>
            </w:r>
          </w:p>
        </w:tc>
      </w:tr>
      <w:tr w:rsidR="008470E5" w:rsidRPr="00E379C4" w:rsidTr="000F4E29">
        <w:tc>
          <w:tcPr>
            <w:tcW w:w="594" w:type="dxa"/>
            <w:shd w:val="clear" w:color="auto" w:fill="auto"/>
          </w:tcPr>
          <w:p w:rsidR="00F96FCD" w:rsidRPr="00E379C4" w:rsidRDefault="00F96FCD" w:rsidP="00BB0262">
            <w:pPr>
              <w:spacing w:before="120" w:after="120" w:line="240" w:lineRule="auto"/>
              <w:rPr>
                <w:rFonts w:eastAsia="Times New Roman"/>
              </w:rPr>
            </w:pPr>
            <w:r w:rsidRPr="00E379C4">
              <w:rPr>
                <w:rFonts w:eastAsia="Times New Roman"/>
              </w:rPr>
              <w:t xml:space="preserve">3. </w:t>
            </w:r>
          </w:p>
        </w:tc>
        <w:tc>
          <w:tcPr>
            <w:tcW w:w="2519" w:type="dxa"/>
            <w:shd w:val="clear" w:color="auto" w:fill="auto"/>
          </w:tcPr>
          <w:p w:rsidR="00F96FCD" w:rsidRPr="00E379C4" w:rsidRDefault="008470E5" w:rsidP="00BB0262">
            <w:pPr>
              <w:spacing w:before="120" w:after="120" w:line="240" w:lineRule="auto"/>
              <w:rPr>
                <w:rFonts w:eastAsia="Times New Roman"/>
              </w:rPr>
            </w:pPr>
            <w:r>
              <w:rPr>
                <w:rFonts w:eastAsia="Times New Roman"/>
              </w:rPr>
              <w:t xml:space="preserve">Педагог дополнительного </w:t>
            </w:r>
            <w:r w:rsidR="00F96FCD" w:rsidRPr="00E379C4">
              <w:rPr>
                <w:rFonts w:eastAsia="Times New Roman"/>
              </w:rPr>
              <w:t>образования</w:t>
            </w:r>
          </w:p>
        </w:tc>
        <w:tc>
          <w:tcPr>
            <w:tcW w:w="1300" w:type="dxa"/>
            <w:shd w:val="clear" w:color="auto" w:fill="auto"/>
          </w:tcPr>
          <w:p w:rsidR="00F96FCD" w:rsidRPr="00E379C4" w:rsidRDefault="00F96FCD" w:rsidP="00BB0262">
            <w:pPr>
              <w:spacing w:before="120" w:after="120" w:line="240" w:lineRule="auto"/>
              <w:jc w:val="center"/>
              <w:rPr>
                <w:rFonts w:eastAsia="Times New Roman"/>
              </w:rPr>
            </w:pPr>
          </w:p>
        </w:tc>
        <w:tc>
          <w:tcPr>
            <w:tcW w:w="1312" w:type="dxa"/>
            <w:shd w:val="clear" w:color="auto" w:fill="auto"/>
          </w:tcPr>
          <w:p w:rsidR="00F96FCD" w:rsidRPr="00E379C4" w:rsidRDefault="00F96FCD" w:rsidP="00BB0262">
            <w:pPr>
              <w:spacing w:before="120" w:after="120" w:line="240" w:lineRule="auto"/>
              <w:jc w:val="center"/>
              <w:rPr>
                <w:rFonts w:eastAsia="Times New Roman"/>
              </w:rPr>
            </w:pPr>
          </w:p>
        </w:tc>
        <w:tc>
          <w:tcPr>
            <w:tcW w:w="1168" w:type="dxa"/>
          </w:tcPr>
          <w:p w:rsidR="00F96FCD" w:rsidRPr="00E379C4" w:rsidRDefault="00F96FCD" w:rsidP="00BB0262">
            <w:pPr>
              <w:spacing w:before="120" w:after="120" w:line="240" w:lineRule="auto"/>
              <w:jc w:val="center"/>
              <w:rPr>
                <w:rFonts w:eastAsia="Times New Roman"/>
              </w:rPr>
            </w:pPr>
          </w:p>
        </w:tc>
        <w:tc>
          <w:tcPr>
            <w:tcW w:w="1981" w:type="dxa"/>
            <w:shd w:val="clear" w:color="auto" w:fill="auto"/>
          </w:tcPr>
          <w:p w:rsidR="00F96FCD" w:rsidRPr="00E379C4" w:rsidRDefault="00F96FCD" w:rsidP="00BB0262">
            <w:pPr>
              <w:spacing w:before="120" w:after="120" w:line="240" w:lineRule="auto"/>
              <w:jc w:val="center"/>
              <w:rPr>
                <w:rFonts w:eastAsia="Times New Roman"/>
              </w:rPr>
            </w:pPr>
          </w:p>
        </w:tc>
        <w:tc>
          <w:tcPr>
            <w:tcW w:w="1257" w:type="dxa"/>
            <w:shd w:val="clear" w:color="auto" w:fill="auto"/>
          </w:tcPr>
          <w:p w:rsidR="00F96FCD" w:rsidRPr="00E379C4" w:rsidRDefault="00F96FCD" w:rsidP="00BB0262">
            <w:pPr>
              <w:spacing w:before="120" w:after="120" w:line="240" w:lineRule="auto"/>
              <w:jc w:val="center"/>
              <w:rPr>
                <w:rFonts w:eastAsia="Times New Roman"/>
              </w:rPr>
            </w:pPr>
          </w:p>
          <w:p w:rsidR="00F96FCD" w:rsidRPr="00E379C4" w:rsidRDefault="00F96FCD" w:rsidP="00BB0262">
            <w:pPr>
              <w:spacing w:before="120" w:after="120" w:line="240" w:lineRule="auto"/>
              <w:jc w:val="center"/>
              <w:rPr>
                <w:rFonts w:eastAsia="Times New Roman"/>
              </w:rPr>
            </w:pPr>
          </w:p>
          <w:p w:rsidR="00F96FCD" w:rsidRPr="00E379C4" w:rsidRDefault="00F96FCD" w:rsidP="00BB0262">
            <w:pPr>
              <w:spacing w:before="120" w:after="120" w:line="240" w:lineRule="auto"/>
              <w:jc w:val="center"/>
              <w:rPr>
                <w:rFonts w:eastAsia="Times New Roman"/>
              </w:rPr>
            </w:pPr>
            <w:r w:rsidRPr="00E379C4">
              <w:rPr>
                <w:rFonts w:eastAsia="Times New Roman"/>
              </w:rPr>
              <w:t>4</w:t>
            </w:r>
          </w:p>
        </w:tc>
      </w:tr>
      <w:tr w:rsidR="008470E5" w:rsidRPr="00E379C4" w:rsidTr="000F4E29">
        <w:trPr>
          <w:trHeight w:val="81"/>
        </w:trPr>
        <w:tc>
          <w:tcPr>
            <w:tcW w:w="594" w:type="dxa"/>
            <w:shd w:val="clear" w:color="auto" w:fill="auto"/>
          </w:tcPr>
          <w:p w:rsidR="00F96FCD" w:rsidRPr="00E379C4" w:rsidRDefault="00F96FCD" w:rsidP="00BB0262">
            <w:pPr>
              <w:spacing w:before="120" w:after="120" w:line="240" w:lineRule="auto"/>
              <w:rPr>
                <w:rFonts w:eastAsia="Times New Roman"/>
              </w:rPr>
            </w:pPr>
          </w:p>
        </w:tc>
        <w:tc>
          <w:tcPr>
            <w:tcW w:w="2519" w:type="dxa"/>
            <w:shd w:val="clear" w:color="auto" w:fill="auto"/>
          </w:tcPr>
          <w:p w:rsidR="00F96FCD" w:rsidRPr="00E379C4" w:rsidRDefault="00F96FCD" w:rsidP="00BB0262">
            <w:pPr>
              <w:spacing w:before="120" w:after="120" w:line="240" w:lineRule="auto"/>
              <w:rPr>
                <w:rFonts w:eastAsia="Times New Roman"/>
                <w:b/>
              </w:rPr>
            </w:pPr>
            <w:r w:rsidRPr="00E379C4">
              <w:rPr>
                <w:rFonts w:eastAsia="Times New Roman"/>
                <w:b/>
              </w:rPr>
              <w:t>Итого</w:t>
            </w:r>
          </w:p>
        </w:tc>
        <w:tc>
          <w:tcPr>
            <w:tcW w:w="1300" w:type="dxa"/>
            <w:shd w:val="clear" w:color="auto" w:fill="auto"/>
          </w:tcPr>
          <w:p w:rsidR="00F96FCD" w:rsidRPr="00E379C4" w:rsidRDefault="00F96FCD" w:rsidP="00BB0262">
            <w:pPr>
              <w:spacing w:before="120" w:after="120" w:line="240" w:lineRule="auto"/>
              <w:jc w:val="center"/>
              <w:rPr>
                <w:rFonts w:eastAsia="Times New Roman"/>
                <w:b/>
              </w:rPr>
            </w:pPr>
            <w:r w:rsidRPr="00E379C4">
              <w:rPr>
                <w:rFonts w:eastAsia="Times New Roman"/>
                <w:b/>
              </w:rPr>
              <w:t>26</w:t>
            </w:r>
          </w:p>
        </w:tc>
        <w:tc>
          <w:tcPr>
            <w:tcW w:w="1312" w:type="dxa"/>
            <w:shd w:val="clear" w:color="auto" w:fill="auto"/>
          </w:tcPr>
          <w:p w:rsidR="00F96FCD" w:rsidRPr="00E379C4" w:rsidRDefault="00F96FCD" w:rsidP="00BB0262">
            <w:pPr>
              <w:spacing w:before="120" w:after="120" w:line="240" w:lineRule="auto"/>
              <w:jc w:val="center"/>
              <w:rPr>
                <w:rFonts w:eastAsia="Times New Roman"/>
                <w:b/>
              </w:rPr>
            </w:pPr>
            <w:r w:rsidRPr="00E379C4">
              <w:rPr>
                <w:rFonts w:eastAsia="Times New Roman"/>
                <w:b/>
              </w:rPr>
              <w:t>17</w:t>
            </w:r>
          </w:p>
        </w:tc>
        <w:tc>
          <w:tcPr>
            <w:tcW w:w="1168" w:type="dxa"/>
          </w:tcPr>
          <w:p w:rsidR="00F96FCD" w:rsidRPr="00E379C4" w:rsidRDefault="00F96FCD" w:rsidP="00BB0262">
            <w:pPr>
              <w:spacing w:before="120" w:after="120" w:line="240" w:lineRule="auto"/>
              <w:jc w:val="center"/>
              <w:rPr>
                <w:rFonts w:eastAsia="Times New Roman"/>
                <w:b/>
              </w:rPr>
            </w:pPr>
            <w:r w:rsidRPr="00E379C4">
              <w:rPr>
                <w:rFonts w:eastAsia="Times New Roman"/>
                <w:b/>
              </w:rPr>
              <w:t>6</w:t>
            </w:r>
          </w:p>
        </w:tc>
        <w:tc>
          <w:tcPr>
            <w:tcW w:w="1981" w:type="dxa"/>
            <w:shd w:val="clear" w:color="auto" w:fill="auto"/>
          </w:tcPr>
          <w:p w:rsidR="00F96FCD" w:rsidRPr="00E379C4" w:rsidRDefault="00F96FCD" w:rsidP="00BB0262">
            <w:pPr>
              <w:spacing w:before="120" w:after="120" w:line="240" w:lineRule="auto"/>
              <w:jc w:val="center"/>
              <w:rPr>
                <w:rFonts w:eastAsia="Times New Roman"/>
                <w:b/>
              </w:rPr>
            </w:pPr>
            <w:r w:rsidRPr="00E379C4">
              <w:rPr>
                <w:rFonts w:eastAsia="Times New Roman"/>
                <w:b/>
              </w:rPr>
              <w:t>6</w:t>
            </w:r>
          </w:p>
        </w:tc>
        <w:tc>
          <w:tcPr>
            <w:tcW w:w="1257" w:type="dxa"/>
            <w:shd w:val="clear" w:color="auto" w:fill="auto"/>
          </w:tcPr>
          <w:p w:rsidR="00F96FCD" w:rsidRPr="00E379C4" w:rsidRDefault="00F96FCD" w:rsidP="00BB0262">
            <w:pPr>
              <w:spacing w:before="120" w:after="120" w:line="240" w:lineRule="auto"/>
              <w:jc w:val="center"/>
              <w:rPr>
                <w:rFonts w:eastAsia="Times New Roman"/>
                <w:b/>
              </w:rPr>
            </w:pPr>
            <w:r w:rsidRPr="00E379C4">
              <w:rPr>
                <w:rFonts w:eastAsia="Times New Roman"/>
                <w:b/>
              </w:rPr>
              <w:t>18</w:t>
            </w:r>
          </w:p>
        </w:tc>
      </w:tr>
    </w:tbl>
    <w:p w:rsidR="00F96FCD" w:rsidRPr="00E379C4" w:rsidRDefault="00F96FCD" w:rsidP="00F96FCD">
      <w:pPr>
        <w:spacing w:after="0" w:line="240" w:lineRule="auto"/>
        <w:rPr>
          <w:rFonts w:eastAsia="Times New Roman"/>
        </w:rPr>
      </w:pPr>
    </w:p>
    <w:p w:rsidR="00F96FCD" w:rsidRPr="00E379C4" w:rsidRDefault="00F96FCD" w:rsidP="00013A3A">
      <w:pPr>
        <w:spacing w:after="0" w:line="240" w:lineRule="auto"/>
        <w:ind w:firstLine="709"/>
        <w:jc w:val="both"/>
        <w:rPr>
          <w:rFonts w:eastAsia="Times New Roman"/>
        </w:rPr>
      </w:pPr>
      <w:r w:rsidRPr="00E379C4">
        <w:rPr>
          <w:rFonts w:eastAsia="Times New Roman"/>
        </w:rPr>
        <w:t>Имеют з</w:t>
      </w:r>
      <w:r w:rsidR="00DC2676">
        <w:rPr>
          <w:rFonts w:eastAsia="Times New Roman"/>
        </w:rPr>
        <w:t>вание Заслуженный учитель РБ - 1</w:t>
      </w:r>
      <w:r w:rsidRPr="00E379C4">
        <w:rPr>
          <w:rFonts w:eastAsia="Times New Roman"/>
        </w:rPr>
        <w:t xml:space="preserve"> человек (2%), Почетный работник общего образования РФ –1 человек </w:t>
      </w:r>
      <w:r w:rsidR="00BB0262">
        <w:rPr>
          <w:rFonts w:eastAsia="Times New Roman"/>
        </w:rPr>
        <w:t>(</w:t>
      </w:r>
      <w:r w:rsidRPr="00E379C4">
        <w:rPr>
          <w:rFonts w:eastAsia="Times New Roman"/>
        </w:rPr>
        <w:t xml:space="preserve">1%),  Отличник образования РБ – </w:t>
      </w:r>
      <w:r w:rsidR="00ED058F" w:rsidRPr="00E379C4">
        <w:rPr>
          <w:rFonts w:eastAsia="Times New Roman"/>
        </w:rPr>
        <w:t>4</w:t>
      </w:r>
      <w:r w:rsidRPr="00E379C4">
        <w:rPr>
          <w:rFonts w:eastAsia="Times New Roman"/>
        </w:rPr>
        <w:t xml:space="preserve"> человека (3%), имеют Почетную грамоту МО РБ – 5 человек (5%), Почетную грамоту ГУО – 11 человек (11%), Почетные грамоты Администрации городского округа город Уфа РБ – 11 человек (11%).</w:t>
      </w:r>
    </w:p>
    <w:p w:rsidR="00F96FCD" w:rsidRPr="00E379C4" w:rsidRDefault="00F96FCD" w:rsidP="00013A3A">
      <w:pPr>
        <w:spacing w:after="0" w:line="240" w:lineRule="auto"/>
        <w:ind w:firstLine="709"/>
        <w:jc w:val="both"/>
        <w:rPr>
          <w:rFonts w:eastAsia="Times New Roman"/>
        </w:rPr>
      </w:pPr>
      <w:r w:rsidRPr="00E379C4">
        <w:rPr>
          <w:rFonts w:eastAsia="Times New Roman"/>
        </w:rPr>
        <w:t xml:space="preserve">Средний возраст педагогов составляет 37 лет. </w:t>
      </w:r>
    </w:p>
    <w:p w:rsidR="00F96FCD" w:rsidRPr="00E379C4" w:rsidRDefault="00F96FCD" w:rsidP="00013A3A">
      <w:pPr>
        <w:spacing w:after="0" w:line="240" w:lineRule="auto"/>
        <w:ind w:firstLine="709"/>
        <w:jc w:val="both"/>
        <w:rPr>
          <w:rFonts w:eastAsia="Times New Roman"/>
        </w:rPr>
      </w:pPr>
      <w:r w:rsidRPr="00E379C4">
        <w:rPr>
          <w:rFonts w:eastAsia="Times New Roman"/>
        </w:rPr>
        <w:t>Средний стаж педагогической деятельности – 17 лет.</w:t>
      </w:r>
    </w:p>
    <w:p w:rsidR="00F96FCD" w:rsidRPr="00E379C4" w:rsidRDefault="00F96FCD" w:rsidP="00BB0262">
      <w:pPr>
        <w:spacing w:before="120" w:after="120" w:line="240" w:lineRule="auto"/>
        <w:ind w:firstLine="709"/>
        <w:jc w:val="both"/>
        <w:rPr>
          <w:rFonts w:eastAsia="Times New Roman"/>
        </w:rPr>
      </w:pPr>
      <w:r w:rsidRPr="00E379C4">
        <w:rPr>
          <w:rFonts w:eastAsia="Times New Roman"/>
        </w:rPr>
        <w:t>Данные показатели позволяют отметить наличие в коллективе достаточного количество опытных и квалифицированных кадров, находящихся на пике своей профессиональной деятельности, что также позволяет школе закладывать долгосрочные и перспективные задачи развития.</w:t>
      </w:r>
    </w:p>
    <w:p w:rsidR="009A44BD" w:rsidRPr="00E379C4" w:rsidRDefault="009A44BD" w:rsidP="00BB0262">
      <w:pPr>
        <w:spacing w:before="120" w:after="120" w:line="240" w:lineRule="auto"/>
        <w:ind w:firstLine="709"/>
        <w:rPr>
          <w:rFonts w:eastAsia="Times New Roman"/>
          <w:b/>
        </w:rPr>
      </w:pPr>
      <w:r w:rsidRPr="00E379C4">
        <w:rPr>
          <w:rFonts w:eastAsia="Times New Roman"/>
          <w:b/>
        </w:rPr>
        <w:t>Сведения о материально-технической базе</w:t>
      </w:r>
    </w:p>
    <w:p w:rsidR="009A44BD" w:rsidRPr="00E379C4" w:rsidRDefault="009A44BD" w:rsidP="00BB0262">
      <w:pPr>
        <w:spacing w:after="0" w:line="240" w:lineRule="auto"/>
        <w:ind w:firstLine="709"/>
        <w:jc w:val="both"/>
        <w:rPr>
          <w:rFonts w:eastAsia="Times New Roman"/>
        </w:rPr>
      </w:pPr>
      <w:r w:rsidRPr="00E379C4">
        <w:rPr>
          <w:rFonts w:eastAsia="Times New Roman"/>
        </w:rPr>
        <w:t>Школа имеет современное информационно-техническое оснащение образовательного, воспитательного процессов и процесса управления. Два кабинета информатики</w:t>
      </w:r>
      <w:r w:rsidR="00EC2564">
        <w:rPr>
          <w:rFonts w:eastAsia="Times New Roman"/>
        </w:rPr>
        <w:t xml:space="preserve"> и ИКТ</w:t>
      </w:r>
      <w:r w:rsidR="00E36FAC">
        <w:rPr>
          <w:rFonts w:eastAsia="Times New Roman"/>
        </w:rPr>
        <w:t>, 6</w:t>
      </w:r>
      <w:r w:rsidRPr="00E379C4">
        <w:rPr>
          <w:rFonts w:eastAsia="Times New Roman"/>
        </w:rPr>
        <w:t xml:space="preserve"> кабинетов с интерактивными досками, все кабинеты с мультимедийным оборудованием, кабинет технологии (швейный), мастерс</w:t>
      </w:r>
      <w:r w:rsidR="00AF08D9">
        <w:rPr>
          <w:rFonts w:eastAsia="Times New Roman"/>
        </w:rPr>
        <w:t>кая технологии (столярная). Имеются медицинский кабинет, стоматологический кабинет.</w:t>
      </w:r>
    </w:p>
    <w:p w:rsidR="009A44BD" w:rsidRPr="00E379C4" w:rsidRDefault="009A44BD" w:rsidP="00BB0262">
      <w:pPr>
        <w:spacing w:after="0" w:line="240" w:lineRule="auto"/>
        <w:ind w:firstLine="709"/>
        <w:jc w:val="both"/>
        <w:rPr>
          <w:rFonts w:eastAsia="Times New Roman"/>
        </w:rPr>
      </w:pPr>
      <w:r w:rsidRPr="00E379C4">
        <w:rPr>
          <w:rFonts w:eastAsia="Times New Roman"/>
        </w:rPr>
        <w:t xml:space="preserve">Интерактивные, коммуникационные и технические средства используются в образовательном и воспитательном процессе: учащимися, учителями, в проведении уроков, занятий НОУ, кружков, студий, общешкольных мероприятий и др. Администрацией - для организации единого информационного пространства школы и ведения документации. </w:t>
      </w:r>
    </w:p>
    <w:p w:rsidR="009A44BD" w:rsidRDefault="009A44BD" w:rsidP="00BB0262">
      <w:pPr>
        <w:spacing w:after="0" w:line="240" w:lineRule="auto"/>
        <w:ind w:firstLine="709"/>
        <w:jc w:val="both"/>
        <w:rPr>
          <w:rFonts w:eastAsia="Times New Roman"/>
        </w:rPr>
      </w:pPr>
      <w:r w:rsidRPr="00E379C4">
        <w:rPr>
          <w:rFonts w:eastAsia="Times New Roman"/>
        </w:rPr>
        <w:t xml:space="preserve">Имеется доступ в Интернет (проводной), внутренняя локальная сеть, электронная почта, школьный сайт. </w:t>
      </w:r>
    </w:p>
    <w:p w:rsidR="00BB0262" w:rsidRPr="00E379C4" w:rsidRDefault="00BB0262" w:rsidP="00BB0262">
      <w:pPr>
        <w:spacing w:after="0" w:line="240" w:lineRule="auto"/>
        <w:ind w:firstLine="709"/>
        <w:jc w:val="both"/>
        <w:rPr>
          <w:rFonts w:eastAsia="Times New Roman"/>
        </w:rPr>
      </w:pPr>
    </w:p>
    <w:p w:rsidR="001275F0" w:rsidRPr="00E379C4" w:rsidRDefault="001275F0" w:rsidP="00E36F9D">
      <w:pPr>
        <w:pStyle w:val="a6"/>
        <w:numPr>
          <w:ilvl w:val="0"/>
          <w:numId w:val="23"/>
        </w:numPr>
        <w:autoSpaceDE w:val="0"/>
        <w:autoSpaceDN w:val="0"/>
        <w:adjustRightInd w:val="0"/>
        <w:spacing w:before="120" w:after="120" w:line="240" w:lineRule="auto"/>
        <w:ind w:left="0"/>
        <w:jc w:val="center"/>
        <w:rPr>
          <w:b/>
          <w:bCs/>
        </w:rPr>
      </w:pPr>
      <w:r w:rsidRPr="00E379C4">
        <w:rPr>
          <w:b/>
          <w:bCs/>
        </w:rPr>
        <w:t>ПРОБЛЕМНО-ОРИЕНТИРОВАННЫЙ АНАЛИЗ</w:t>
      </w:r>
    </w:p>
    <w:p w:rsidR="001275F0" w:rsidRPr="00E379C4" w:rsidRDefault="001275F0" w:rsidP="00BB0262">
      <w:pPr>
        <w:autoSpaceDE w:val="0"/>
        <w:autoSpaceDN w:val="0"/>
        <w:adjustRightInd w:val="0"/>
        <w:spacing w:before="120" w:after="120" w:line="240" w:lineRule="auto"/>
        <w:jc w:val="center"/>
        <w:rPr>
          <w:b/>
          <w:bCs/>
        </w:rPr>
      </w:pPr>
      <w:r w:rsidRPr="00E379C4">
        <w:rPr>
          <w:b/>
          <w:bCs/>
        </w:rPr>
        <w:t xml:space="preserve">РАЗВИТИЯ ШКОЛЫ </w:t>
      </w:r>
      <w:r w:rsidR="0068189A">
        <w:rPr>
          <w:b/>
          <w:bCs/>
        </w:rPr>
        <w:t xml:space="preserve">за </w:t>
      </w:r>
      <w:r w:rsidRPr="00E379C4">
        <w:rPr>
          <w:b/>
          <w:bCs/>
        </w:rPr>
        <w:t>2011-2013</w:t>
      </w:r>
      <w:r w:rsidR="00BB0262">
        <w:rPr>
          <w:b/>
          <w:bCs/>
        </w:rPr>
        <w:t xml:space="preserve"> годы</w:t>
      </w:r>
    </w:p>
    <w:p w:rsidR="00B06864" w:rsidRPr="00E379C4" w:rsidRDefault="00B06864" w:rsidP="00E36F9D">
      <w:pPr>
        <w:pStyle w:val="a6"/>
        <w:numPr>
          <w:ilvl w:val="1"/>
          <w:numId w:val="23"/>
        </w:numPr>
        <w:spacing w:before="120" w:after="120" w:line="240" w:lineRule="auto"/>
        <w:ind w:left="0" w:firstLine="709"/>
        <w:rPr>
          <w:rFonts w:eastAsia="Times New Roman"/>
          <w:b/>
        </w:rPr>
      </w:pPr>
      <w:r w:rsidRPr="00E379C4">
        <w:rPr>
          <w:rFonts w:eastAsia="Times New Roman"/>
          <w:b/>
        </w:rPr>
        <w:t>Характеристика окружающего социума</w:t>
      </w:r>
    </w:p>
    <w:p w:rsidR="009B19FE" w:rsidRPr="00E379C4" w:rsidRDefault="009B19FE" w:rsidP="00BB0262">
      <w:pPr>
        <w:spacing w:after="0" w:line="240" w:lineRule="auto"/>
        <w:ind w:firstLine="709"/>
        <w:jc w:val="both"/>
        <w:rPr>
          <w:rFonts w:eastAsia="Times New Roman"/>
        </w:rPr>
      </w:pPr>
      <w:r w:rsidRPr="00E379C4">
        <w:rPr>
          <w:rFonts w:eastAsia="Times New Roman"/>
        </w:rPr>
        <w:t>Анализ состояния ближайшей внешней среды, который проводился с января по март 2011г. позволил систематизировать сведения об источниках социального заказа, о мнениях и предпочтениях жителей близлежащего микрорайона с учетом их социального положения, интересов и запросов.</w:t>
      </w:r>
    </w:p>
    <w:p w:rsidR="009B19FE" w:rsidRPr="00E379C4" w:rsidRDefault="009B19FE" w:rsidP="00BB0262">
      <w:pPr>
        <w:spacing w:after="0" w:line="240" w:lineRule="auto"/>
        <w:ind w:firstLine="709"/>
        <w:jc w:val="both"/>
        <w:rPr>
          <w:rFonts w:eastAsia="Times New Roman"/>
        </w:rPr>
      </w:pPr>
      <w:r w:rsidRPr="00E379C4">
        <w:rPr>
          <w:rFonts w:eastAsia="Times New Roman"/>
        </w:rPr>
        <w:t xml:space="preserve">МАОУ СОШ №159 располагается в микрорайоне, где социальная инфраструктура находится в стадии активного формирования: увеличивается количество торговых центров, поликлиник, детских садов, социальных и культурных объектов, объектов жилищного строительства, увеличивается количество рабочих мест, реализуются проекты социального благоустройства. </w:t>
      </w:r>
    </w:p>
    <w:p w:rsidR="009B19FE" w:rsidRPr="00E379C4" w:rsidRDefault="009B19FE" w:rsidP="00BB0262">
      <w:pPr>
        <w:spacing w:after="0" w:line="240" w:lineRule="auto"/>
        <w:ind w:firstLine="709"/>
        <w:jc w:val="both"/>
        <w:rPr>
          <w:rFonts w:eastAsia="Times New Roman"/>
        </w:rPr>
      </w:pPr>
      <w:r w:rsidRPr="00E379C4">
        <w:rPr>
          <w:rFonts w:eastAsia="Times New Roman"/>
        </w:rPr>
        <w:lastRenderedPageBreak/>
        <w:t>В микрорайоне имеется 11 общеобразовательных школ, учреждения дополнительного образования: «Салям», «Созвездие», центр детского творчества «Маска», станция юннатов Октябрьского района, ДЮСШ №13, два физкультурно-оздоровительных комплекса. Функционирует парк культу</w:t>
      </w:r>
      <w:r w:rsidR="003E0DD2" w:rsidRPr="00E379C4">
        <w:rPr>
          <w:rFonts w:eastAsia="Times New Roman"/>
        </w:rPr>
        <w:t>ры и отдыха Кашкадан, имеется ки</w:t>
      </w:r>
      <w:r w:rsidRPr="00E379C4">
        <w:rPr>
          <w:rFonts w:eastAsia="Times New Roman"/>
        </w:rPr>
        <w:t>нотеатр</w:t>
      </w:r>
      <w:r w:rsidR="00FC72E7" w:rsidRPr="00E379C4">
        <w:rPr>
          <w:rFonts w:eastAsia="Times New Roman"/>
        </w:rPr>
        <w:t>.</w:t>
      </w:r>
      <w:r w:rsidRPr="00E379C4">
        <w:rPr>
          <w:rFonts w:eastAsia="Times New Roman"/>
        </w:rPr>
        <w:t xml:space="preserve"> </w:t>
      </w:r>
    </w:p>
    <w:p w:rsidR="009B19FE" w:rsidRPr="00E379C4" w:rsidRDefault="009B19FE" w:rsidP="00BB0262">
      <w:pPr>
        <w:spacing w:after="0" w:line="240" w:lineRule="auto"/>
        <w:ind w:firstLine="709"/>
        <w:jc w:val="both"/>
        <w:rPr>
          <w:rFonts w:eastAsia="Times New Roman"/>
        </w:rPr>
      </w:pPr>
      <w:r w:rsidRPr="00E379C4">
        <w:rPr>
          <w:rFonts w:eastAsia="Times New Roman"/>
        </w:rPr>
        <w:t xml:space="preserve">Одним из важных источников формирования социального заказа являются органы территориального управления и органы образования. </w:t>
      </w:r>
      <w:r w:rsidR="00FC72E7" w:rsidRPr="00E379C4">
        <w:rPr>
          <w:rFonts w:eastAsia="Times New Roman"/>
        </w:rPr>
        <w:t xml:space="preserve">Школа </w:t>
      </w:r>
      <w:r w:rsidRPr="00E379C4">
        <w:rPr>
          <w:rFonts w:eastAsia="Times New Roman"/>
        </w:rPr>
        <w:t>планирует свою деятельность с учетом требований РОО, ГОО,</w:t>
      </w:r>
      <w:r w:rsidR="004A4FEB" w:rsidRPr="00E379C4">
        <w:rPr>
          <w:rFonts w:eastAsia="Times New Roman"/>
        </w:rPr>
        <w:t xml:space="preserve"> НИМЦ, </w:t>
      </w:r>
      <w:r w:rsidRPr="00E379C4">
        <w:rPr>
          <w:rFonts w:eastAsia="Times New Roman"/>
        </w:rPr>
        <w:t xml:space="preserve">ИРО и активно сотрудничает с ними по </w:t>
      </w:r>
      <w:r w:rsidR="00FC72E7" w:rsidRPr="00E379C4">
        <w:rPr>
          <w:rFonts w:eastAsia="Times New Roman"/>
        </w:rPr>
        <w:t>различным направлениям.</w:t>
      </w:r>
      <w:r w:rsidRPr="00E379C4">
        <w:rPr>
          <w:rFonts w:eastAsia="Times New Roman"/>
        </w:rPr>
        <w:t xml:space="preserve"> </w:t>
      </w:r>
    </w:p>
    <w:p w:rsidR="009B19FE" w:rsidRPr="00E379C4" w:rsidRDefault="009B19FE" w:rsidP="00BB0262">
      <w:pPr>
        <w:spacing w:after="0" w:line="240" w:lineRule="auto"/>
        <w:ind w:firstLine="709"/>
        <w:jc w:val="both"/>
        <w:rPr>
          <w:rFonts w:eastAsia="Times New Roman"/>
        </w:rPr>
      </w:pPr>
      <w:r w:rsidRPr="00E379C4">
        <w:rPr>
          <w:rFonts w:eastAsia="Times New Roman"/>
        </w:rPr>
        <w:t xml:space="preserve">Также </w:t>
      </w:r>
      <w:r w:rsidR="00FC72E7" w:rsidRPr="00E379C4">
        <w:rPr>
          <w:rFonts w:eastAsia="Times New Roman"/>
        </w:rPr>
        <w:t xml:space="preserve">МАОУ СОШ № 159 планирует </w:t>
      </w:r>
      <w:r w:rsidRPr="00E379C4">
        <w:rPr>
          <w:rFonts w:eastAsia="Times New Roman"/>
        </w:rPr>
        <w:t>активно сотруднича</w:t>
      </w:r>
      <w:r w:rsidR="00FC72E7" w:rsidRPr="00E379C4">
        <w:rPr>
          <w:rFonts w:eastAsia="Times New Roman"/>
        </w:rPr>
        <w:t>ть</w:t>
      </w:r>
      <w:r w:rsidRPr="00E379C4">
        <w:rPr>
          <w:rFonts w:eastAsia="Times New Roman"/>
        </w:rPr>
        <w:t xml:space="preserve"> с высшими и средне-специальными учебными заведениями, что, безусловно, способствует реализации творческого потенциала, как учащихся, так и самих педагогов. Для профессионального роста педагогов ориентировка на требования вузов играет немаловажную роль в учебном процессе.</w:t>
      </w:r>
    </w:p>
    <w:p w:rsidR="009B19FE" w:rsidRPr="00E379C4" w:rsidRDefault="009B19FE" w:rsidP="00BB0262">
      <w:pPr>
        <w:spacing w:after="0" w:line="240" w:lineRule="auto"/>
        <w:ind w:firstLine="709"/>
        <w:jc w:val="both"/>
        <w:rPr>
          <w:rFonts w:eastAsia="Times New Roman"/>
        </w:rPr>
      </w:pPr>
      <w:r w:rsidRPr="00E379C4">
        <w:rPr>
          <w:rFonts w:eastAsia="Times New Roman"/>
        </w:rPr>
        <w:t xml:space="preserve">В рамках профориентационной работы </w:t>
      </w:r>
      <w:r w:rsidR="00FC72E7" w:rsidRPr="00E379C4">
        <w:rPr>
          <w:rFonts w:eastAsia="Times New Roman"/>
        </w:rPr>
        <w:t xml:space="preserve">с учащимися </w:t>
      </w:r>
      <w:r w:rsidRPr="00E379C4">
        <w:rPr>
          <w:rFonts w:eastAsia="Times New Roman"/>
        </w:rPr>
        <w:t>у</w:t>
      </w:r>
      <w:r w:rsidR="00FC72E7" w:rsidRPr="00E379C4">
        <w:rPr>
          <w:rFonts w:eastAsia="Times New Roman"/>
        </w:rPr>
        <w:t>становлены сотруднические связи</w:t>
      </w:r>
      <w:r w:rsidRPr="00E379C4">
        <w:rPr>
          <w:rFonts w:eastAsia="Times New Roman"/>
        </w:rPr>
        <w:t xml:space="preserve"> ГУ «Республиканский центр содействия трудовой занятости молодежи» при ГосКом Молодежи РБ.</w:t>
      </w:r>
    </w:p>
    <w:p w:rsidR="009B19FE" w:rsidRPr="00E379C4" w:rsidRDefault="009B19FE" w:rsidP="00BB0262">
      <w:pPr>
        <w:spacing w:after="0" w:line="240" w:lineRule="auto"/>
        <w:ind w:firstLine="709"/>
        <w:jc w:val="both"/>
        <w:rPr>
          <w:rFonts w:eastAsia="Times New Roman"/>
        </w:rPr>
      </w:pPr>
      <w:r w:rsidRPr="00E379C4">
        <w:rPr>
          <w:rFonts w:eastAsia="Times New Roman"/>
        </w:rPr>
        <w:t>Отраб</w:t>
      </w:r>
      <w:r w:rsidR="00FC72E7" w:rsidRPr="00E379C4">
        <w:rPr>
          <w:rFonts w:eastAsia="Times New Roman"/>
        </w:rPr>
        <w:t>атываются</w:t>
      </w:r>
      <w:r w:rsidRPr="00E379C4">
        <w:rPr>
          <w:rFonts w:eastAsia="Times New Roman"/>
        </w:rPr>
        <w:t xml:space="preserve"> связи с БИРО, НИМЦ ГОО для рецензирования образовательных программ, прохождения курсов повышения квалификации, обмена опытом.</w:t>
      </w:r>
    </w:p>
    <w:p w:rsidR="009B19FE" w:rsidRPr="00E379C4" w:rsidRDefault="009B19FE" w:rsidP="00BB0262">
      <w:pPr>
        <w:spacing w:after="0" w:line="240" w:lineRule="auto"/>
        <w:ind w:firstLine="709"/>
        <w:jc w:val="both"/>
        <w:rPr>
          <w:rFonts w:eastAsia="Times New Roman"/>
        </w:rPr>
      </w:pPr>
      <w:r w:rsidRPr="00E379C4">
        <w:rPr>
          <w:rFonts w:eastAsia="Times New Roman"/>
        </w:rPr>
        <w:t xml:space="preserve">На базе </w:t>
      </w:r>
      <w:r w:rsidR="00FC72E7" w:rsidRPr="00E379C4">
        <w:rPr>
          <w:rFonts w:eastAsia="Times New Roman"/>
        </w:rPr>
        <w:t>школы</w:t>
      </w:r>
      <w:r w:rsidRPr="00E379C4">
        <w:rPr>
          <w:rFonts w:eastAsia="Times New Roman"/>
        </w:rPr>
        <w:t xml:space="preserve"> </w:t>
      </w:r>
      <w:r w:rsidR="00FC72E7" w:rsidRPr="00E379C4">
        <w:rPr>
          <w:rFonts w:eastAsia="Times New Roman"/>
        </w:rPr>
        <w:t>в мае 2011г. прове</w:t>
      </w:r>
      <w:r w:rsidRPr="00E379C4">
        <w:rPr>
          <w:rFonts w:eastAsia="Times New Roman"/>
        </w:rPr>
        <w:t>д</w:t>
      </w:r>
      <w:r w:rsidR="00FC72E7" w:rsidRPr="00E379C4">
        <w:rPr>
          <w:rFonts w:eastAsia="Times New Roman"/>
        </w:rPr>
        <w:t>ен «Форум одаренных учащихся»</w:t>
      </w:r>
      <w:r w:rsidRPr="00E379C4">
        <w:rPr>
          <w:rFonts w:eastAsia="Times New Roman"/>
        </w:rPr>
        <w:t>.</w:t>
      </w:r>
    </w:p>
    <w:p w:rsidR="00FC72E7" w:rsidRPr="00E379C4" w:rsidRDefault="009B19FE" w:rsidP="00BB0262">
      <w:pPr>
        <w:spacing w:after="0" w:line="240" w:lineRule="auto"/>
        <w:ind w:firstLine="709"/>
        <w:jc w:val="both"/>
        <w:rPr>
          <w:rFonts w:eastAsia="Times New Roman"/>
          <w:color w:val="000000"/>
        </w:rPr>
      </w:pPr>
      <w:r w:rsidRPr="00E379C4">
        <w:rPr>
          <w:rFonts w:eastAsia="Times New Roman"/>
          <w:color w:val="000000"/>
        </w:rPr>
        <w:t xml:space="preserve">В современных условиях эффективное взаимодействие </w:t>
      </w:r>
      <w:r w:rsidR="00FC72E7" w:rsidRPr="00E379C4">
        <w:rPr>
          <w:rFonts w:eastAsia="Times New Roman"/>
          <w:color w:val="000000"/>
        </w:rPr>
        <w:t xml:space="preserve">государственных и </w:t>
      </w:r>
      <w:r w:rsidRPr="00E379C4">
        <w:rPr>
          <w:rFonts w:eastAsia="Times New Roman"/>
          <w:color w:val="000000"/>
        </w:rPr>
        <w:t>образовательных учреждений разных уровней и видов дает хорошие результаты, способствует на деле проведению единой государственной политики в области образования, создает условия для формирования единого образовательного пространства.</w:t>
      </w:r>
    </w:p>
    <w:p w:rsidR="009B19FE" w:rsidRPr="00E379C4" w:rsidRDefault="00FC72E7" w:rsidP="00BB0262">
      <w:pPr>
        <w:spacing w:after="0" w:line="240" w:lineRule="auto"/>
        <w:ind w:firstLine="709"/>
        <w:jc w:val="both"/>
        <w:rPr>
          <w:rFonts w:eastAsia="Times New Roman"/>
          <w:color w:val="000000"/>
        </w:rPr>
      </w:pPr>
      <w:r w:rsidRPr="00E379C4">
        <w:rPr>
          <w:rFonts w:eastAsia="Times New Roman"/>
          <w:color w:val="000000"/>
        </w:rPr>
        <w:t>При анализе</w:t>
      </w:r>
      <w:r w:rsidR="009B19FE" w:rsidRPr="00E379C4">
        <w:rPr>
          <w:rFonts w:eastAsia="Times New Roman"/>
          <w:color w:val="000000"/>
        </w:rPr>
        <w:t xml:space="preserve"> </w:t>
      </w:r>
      <w:r w:rsidR="00967438" w:rsidRPr="00E379C4">
        <w:rPr>
          <w:rFonts w:eastAsia="Times New Roman"/>
          <w:color w:val="000000"/>
        </w:rPr>
        <w:t>социального заказа со стороны родителей</w:t>
      </w:r>
      <w:r w:rsidR="009B19FE" w:rsidRPr="00E379C4">
        <w:rPr>
          <w:rFonts w:eastAsia="Times New Roman"/>
          <w:color w:val="000000"/>
        </w:rPr>
        <w:t xml:space="preserve">, особое внимание уделялось </w:t>
      </w:r>
      <w:r w:rsidR="00967438" w:rsidRPr="00E379C4">
        <w:rPr>
          <w:rFonts w:eastAsia="Times New Roman"/>
          <w:color w:val="000000"/>
        </w:rPr>
        <w:t>родительской общественности школы и те</w:t>
      </w:r>
      <w:r w:rsidR="00486CC4" w:rsidRPr="00E379C4">
        <w:rPr>
          <w:rFonts w:eastAsia="Times New Roman"/>
          <w:color w:val="000000"/>
        </w:rPr>
        <w:t>м родителям будущих первоклассников.</w:t>
      </w:r>
    </w:p>
    <w:p w:rsidR="009B19FE" w:rsidRPr="00E379C4" w:rsidRDefault="009B19FE" w:rsidP="00BB0262">
      <w:pPr>
        <w:spacing w:after="0" w:line="240" w:lineRule="auto"/>
        <w:ind w:firstLine="709"/>
        <w:jc w:val="both"/>
        <w:rPr>
          <w:rFonts w:eastAsia="Times New Roman"/>
        </w:rPr>
      </w:pPr>
      <w:r w:rsidRPr="00E379C4">
        <w:rPr>
          <w:rFonts w:eastAsia="Times New Roman"/>
        </w:rPr>
        <w:t xml:space="preserve">В результате анкетирования, проведенного в </w:t>
      </w:r>
      <w:r w:rsidR="00486CC4" w:rsidRPr="00E379C4">
        <w:t>феврале</w:t>
      </w:r>
      <w:r w:rsidRPr="00E379C4">
        <w:rPr>
          <w:rFonts w:eastAsia="Times New Roman"/>
        </w:rPr>
        <w:t xml:space="preserve"> 20</w:t>
      </w:r>
      <w:r w:rsidR="00486CC4" w:rsidRPr="00E379C4">
        <w:t xml:space="preserve">11 года среди родителей будущих первоклассников </w:t>
      </w:r>
      <w:r w:rsidRPr="00E379C4">
        <w:rPr>
          <w:rFonts w:eastAsia="Times New Roman"/>
        </w:rPr>
        <w:t>был</w:t>
      </w:r>
      <w:r w:rsidR="00486CC4" w:rsidRPr="00E379C4">
        <w:t xml:space="preserve"> сформирован социальный заказ на формирование направлений внеурочной деятельности школы</w:t>
      </w:r>
      <w:r w:rsidR="00893137" w:rsidRPr="00E379C4">
        <w:t xml:space="preserve"> в соответствии с требованиями новых ФГОС.</w:t>
      </w:r>
    </w:p>
    <w:p w:rsidR="00B06864" w:rsidRPr="00E379C4" w:rsidRDefault="009B19FE" w:rsidP="00BB0262">
      <w:pPr>
        <w:spacing w:after="0" w:line="240" w:lineRule="auto"/>
        <w:ind w:firstLine="709"/>
        <w:jc w:val="both"/>
      </w:pPr>
      <w:r w:rsidRPr="00E379C4">
        <w:rPr>
          <w:rFonts w:eastAsia="Times New Roman"/>
        </w:rPr>
        <w:t xml:space="preserve">В анкетировании приняло участие </w:t>
      </w:r>
      <w:r w:rsidR="007A4755" w:rsidRPr="00E379C4">
        <w:t>135 родителей.</w:t>
      </w:r>
    </w:p>
    <w:p w:rsidR="00486CC4" w:rsidRPr="00E379C4" w:rsidRDefault="007A4755" w:rsidP="00EC32B6">
      <w:pPr>
        <w:pStyle w:val="a6"/>
        <w:spacing w:after="0" w:line="240" w:lineRule="auto"/>
        <w:ind w:left="0"/>
        <w:jc w:val="center"/>
        <w:rPr>
          <w:rFonts w:eastAsia="Times New Roman"/>
          <w:b/>
        </w:rPr>
      </w:pPr>
      <w:r w:rsidRPr="00E379C4">
        <w:rPr>
          <w:rFonts w:eastAsia="Times New Roman"/>
          <w:b/>
          <w:noProof/>
        </w:rPr>
        <w:lastRenderedPageBreak/>
        <w:drawing>
          <wp:inline distT="0" distB="0" distL="0" distR="0">
            <wp:extent cx="5873927" cy="3296093"/>
            <wp:effectExtent l="19050" t="0" r="12523"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86CC4" w:rsidRPr="00E379C4" w:rsidRDefault="00486CC4" w:rsidP="00B06864">
      <w:pPr>
        <w:pStyle w:val="a6"/>
        <w:spacing w:after="0" w:line="240" w:lineRule="auto"/>
        <w:ind w:left="131"/>
        <w:jc w:val="both"/>
        <w:rPr>
          <w:rFonts w:eastAsia="Times New Roman"/>
          <w:b/>
        </w:rPr>
      </w:pPr>
    </w:p>
    <w:p w:rsidR="00EC32B6" w:rsidRDefault="00EC32B6" w:rsidP="009A001A">
      <w:pPr>
        <w:pStyle w:val="a6"/>
        <w:spacing w:after="0" w:line="240" w:lineRule="auto"/>
        <w:ind w:left="0" w:firstLine="709"/>
        <w:jc w:val="both"/>
        <w:rPr>
          <w:rFonts w:eastAsia="Times New Roman"/>
        </w:rPr>
      </w:pPr>
    </w:p>
    <w:p w:rsidR="009A001A" w:rsidRPr="00E379C4" w:rsidRDefault="009A001A" w:rsidP="00EC32B6">
      <w:pPr>
        <w:pStyle w:val="a6"/>
        <w:spacing w:after="0" w:line="240" w:lineRule="auto"/>
        <w:ind w:left="0" w:firstLine="709"/>
        <w:jc w:val="both"/>
        <w:rPr>
          <w:rFonts w:eastAsia="Times New Roman"/>
        </w:rPr>
      </w:pPr>
      <w:r w:rsidRPr="00E379C4">
        <w:rPr>
          <w:rFonts w:eastAsia="Times New Roman"/>
        </w:rPr>
        <w:t>Ответ</w:t>
      </w:r>
      <w:r w:rsidR="00703CB2" w:rsidRPr="00E379C4">
        <w:rPr>
          <w:rFonts w:eastAsia="Times New Roman"/>
        </w:rPr>
        <w:t>ы</w:t>
      </w:r>
      <w:r w:rsidRPr="00E379C4">
        <w:rPr>
          <w:rFonts w:eastAsia="Times New Roman"/>
        </w:rPr>
        <w:t xml:space="preserve"> на вопрос анкетирования, связанный с информированностью родительской общественности о введении новых федеральных образовательных стандартов</w:t>
      </w:r>
      <w:r w:rsidR="00703CB2" w:rsidRPr="00E379C4">
        <w:rPr>
          <w:rFonts w:eastAsia="Times New Roman"/>
        </w:rPr>
        <w:t>, показали следующие результаты:</w:t>
      </w:r>
    </w:p>
    <w:p w:rsidR="00703CB2" w:rsidRPr="00E379C4" w:rsidRDefault="00AA0F7F" w:rsidP="00EC32B6">
      <w:pPr>
        <w:pStyle w:val="a6"/>
        <w:numPr>
          <w:ilvl w:val="0"/>
          <w:numId w:val="2"/>
        </w:numPr>
        <w:tabs>
          <w:tab w:val="left" w:pos="1134"/>
        </w:tabs>
        <w:spacing w:after="0" w:line="240" w:lineRule="auto"/>
        <w:ind w:left="0" w:firstLine="709"/>
        <w:jc w:val="both"/>
        <w:rPr>
          <w:rFonts w:eastAsia="Times New Roman"/>
        </w:rPr>
      </w:pPr>
      <w:r w:rsidRPr="00E379C4">
        <w:rPr>
          <w:rFonts w:eastAsia="Times New Roman"/>
        </w:rPr>
        <w:t>50</w:t>
      </w:r>
      <w:r w:rsidR="00703CB2" w:rsidRPr="00E379C4">
        <w:rPr>
          <w:rFonts w:eastAsia="Times New Roman"/>
        </w:rPr>
        <w:t>% опрошенных родителей знают о введении новых ФГОС в систему основного общего образования;</w:t>
      </w:r>
    </w:p>
    <w:p w:rsidR="00703CB2" w:rsidRPr="00E379C4" w:rsidRDefault="00AA0F7F" w:rsidP="00EC32B6">
      <w:pPr>
        <w:pStyle w:val="a6"/>
        <w:numPr>
          <w:ilvl w:val="0"/>
          <w:numId w:val="2"/>
        </w:numPr>
        <w:tabs>
          <w:tab w:val="left" w:pos="1134"/>
        </w:tabs>
        <w:spacing w:after="0" w:line="240" w:lineRule="auto"/>
        <w:ind w:left="0" w:firstLine="709"/>
        <w:jc w:val="both"/>
        <w:rPr>
          <w:rFonts w:eastAsia="Times New Roman"/>
        </w:rPr>
      </w:pPr>
      <w:r w:rsidRPr="00E379C4">
        <w:rPr>
          <w:rFonts w:eastAsia="Times New Roman"/>
        </w:rPr>
        <w:t>30</w:t>
      </w:r>
      <w:r w:rsidR="00703CB2" w:rsidRPr="00E379C4">
        <w:rPr>
          <w:rFonts w:eastAsia="Times New Roman"/>
        </w:rPr>
        <w:t xml:space="preserve"> % не знают;</w:t>
      </w:r>
    </w:p>
    <w:p w:rsidR="00703CB2" w:rsidRDefault="00AA0F7F" w:rsidP="00EC32B6">
      <w:pPr>
        <w:pStyle w:val="a6"/>
        <w:numPr>
          <w:ilvl w:val="0"/>
          <w:numId w:val="2"/>
        </w:numPr>
        <w:tabs>
          <w:tab w:val="left" w:pos="1134"/>
        </w:tabs>
        <w:spacing w:after="0" w:line="240" w:lineRule="auto"/>
        <w:ind w:left="0" w:firstLine="709"/>
        <w:jc w:val="both"/>
        <w:rPr>
          <w:rFonts w:eastAsia="Times New Roman"/>
        </w:rPr>
      </w:pPr>
      <w:r w:rsidRPr="00E379C4">
        <w:rPr>
          <w:rFonts w:eastAsia="Times New Roman"/>
        </w:rPr>
        <w:t>20</w:t>
      </w:r>
      <w:r w:rsidR="00703CB2" w:rsidRPr="00E379C4">
        <w:rPr>
          <w:rFonts w:eastAsia="Times New Roman"/>
        </w:rPr>
        <w:t>% затруднились ответить на этот вопрос.</w:t>
      </w:r>
    </w:p>
    <w:p w:rsidR="00EC32B6" w:rsidRPr="00E379C4" w:rsidRDefault="00EC32B6" w:rsidP="00EC32B6">
      <w:pPr>
        <w:pStyle w:val="a6"/>
        <w:tabs>
          <w:tab w:val="left" w:pos="1134"/>
        </w:tabs>
        <w:spacing w:after="0" w:line="240" w:lineRule="auto"/>
        <w:ind w:left="709"/>
        <w:jc w:val="both"/>
        <w:rPr>
          <w:rFonts w:eastAsia="Times New Roman"/>
        </w:rPr>
      </w:pPr>
    </w:p>
    <w:p w:rsidR="00703CB2" w:rsidRPr="00E379C4" w:rsidRDefault="00703CB2" w:rsidP="004E554D">
      <w:pPr>
        <w:spacing w:after="0" w:line="240" w:lineRule="auto"/>
        <w:jc w:val="center"/>
        <w:rPr>
          <w:rFonts w:eastAsia="Times New Roman"/>
        </w:rPr>
      </w:pPr>
      <w:r w:rsidRPr="00E379C4">
        <w:rPr>
          <w:rFonts w:eastAsia="Times New Roman"/>
          <w:noProof/>
        </w:rPr>
        <w:drawing>
          <wp:inline distT="0" distB="0" distL="0" distR="0">
            <wp:extent cx="5929305" cy="2658139"/>
            <wp:effectExtent l="19050" t="0" r="14295" b="8861"/>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03CB2" w:rsidRPr="00E379C4" w:rsidRDefault="00703CB2" w:rsidP="00703CB2">
      <w:pPr>
        <w:spacing w:after="0" w:line="240" w:lineRule="auto"/>
        <w:jc w:val="both"/>
        <w:rPr>
          <w:rFonts w:eastAsia="Times New Roman"/>
        </w:rPr>
      </w:pPr>
    </w:p>
    <w:p w:rsidR="009A001A" w:rsidRPr="00E379C4" w:rsidRDefault="00533B35" w:rsidP="00720891">
      <w:pPr>
        <w:pStyle w:val="a6"/>
        <w:spacing w:after="0" w:line="240" w:lineRule="auto"/>
        <w:ind w:left="0" w:firstLine="709"/>
        <w:jc w:val="both"/>
        <w:rPr>
          <w:rFonts w:eastAsia="Times New Roman"/>
        </w:rPr>
      </w:pPr>
      <w:r w:rsidRPr="00E379C4">
        <w:rPr>
          <w:rFonts w:eastAsia="Times New Roman"/>
        </w:rPr>
        <w:t xml:space="preserve">Приведенная выше диаграмма, позволяет наглядно продемонстрировать проблему, существующую в формировании адекватных представлений </w:t>
      </w:r>
      <w:r w:rsidRPr="00E379C4">
        <w:rPr>
          <w:rFonts w:eastAsia="Times New Roman"/>
        </w:rPr>
        <w:lastRenderedPageBreak/>
        <w:t>родительской общес</w:t>
      </w:r>
      <w:r w:rsidR="00893137" w:rsidRPr="00E379C4">
        <w:rPr>
          <w:rFonts w:eastAsia="Times New Roman"/>
        </w:rPr>
        <w:t xml:space="preserve">твенности о сущности и задачах </w:t>
      </w:r>
      <w:r w:rsidRPr="00E379C4">
        <w:rPr>
          <w:rFonts w:eastAsia="Times New Roman"/>
        </w:rPr>
        <w:t>проводимой государственной модернизации системы основного общего образования.</w:t>
      </w:r>
    </w:p>
    <w:p w:rsidR="00C11277" w:rsidRPr="00E379C4" w:rsidRDefault="00C11277" w:rsidP="00720891">
      <w:pPr>
        <w:pStyle w:val="a6"/>
        <w:spacing w:after="0" w:line="240" w:lineRule="auto"/>
        <w:ind w:left="0" w:firstLine="709"/>
        <w:jc w:val="both"/>
        <w:rPr>
          <w:rFonts w:eastAsia="Times New Roman"/>
        </w:rPr>
      </w:pPr>
      <w:r w:rsidRPr="00E379C4">
        <w:rPr>
          <w:rFonts w:eastAsia="Times New Roman"/>
        </w:rPr>
        <w:t>В результате анализа работы учреждения были выявлены следующие положительные тенденции:</w:t>
      </w:r>
    </w:p>
    <w:p w:rsidR="00C11277" w:rsidRPr="00E379C4" w:rsidRDefault="00C11277" w:rsidP="00720891">
      <w:pPr>
        <w:numPr>
          <w:ilvl w:val="0"/>
          <w:numId w:val="1"/>
        </w:numPr>
        <w:tabs>
          <w:tab w:val="left" w:pos="1134"/>
        </w:tabs>
        <w:spacing w:after="0" w:line="240" w:lineRule="auto"/>
        <w:ind w:left="0" w:firstLine="709"/>
        <w:jc w:val="both"/>
        <w:rPr>
          <w:bCs/>
          <w:color w:val="000000"/>
          <w:spacing w:val="4"/>
        </w:rPr>
      </w:pPr>
      <w:r w:rsidRPr="00E379C4">
        <w:rPr>
          <w:bCs/>
          <w:color w:val="000000"/>
          <w:spacing w:val="4"/>
        </w:rPr>
        <w:t>школа является хэдлайнером в продвижении современных инновационных технологий образования и методической деятельности;</w:t>
      </w:r>
    </w:p>
    <w:p w:rsidR="00C11277" w:rsidRPr="00E379C4" w:rsidRDefault="00C11277" w:rsidP="00720891">
      <w:pPr>
        <w:numPr>
          <w:ilvl w:val="0"/>
          <w:numId w:val="1"/>
        </w:numPr>
        <w:tabs>
          <w:tab w:val="left" w:pos="1134"/>
        </w:tabs>
        <w:spacing w:after="0" w:line="240" w:lineRule="auto"/>
        <w:ind w:left="0" w:firstLine="709"/>
        <w:jc w:val="both"/>
        <w:rPr>
          <w:bCs/>
          <w:color w:val="000000"/>
          <w:spacing w:val="4"/>
        </w:rPr>
      </w:pPr>
      <w:r w:rsidRPr="00E379C4">
        <w:rPr>
          <w:bCs/>
          <w:color w:val="000000"/>
          <w:spacing w:val="4"/>
        </w:rPr>
        <w:t>успешно осуществляются процессы введения ФГОС 2-го поколения на базе начальной и основной школы;</w:t>
      </w:r>
    </w:p>
    <w:p w:rsidR="00C11277" w:rsidRPr="00E379C4" w:rsidRDefault="00C11277" w:rsidP="00720891">
      <w:pPr>
        <w:numPr>
          <w:ilvl w:val="0"/>
          <w:numId w:val="1"/>
        </w:numPr>
        <w:tabs>
          <w:tab w:val="left" w:pos="1134"/>
        </w:tabs>
        <w:spacing w:after="0" w:line="240" w:lineRule="auto"/>
        <w:ind w:left="0" w:firstLine="709"/>
        <w:jc w:val="both"/>
        <w:rPr>
          <w:bCs/>
          <w:color w:val="000000"/>
          <w:spacing w:val="4"/>
        </w:rPr>
      </w:pPr>
      <w:r w:rsidRPr="00E379C4">
        <w:rPr>
          <w:bCs/>
          <w:color w:val="000000"/>
          <w:spacing w:val="4"/>
        </w:rPr>
        <w:t>успешно формируется «Открытая среда» школы, прогрессивно осуществляется процесс информатизации образования;</w:t>
      </w:r>
    </w:p>
    <w:p w:rsidR="00C11277" w:rsidRPr="00E379C4" w:rsidRDefault="00C11277" w:rsidP="00720891">
      <w:pPr>
        <w:widowControl w:val="0"/>
        <w:shd w:val="clear" w:color="auto" w:fill="FFFFFF"/>
        <w:tabs>
          <w:tab w:val="left" w:pos="1134"/>
        </w:tabs>
        <w:autoSpaceDE w:val="0"/>
        <w:autoSpaceDN w:val="0"/>
        <w:adjustRightInd w:val="0"/>
        <w:spacing w:after="0" w:line="240" w:lineRule="auto"/>
        <w:ind w:firstLine="709"/>
        <w:jc w:val="both"/>
        <w:rPr>
          <w:bCs/>
          <w:color w:val="000000"/>
          <w:spacing w:val="4"/>
        </w:rPr>
      </w:pPr>
      <w:r w:rsidRPr="00E379C4">
        <w:rPr>
          <w:bCs/>
          <w:color w:val="000000"/>
          <w:spacing w:val="4"/>
        </w:rPr>
        <w:t>Проблемы, работа над которыми будет осуществляться в период до 2015г.:</w:t>
      </w:r>
    </w:p>
    <w:p w:rsidR="00C11277" w:rsidRPr="00E379C4" w:rsidRDefault="00C11277" w:rsidP="00720891">
      <w:pPr>
        <w:numPr>
          <w:ilvl w:val="0"/>
          <w:numId w:val="1"/>
        </w:numPr>
        <w:tabs>
          <w:tab w:val="left" w:pos="1134"/>
        </w:tabs>
        <w:spacing w:after="0" w:line="240" w:lineRule="auto"/>
        <w:ind w:left="0" w:firstLine="709"/>
        <w:jc w:val="both"/>
      </w:pPr>
      <w:r w:rsidRPr="00E379C4">
        <w:t>недостаточность системной деятельности по реализации Годового плана работы школы в сфере воспитательной работы (имеются существенные расхождения между намеченными планами и реализуемыми действиями);</w:t>
      </w:r>
    </w:p>
    <w:p w:rsidR="00C11277" w:rsidRPr="00E379C4" w:rsidRDefault="00C11277" w:rsidP="00720891">
      <w:pPr>
        <w:numPr>
          <w:ilvl w:val="0"/>
          <w:numId w:val="1"/>
        </w:numPr>
        <w:tabs>
          <w:tab w:val="left" w:pos="1134"/>
        </w:tabs>
        <w:spacing w:after="0" w:line="240" w:lineRule="auto"/>
        <w:ind w:left="0" w:firstLine="709"/>
        <w:jc w:val="both"/>
      </w:pPr>
      <w:r w:rsidRPr="00E379C4">
        <w:t xml:space="preserve">недостаточность системной деятельности в работе с одаренными </w:t>
      </w:r>
      <w:r w:rsidR="00374C50">
        <w:t>учащимися</w:t>
      </w:r>
      <w:r w:rsidRPr="00E379C4">
        <w:t xml:space="preserve">, создание благоприятной развивающей и мотивационной среды для реализации интересов </w:t>
      </w:r>
      <w:r w:rsidR="00333D0C">
        <w:t>учащихся</w:t>
      </w:r>
      <w:r w:rsidRPr="00E379C4">
        <w:t>, в т.ч. разработка индивидуальных планов для одаренных и высоко мотивированных детей;</w:t>
      </w:r>
    </w:p>
    <w:p w:rsidR="00C11277" w:rsidRPr="00E379C4" w:rsidRDefault="00C11277" w:rsidP="00720891">
      <w:pPr>
        <w:numPr>
          <w:ilvl w:val="0"/>
          <w:numId w:val="1"/>
        </w:numPr>
        <w:tabs>
          <w:tab w:val="left" w:pos="1134"/>
        </w:tabs>
        <w:spacing w:after="0" w:line="240" w:lineRule="auto"/>
        <w:ind w:left="0" w:firstLine="709"/>
        <w:jc w:val="both"/>
      </w:pPr>
      <w:r w:rsidRPr="00E379C4">
        <w:t>недостаточный уровень владения педагогами методикой  проектной деятельности;</w:t>
      </w:r>
    </w:p>
    <w:p w:rsidR="00C11277" w:rsidRPr="00E379C4" w:rsidRDefault="00C11277" w:rsidP="00720891">
      <w:pPr>
        <w:numPr>
          <w:ilvl w:val="0"/>
          <w:numId w:val="1"/>
        </w:numPr>
        <w:tabs>
          <w:tab w:val="left" w:pos="1134"/>
        </w:tabs>
        <w:spacing w:after="0" w:line="240" w:lineRule="auto"/>
        <w:ind w:left="0" w:firstLine="709"/>
        <w:jc w:val="both"/>
      </w:pPr>
      <w:r w:rsidRPr="00E379C4">
        <w:t>невысокая активность учителей школы в подготовке и проведению внешних, внеучебных и внеклассных мероприятий;</w:t>
      </w:r>
    </w:p>
    <w:p w:rsidR="00C11277" w:rsidRPr="00E379C4" w:rsidRDefault="00C11277" w:rsidP="00720891">
      <w:pPr>
        <w:numPr>
          <w:ilvl w:val="0"/>
          <w:numId w:val="1"/>
        </w:numPr>
        <w:tabs>
          <w:tab w:val="left" w:pos="1134"/>
        </w:tabs>
        <w:spacing w:after="0" w:line="240" w:lineRule="auto"/>
        <w:ind w:left="0" w:firstLine="709"/>
        <w:jc w:val="both"/>
      </w:pPr>
      <w:r w:rsidRPr="00E379C4">
        <w:t>низкий уровень системной деятельности в работе с молодыми специалистами, отсутствие эффективного наставничества;</w:t>
      </w:r>
    </w:p>
    <w:p w:rsidR="00C11277" w:rsidRPr="00E379C4" w:rsidRDefault="00C11277" w:rsidP="00720891">
      <w:pPr>
        <w:numPr>
          <w:ilvl w:val="0"/>
          <w:numId w:val="1"/>
        </w:numPr>
        <w:tabs>
          <w:tab w:val="left" w:pos="1134"/>
        </w:tabs>
        <w:spacing w:after="0" w:line="240" w:lineRule="auto"/>
        <w:ind w:left="0" w:firstLine="709"/>
        <w:jc w:val="both"/>
      </w:pPr>
      <w:r w:rsidRPr="00E379C4">
        <w:t>низкий уровень активности ученического самоуправления в школе;</w:t>
      </w:r>
    </w:p>
    <w:p w:rsidR="00C11277" w:rsidRPr="00E379C4" w:rsidRDefault="00C11277" w:rsidP="00720891">
      <w:pPr>
        <w:numPr>
          <w:ilvl w:val="0"/>
          <w:numId w:val="1"/>
        </w:numPr>
        <w:tabs>
          <w:tab w:val="left" w:pos="1134"/>
        </w:tabs>
        <w:spacing w:after="0" w:line="240" w:lineRule="auto"/>
        <w:ind w:left="0" w:firstLine="709"/>
        <w:jc w:val="both"/>
      </w:pPr>
      <w:r w:rsidRPr="00E379C4">
        <w:t>недостаточный уровень работы по преодолению педагогической безграмотности родителей;</w:t>
      </w:r>
    </w:p>
    <w:p w:rsidR="00C11277" w:rsidRPr="00E379C4" w:rsidRDefault="00C11277" w:rsidP="00720891">
      <w:pPr>
        <w:numPr>
          <w:ilvl w:val="0"/>
          <w:numId w:val="1"/>
        </w:numPr>
        <w:tabs>
          <w:tab w:val="left" w:pos="1134"/>
        </w:tabs>
        <w:spacing w:after="0" w:line="240" w:lineRule="auto"/>
        <w:ind w:left="0" w:firstLine="709"/>
        <w:jc w:val="both"/>
      </w:pPr>
      <w:r w:rsidRPr="00E379C4">
        <w:t>необходимость продолжать действия по изменению мотивационно-ценностных ориентаций педагогов обеспечение перехода с узко-предметной направленности на развивающую и личностно-ориентированную парадигму образования;</w:t>
      </w:r>
    </w:p>
    <w:p w:rsidR="00C11277" w:rsidRPr="00E379C4" w:rsidRDefault="00C11277" w:rsidP="00720891">
      <w:pPr>
        <w:numPr>
          <w:ilvl w:val="0"/>
          <w:numId w:val="1"/>
        </w:numPr>
        <w:tabs>
          <w:tab w:val="left" w:pos="1134"/>
        </w:tabs>
        <w:spacing w:after="0" w:line="240" w:lineRule="auto"/>
        <w:ind w:left="0" w:firstLine="709"/>
        <w:jc w:val="both"/>
      </w:pPr>
      <w:r w:rsidRPr="00E379C4">
        <w:t>необходимость в совершенствовании работы по обеспечению безопасных условий труда и обучения.</w:t>
      </w:r>
    </w:p>
    <w:p w:rsidR="00C11277" w:rsidRPr="00720891" w:rsidRDefault="00C11277" w:rsidP="00720891">
      <w:pPr>
        <w:spacing w:after="0" w:line="240" w:lineRule="auto"/>
        <w:ind w:firstLine="709"/>
        <w:jc w:val="both"/>
        <w:rPr>
          <w:bCs/>
        </w:rPr>
      </w:pPr>
      <w:r w:rsidRPr="00E379C4">
        <w:t>Методическая тема школы на 5 лет (2010-2015</w:t>
      </w:r>
      <w:r w:rsidR="00720891">
        <w:t xml:space="preserve"> годы</w:t>
      </w:r>
      <w:r w:rsidRPr="00E379C4">
        <w:t xml:space="preserve">): </w:t>
      </w:r>
      <w:r w:rsidRPr="00720891">
        <w:rPr>
          <w:bCs/>
        </w:rPr>
        <w:t xml:space="preserve">«Формирование ключевых компетенций </w:t>
      </w:r>
      <w:r w:rsidR="00333D0C" w:rsidRPr="00720891">
        <w:rPr>
          <w:bCs/>
        </w:rPr>
        <w:t>учащихся</w:t>
      </w:r>
      <w:r w:rsidRPr="00720891">
        <w:rPr>
          <w:bCs/>
        </w:rPr>
        <w:t xml:space="preserve"> на основе использования современных образовательных технологий в условиях внедрения новых образовательных стандартов».</w:t>
      </w:r>
    </w:p>
    <w:p w:rsidR="00B20870" w:rsidRPr="00E379C4" w:rsidRDefault="00B20870" w:rsidP="00720891">
      <w:pPr>
        <w:spacing w:after="0" w:line="240" w:lineRule="auto"/>
        <w:ind w:firstLine="709"/>
        <w:jc w:val="both"/>
        <w:rPr>
          <w:rFonts w:eastAsia="Times New Roman"/>
          <w:color w:val="000000"/>
        </w:rPr>
      </w:pPr>
      <w:r w:rsidRPr="00E379C4">
        <w:rPr>
          <w:rFonts w:eastAsia="Times New Roman"/>
          <w:color w:val="000000"/>
        </w:rPr>
        <w:t>Данные показатели позволяют отметить наличие в коллективе достаточного количество опытных и квалифицированных кадров, находящихся на пике своей профессиональной деятельности, что также позволяет школе закладывать долгосрочные и перспективные задачи развития.</w:t>
      </w:r>
    </w:p>
    <w:p w:rsidR="00B20870" w:rsidRPr="00E379C4" w:rsidRDefault="00B20870" w:rsidP="00720891">
      <w:pPr>
        <w:spacing w:after="0" w:line="240" w:lineRule="auto"/>
        <w:ind w:firstLine="709"/>
        <w:jc w:val="both"/>
      </w:pPr>
      <w:r w:rsidRPr="00E379C4">
        <w:t xml:space="preserve">Повышение уровня квалификации педагогов в информационно – коммуникационном пространстве является необходимым условием для </w:t>
      </w:r>
      <w:r w:rsidRPr="00E379C4">
        <w:lastRenderedPageBreak/>
        <w:t>качественного проведения всех видов занятий и мероприятий, их анализа и самоанализа своей деятельности.</w:t>
      </w:r>
    </w:p>
    <w:p w:rsidR="00B20870" w:rsidRPr="00E379C4" w:rsidRDefault="00B20870" w:rsidP="00720891">
      <w:pPr>
        <w:spacing w:after="0" w:line="240" w:lineRule="auto"/>
        <w:ind w:firstLine="709"/>
        <w:jc w:val="both"/>
      </w:pPr>
      <w:r w:rsidRPr="00E379C4">
        <w:t xml:space="preserve">На данный момент многие педагоги имеют опыт работы распространения своей деятельности в </w:t>
      </w:r>
      <w:r w:rsidRPr="00720891">
        <w:t>сетевых образовательных порталах</w:t>
      </w:r>
      <w:r w:rsidRPr="00E379C4">
        <w:rPr>
          <w:b/>
        </w:rPr>
        <w:t xml:space="preserve">. </w:t>
      </w:r>
      <w:r w:rsidRPr="00E379C4">
        <w:t xml:space="preserve">Школа участвует в образовательном проекте «Школа Цифрового века». </w:t>
      </w:r>
    </w:p>
    <w:p w:rsidR="00C11277" w:rsidRPr="00E379C4" w:rsidRDefault="00C11277" w:rsidP="00C11277">
      <w:pPr>
        <w:spacing w:after="0" w:line="240" w:lineRule="auto"/>
        <w:jc w:val="both"/>
        <w:rPr>
          <w:rFonts w:eastAsia="Times New Roman"/>
          <w:color w:val="000000"/>
        </w:rPr>
      </w:pPr>
    </w:p>
    <w:p w:rsidR="00C11277" w:rsidRDefault="00C11277" w:rsidP="00C11277">
      <w:pPr>
        <w:spacing w:after="0" w:line="240" w:lineRule="auto"/>
        <w:jc w:val="center"/>
        <w:rPr>
          <w:rFonts w:eastAsia="Times New Roman"/>
          <w:color w:val="000000"/>
        </w:rPr>
      </w:pPr>
      <w:r w:rsidRPr="00E379C4">
        <w:rPr>
          <w:rFonts w:eastAsia="Times New Roman"/>
          <w:noProof/>
          <w:color w:val="000000"/>
        </w:rPr>
        <w:drawing>
          <wp:inline distT="0" distB="0" distL="0" distR="0">
            <wp:extent cx="5692775" cy="2638425"/>
            <wp:effectExtent l="19050" t="0" r="22225" b="0"/>
            <wp:docPr id="13"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20891" w:rsidRPr="00E379C4" w:rsidRDefault="00720891" w:rsidP="00C11277">
      <w:pPr>
        <w:spacing w:after="0" w:line="240" w:lineRule="auto"/>
        <w:jc w:val="center"/>
        <w:rPr>
          <w:rFonts w:eastAsia="Times New Roman"/>
          <w:color w:val="000000"/>
        </w:rPr>
      </w:pPr>
    </w:p>
    <w:p w:rsidR="00C11277" w:rsidRPr="00E379C4" w:rsidRDefault="00C11277" w:rsidP="00C11277">
      <w:pPr>
        <w:spacing w:after="0" w:line="240" w:lineRule="auto"/>
        <w:jc w:val="center"/>
        <w:rPr>
          <w:rFonts w:eastAsia="Times New Roman"/>
          <w:color w:val="000000"/>
        </w:rPr>
      </w:pPr>
      <w:r w:rsidRPr="00E379C4">
        <w:rPr>
          <w:rFonts w:eastAsia="Times New Roman"/>
          <w:noProof/>
          <w:color w:val="000000"/>
        </w:rPr>
        <w:drawing>
          <wp:inline distT="0" distB="0" distL="0" distR="0">
            <wp:extent cx="5673725" cy="2867025"/>
            <wp:effectExtent l="19050" t="0" r="22225" b="0"/>
            <wp:docPr id="14"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11277" w:rsidRPr="00E379C4" w:rsidRDefault="00C11277" w:rsidP="00C11277">
      <w:pPr>
        <w:spacing w:after="0" w:line="240" w:lineRule="auto"/>
        <w:jc w:val="both"/>
        <w:rPr>
          <w:rFonts w:eastAsia="Times New Roman"/>
          <w:b/>
          <w:i/>
          <w:color w:val="000000"/>
        </w:rPr>
      </w:pPr>
    </w:p>
    <w:p w:rsidR="00C11277" w:rsidRPr="00E379C4" w:rsidRDefault="00C11277" w:rsidP="00C11277">
      <w:pPr>
        <w:ind w:left="360"/>
        <w:jc w:val="center"/>
        <w:rPr>
          <w:noProof/>
        </w:rPr>
      </w:pPr>
      <w:r w:rsidRPr="00E379C4">
        <w:rPr>
          <w:noProof/>
        </w:rPr>
        <w:lastRenderedPageBreak/>
        <w:drawing>
          <wp:inline distT="0" distB="0" distL="0" distR="0">
            <wp:extent cx="4572762" cy="2746629"/>
            <wp:effectExtent l="12192" t="6096" r="6096" b="0"/>
            <wp:docPr id="1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80787" w:rsidRPr="00E379C4" w:rsidRDefault="00780787" w:rsidP="00720891">
      <w:pPr>
        <w:spacing w:after="0" w:line="240" w:lineRule="auto"/>
        <w:ind w:firstLine="709"/>
        <w:jc w:val="both"/>
        <w:rPr>
          <w:rFonts w:eastAsia="Times New Roman"/>
        </w:rPr>
      </w:pPr>
      <w:r w:rsidRPr="00E379C4">
        <w:rPr>
          <w:rFonts w:eastAsia="Times New Roman"/>
        </w:rPr>
        <w:t>Организационная работа по созданию коллектива единомышленников  продолжалась с момента открытия школы в январе 2011г.</w:t>
      </w:r>
    </w:p>
    <w:p w:rsidR="00780787" w:rsidRPr="00E379C4" w:rsidRDefault="00780787" w:rsidP="00720891">
      <w:pPr>
        <w:spacing w:after="0" w:line="240" w:lineRule="auto"/>
        <w:ind w:firstLine="709"/>
        <w:jc w:val="both"/>
        <w:rPr>
          <w:rFonts w:eastAsia="Times New Roman"/>
        </w:rPr>
      </w:pPr>
      <w:r w:rsidRPr="00E379C4">
        <w:rPr>
          <w:rFonts w:eastAsia="Times New Roman"/>
        </w:rPr>
        <w:t xml:space="preserve">За этот период были проведены мероприятия, направленные на сплочение педагогов, выявление ядра коллектива, определение ведущих ценностей. Работая по созданию коллектива единомышленников, администрация опиралась на систему ценностей (тест </w:t>
      </w:r>
      <w:r w:rsidR="00431AE1" w:rsidRPr="00E379C4">
        <w:rPr>
          <w:rFonts w:eastAsia="Times New Roman"/>
        </w:rPr>
        <w:t xml:space="preserve">М. </w:t>
      </w:r>
      <w:r w:rsidRPr="00E379C4">
        <w:rPr>
          <w:rFonts w:eastAsia="Times New Roman"/>
        </w:rPr>
        <w:t>Рокича), выявленных в процессе аналитической работы.</w:t>
      </w:r>
    </w:p>
    <w:p w:rsidR="00465E37" w:rsidRDefault="00276791" w:rsidP="00720891">
      <w:pPr>
        <w:spacing w:after="0" w:line="240" w:lineRule="auto"/>
        <w:ind w:firstLine="709"/>
        <w:jc w:val="both"/>
        <w:rPr>
          <w:rFonts w:eastAsia="Times New Roman"/>
        </w:rPr>
      </w:pPr>
      <w:r w:rsidRPr="00E379C4">
        <w:rPr>
          <w:rFonts w:eastAsia="Times New Roman"/>
        </w:rPr>
        <w:t xml:space="preserve">Результатом анализа </w:t>
      </w:r>
      <w:r w:rsidR="009548C3" w:rsidRPr="00E379C4">
        <w:rPr>
          <w:rFonts w:eastAsia="Times New Roman"/>
        </w:rPr>
        <w:t xml:space="preserve">(было проанкетировано 36 педагогов) </w:t>
      </w:r>
      <w:r w:rsidRPr="00E379C4">
        <w:rPr>
          <w:rFonts w:eastAsia="Times New Roman"/>
        </w:rPr>
        <w:t>стало выявление основных ценностных ориентиров коллектива, которые распределились следующим образом (в целом 11 мест):</w:t>
      </w:r>
    </w:p>
    <w:p w:rsidR="00720891" w:rsidRPr="00E379C4" w:rsidRDefault="00720891" w:rsidP="00720891">
      <w:pPr>
        <w:spacing w:after="0" w:line="240" w:lineRule="auto"/>
        <w:ind w:firstLine="709"/>
        <w:jc w:val="both"/>
        <w:rPr>
          <w:rFonts w:eastAsia="Times New Roman"/>
        </w:rPr>
      </w:pPr>
    </w:p>
    <w:p w:rsidR="002D3A3A" w:rsidRPr="00E379C4" w:rsidRDefault="002D3A3A" w:rsidP="004E554D">
      <w:pPr>
        <w:pStyle w:val="21"/>
        <w:spacing w:after="0" w:line="240" w:lineRule="auto"/>
        <w:ind w:left="0"/>
        <w:jc w:val="center"/>
        <w:rPr>
          <w:rFonts w:eastAsia="Times New Roman"/>
        </w:rPr>
      </w:pPr>
      <w:r w:rsidRPr="00E379C4">
        <w:rPr>
          <w:rFonts w:eastAsia="Times New Roman"/>
          <w:noProof/>
        </w:rPr>
        <w:drawing>
          <wp:inline distT="0" distB="0" distL="0" distR="0">
            <wp:extent cx="5414010" cy="3400425"/>
            <wp:effectExtent l="19050" t="0" r="1524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01713" w:rsidRPr="00E379C4" w:rsidRDefault="00B01713" w:rsidP="00974EF6">
      <w:pPr>
        <w:pStyle w:val="21"/>
        <w:spacing w:after="0" w:line="240" w:lineRule="auto"/>
        <w:ind w:left="0" w:firstLine="426"/>
        <w:rPr>
          <w:rFonts w:eastAsia="Times New Roman"/>
        </w:rPr>
        <w:sectPr w:rsidR="00B01713" w:rsidRPr="00E379C4" w:rsidSect="00C35639">
          <w:headerReference w:type="default" r:id="rId15"/>
          <w:footerReference w:type="default" r:id="rId16"/>
          <w:pgSz w:w="11906" w:h="16838"/>
          <w:pgMar w:top="851" w:right="567" w:bottom="567" w:left="1134" w:header="709" w:footer="709" w:gutter="0"/>
          <w:pgNumType w:start="2"/>
          <w:cols w:space="708"/>
          <w:docGrid w:linePitch="360"/>
        </w:sectPr>
      </w:pPr>
    </w:p>
    <w:p w:rsidR="00276791" w:rsidRPr="00E379C4" w:rsidRDefault="00276791" w:rsidP="00720891">
      <w:pPr>
        <w:pStyle w:val="21"/>
        <w:spacing w:after="0" w:line="240" w:lineRule="auto"/>
        <w:ind w:left="0"/>
        <w:rPr>
          <w:rFonts w:eastAsia="Times New Roman"/>
        </w:rPr>
      </w:pPr>
      <w:r w:rsidRPr="00E379C4">
        <w:rPr>
          <w:rFonts w:eastAsia="Times New Roman"/>
        </w:rPr>
        <w:lastRenderedPageBreak/>
        <w:t xml:space="preserve">1 место - </w:t>
      </w:r>
      <w:r w:rsidR="00465E37" w:rsidRPr="00E379C4">
        <w:rPr>
          <w:rFonts w:eastAsia="Times New Roman"/>
        </w:rPr>
        <w:t>счастливая семейная жизнь;</w:t>
      </w:r>
    </w:p>
    <w:p w:rsidR="00276791" w:rsidRPr="00E379C4" w:rsidRDefault="00276791" w:rsidP="00720891">
      <w:pPr>
        <w:pStyle w:val="21"/>
        <w:spacing w:after="0" w:line="240" w:lineRule="auto"/>
        <w:ind w:left="0"/>
        <w:rPr>
          <w:rFonts w:eastAsia="Times New Roman"/>
        </w:rPr>
      </w:pPr>
      <w:r w:rsidRPr="00E379C4">
        <w:rPr>
          <w:rFonts w:eastAsia="Times New Roman"/>
        </w:rPr>
        <w:t xml:space="preserve">2 место – </w:t>
      </w:r>
      <w:r w:rsidR="00465E37" w:rsidRPr="00E379C4">
        <w:rPr>
          <w:rFonts w:eastAsia="Times New Roman"/>
        </w:rPr>
        <w:t>здоровье;</w:t>
      </w:r>
    </w:p>
    <w:p w:rsidR="00276791" w:rsidRPr="00E379C4" w:rsidRDefault="00276791" w:rsidP="00720891">
      <w:pPr>
        <w:pStyle w:val="21"/>
        <w:spacing w:after="0" w:line="240" w:lineRule="auto"/>
        <w:ind w:left="0"/>
        <w:rPr>
          <w:rFonts w:eastAsia="Times New Roman"/>
        </w:rPr>
      </w:pPr>
      <w:r w:rsidRPr="00E379C4">
        <w:rPr>
          <w:rFonts w:eastAsia="Times New Roman"/>
        </w:rPr>
        <w:t xml:space="preserve">3 место – </w:t>
      </w:r>
      <w:r w:rsidR="00465E37" w:rsidRPr="00E379C4">
        <w:rPr>
          <w:rFonts w:eastAsia="Times New Roman"/>
        </w:rPr>
        <w:t>труд и творчество;</w:t>
      </w:r>
    </w:p>
    <w:p w:rsidR="00276791" w:rsidRPr="00E379C4" w:rsidRDefault="00276791" w:rsidP="00720891">
      <w:pPr>
        <w:pStyle w:val="21"/>
        <w:spacing w:after="0" w:line="240" w:lineRule="auto"/>
        <w:ind w:left="0"/>
        <w:rPr>
          <w:rFonts w:eastAsia="Times New Roman"/>
        </w:rPr>
      </w:pPr>
      <w:r w:rsidRPr="00E379C4">
        <w:rPr>
          <w:rFonts w:eastAsia="Times New Roman"/>
        </w:rPr>
        <w:lastRenderedPageBreak/>
        <w:t xml:space="preserve">4 место – </w:t>
      </w:r>
      <w:r w:rsidR="00465E37" w:rsidRPr="00E379C4">
        <w:rPr>
          <w:rFonts w:eastAsia="Times New Roman"/>
        </w:rPr>
        <w:t>личная свобода;</w:t>
      </w:r>
    </w:p>
    <w:p w:rsidR="00465E37" w:rsidRPr="00E379C4" w:rsidRDefault="00465E37" w:rsidP="00720891">
      <w:pPr>
        <w:pStyle w:val="21"/>
        <w:spacing w:after="0" w:line="240" w:lineRule="auto"/>
        <w:ind w:left="0"/>
        <w:rPr>
          <w:rFonts w:eastAsia="Times New Roman"/>
        </w:rPr>
      </w:pPr>
      <w:r w:rsidRPr="00E379C4">
        <w:rPr>
          <w:rFonts w:eastAsia="Times New Roman"/>
        </w:rPr>
        <w:t>5 место – патриотизм;</w:t>
      </w:r>
    </w:p>
    <w:p w:rsidR="00974EF6" w:rsidRPr="00E379C4" w:rsidRDefault="00974EF6" w:rsidP="00720891">
      <w:pPr>
        <w:pStyle w:val="21"/>
        <w:spacing w:after="0" w:line="240" w:lineRule="auto"/>
        <w:ind w:left="426" w:hanging="426"/>
        <w:rPr>
          <w:rFonts w:eastAsia="Times New Roman"/>
        </w:rPr>
      </w:pPr>
      <w:r w:rsidRPr="00E379C4">
        <w:rPr>
          <w:rFonts w:eastAsia="Times New Roman"/>
        </w:rPr>
        <w:t>6 место – гражданское право;</w:t>
      </w:r>
    </w:p>
    <w:p w:rsidR="00974EF6" w:rsidRPr="00E379C4" w:rsidRDefault="00974EF6" w:rsidP="00720891">
      <w:pPr>
        <w:pStyle w:val="21"/>
        <w:spacing w:after="0" w:line="240" w:lineRule="auto"/>
        <w:ind w:left="0"/>
        <w:rPr>
          <w:rFonts w:eastAsia="Times New Roman"/>
        </w:rPr>
      </w:pPr>
      <w:r w:rsidRPr="00E379C4">
        <w:rPr>
          <w:rFonts w:eastAsia="Times New Roman"/>
        </w:rPr>
        <w:lastRenderedPageBreak/>
        <w:t>7 место – наука, познание, труд;</w:t>
      </w:r>
    </w:p>
    <w:p w:rsidR="00974EF6" w:rsidRPr="00E379C4" w:rsidRDefault="00974EF6" w:rsidP="00720891">
      <w:pPr>
        <w:pStyle w:val="21"/>
        <w:spacing w:after="0" w:line="240" w:lineRule="auto"/>
        <w:ind w:left="0"/>
        <w:rPr>
          <w:rFonts w:eastAsia="Times New Roman"/>
        </w:rPr>
      </w:pPr>
      <w:r w:rsidRPr="00E379C4">
        <w:rPr>
          <w:rFonts w:eastAsia="Times New Roman"/>
        </w:rPr>
        <w:t>8 место - красота, искусство;</w:t>
      </w:r>
    </w:p>
    <w:p w:rsidR="00974EF6" w:rsidRPr="00E379C4" w:rsidRDefault="00974EF6" w:rsidP="00720891">
      <w:pPr>
        <w:pStyle w:val="21"/>
        <w:spacing w:after="0" w:line="240" w:lineRule="auto"/>
        <w:ind w:left="0"/>
        <w:rPr>
          <w:rFonts w:eastAsia="Times New Roman"/>
        </w:rPr>
      </w:pPr>
      <w:r w:rsidRPr="00E379C4">
        <w:rPr>
          <w:rFonts w:eastAsia="Times New Roman"/>
        </w:rPr>
        <w:t>9 место - природа, жизнь, родная земля, заповедная планета;</w:t>
      </w:r>
    </w:p>
    <w:p w:rsidR="00974EF6" w:rsidRPr="00E379C4" w:rsidRDefault="00974EF6" w:rsidP="00720891">
      <w:pPr>
        <w:pStyle w:val="21"/>
        <w:spacing w:after="0" w:line="240" w:lineRule="auto"/>
        <w:ind w:left="0"/>
        <w:rPr>
          <w:rFonts w:eastAsia="Times New Roman"/>
        </w:rPr>
      </w:pPr>
      <w:r w:rsidRPr="00E379C4">
        <w:rPr>
          <w:rFonts w:eastAsia="Times New Roman"/>
        </w:rPr>
        <w:lastRenderedPageBreak/>
        <w:t>10 место - человечество, мир во всем мире, прогресс;</w:t>
      </w:r>
    </w:p>
    <w:p w:rsidR="00974EF6" w:rsidRPr="00E379C4" w:rsidRDefault="00974EF6" w:rsidP="00720891">
      <w:pPr>
        <w:pStyle w:val="21"/>
        <w:spacing w:after="0" w:line="240" w:lineRule="auto"/>
        <w:ind w:left="0"/>
        <w:rPr>
          <w:rFonts w:eastAsia="Times New Roman"/>
        </w:rPr>
      </w:pPr>
      <w:r w:rsidRPr="00E379C4">
        <w:rPr>
          <w:rFonts w:eastAsia="Times New Roman"/>
        </w:rPr>
        <w:t>11 место - традиционные российские религии.</w:t>
      </w:r>
    </w:p>
    <w:p w:rsidR="00B01713" w:rsidRPr="00E379C4" w:rsidRDefault="00B01713" w:rsidP="00465E37">
      <w:pPr>
        <w:spacing w:after="0" w:line="240" w:lineRule="auto"/>
        <w:ind w:firstLine="708"/>
        <w:jc w:val="both"/>
        <w:rPr>
          <w:rFonts w:eastAsia="Times New Roman"/>
        </w:rPr>
        <w:sectPr w:rsidR="00B01713" w:rsidRPr="00E379C4" w:rsidSect="00720891">
          <w:type w:val="continuous"/>
          <w:pgSz w:w="11906" w:h="16838"/>
          <w:pgMar w:top="1134" w:right="851" w:bottom="851" w:left="1134" w:header="709" w:footer="709" w:gutter="0"/>
          <w:cols w:num="2" w:space="281"/>
          <w:docGrid w:linePitch="360"/>
        </w:sectPr>
      </w:pPr>
    </w:p>
    <w:p w:rsidR="00974EF6" w:rsidRPr="00E379C4" w:rsidRDefault="00974EF6" w:rsidP="00465E37">
      <w:pPr>
        <w:spacing w:after="0" w:line="240" w:lineRule="auto"/>
        <w:ind w:firstLine="708"/>
        <w:jc w:val="both"/>
        <w:rPr>
          <w:rFonts w:eastAsia="Times New Roman"/>
        </w:rPr>
      </w:pPr>
    </w:p>
    <w:p w:rsidR="00276791" w:rsidRPr="00E379C4" w:rsidRDefault="00276791" w:rsidP="00720891">
      <w:pPr>
        <w:spacing w:after="0" w:line="240" w:lineRule="auto"/>
        <w:ind w:firstLine="709"/>
        <w:jc w:val="both"/>
        <w:rPr>
          <w:rFonts w:eastAsia="Times New Roman"/>
        </w:rPr>
      </w:pPr>
      <w:r w:rsidRPr="00E379C4">
        <w:rPr>
          <w:rFonts w:eastAsia="Times New Roman"/>
        </w:rPr>
        <w:t>Данный выбор, по нашему мнению, характеризует ряд существующих проблем, которые необходимо учитывать при работе с кадрами в период реализации настояще</w:t>
      </w:r>
      <w:r w:rsidR="009548C3" w:rsidRPr="00E379C4">
        <w:rPr>
          <w:rFonts w:eastAsia="Times New Roman"/>
        </w:rPr>
        <w:t>го проекта, а также в задачах воспитательной работы</w:t>
      </w:r>
      <w:r w:rsidR="00DF11E1" w:rsidRPr="00E379C4">
        <w:rPr>
          <w:rFonts w:eastAsia="Times New Roman"/>
        </w:rPr>
        <w:t xml:space="preserve"> школы</w:t>
      </w:r>
      <w:r w:rsidRPr="00E379C4">
        <w:rPr>
          <w:rFonts w:eastAsia="Times New Roman"/>
        </w:rPr>
        <w:t>. Высокое место, определенное такой ценности, как «</w:t>
      </w:r>
      <w:r w:rsidR="009548C3" w:rsidRPr="00E379C4">
        <w:rPr>
          <w:rFonts w:eastAsia="Times New Roman"/>
        </w:rPr>
        <w:t>труд и творчество</w:t>
      </w:r>
      <w:r w:rsidRPr="00E379C4">
        <w:rPr>
          <w:rFonts w:eastAsia="Times New Roman"/>
        </w:rPr>
        <w:t>» подтверждает преимущественн</w:t>
      </w:r>
      <w:r w:rsidR="009548C3" w:rsidRPr="00E379C4">
        <w:rPr>
          <w:rFonts w:eastAsia="Times New Roman"/>
        </w:rPr>
        <w:t>ую</w:t>
      </w:r>
      <w:r w:rsidRPr="00E379C4">
        <w:rPr>
          <w:rFonts w:eastAsia="Times New Roman"/>
        </w:rPr>
        <w:t xml:space="preserve"> нацеленност</w:t>
      </w:r>
      <w:r w:rsidR="009548C3" w:rsidRPr="00E379C4">
        <w:rPr>
          <w:rFonts w:eastAsia="Times New Roman"/>
        </w:rPr>
        <w:t>ь</w:t>
      </w:r>
      <w:r w:rsidRPr="00E379C4">
        <w:rPr>
          <w:rFonts w:eastAsia="Times New Roman"/>
        </w:rPr>
        <w:t xml:space="preserve"> коллектива на творческую и профессиональную самореализацию.</w:t>
      </w:r>
    </w:p>
    <w:p w:rsidR="00B96786" w:rsidRPr="00E379C4" w:rsidRDefault="00B96786" w:rsidP="00720891">
      <w:pPr>
        <w:spacing w:after="0" w:line="240" w:lineRule="auto"/>
        <w:ind w:firstLine="709"/>
        <w:jc w:val="both"/>
        <w:rPr>
          <w:rFonts w:eastAsia="Times New Roman"/>
        </w:rPr>
      </w:pPr>
      <w:r w:rsidRPr="00E379C4">
        <w:rPr>
          <w:rFonts w:eastAsia="Times New Roman"/>
        </w:rPr>
        <w:t>Аналогичное анкетирование было проведено среди учащихся 8-х классов, которые на сегодняшний день составляют основную массу старших учащихся школы.</w:t>
      </w:r>
      <w:r w:rsidR="007D226D" w:rsidRPr="00E379C4">
        <w:rPr>
          <w:rFonts w:eastAsia="Times New Roman"/>
        </w:rPr>
        <w:t xml:space="preserve"> Всего</w:t>
      </w:r>
      <w:r w:rsidR="00E24F20" w:rsidRPr="00E379C4">
        <w:rPr>
          <w:rFonts w:eastAsia="Times New Roman"/>
        </w:rPr>
        <w:t xml:space="preserve"> было</w:t>
      </w:r>
      <w:r w:rsidR="007D226D" w:rsidRPr="00E379C4">
        <w:rPr>
          <w:rFonts w:eastAsia="Times New Roman"/>
        </w:rPr>
        <w:t xml:space="preserve"> проанкетировано </w:t>
      </w:r>
      <w:r w:rsidR="002662CF" w:rsidRPr="00E379C4">
        <w:rPr>
          <w:rFonts w:eastAsia="Times New Roman"/>
        </w:rPr>
        <w:t>40</w:t>
      </w:r>
      <w:r w:rsidRPr="00E379C4">
        <w:rPr>
          <w:rFonts w:eastAsia="Times New Roman"/>
        </w:rPr>
        <w:t xml:space="preserve"> учащи</w:t>
      </w:r>
      <w:r w:rsidR="007D226D" w:rsidRPr="00E379C4">
        <w:rPr>
          <w:rFonts w:eastAsia="Times New Roman"/>
        </w:rPr>
        <w:t>х</w:t>
      </w:r>
      <w:r w:rsidRPr="00E379C4">
        <w:rPr>
          <w:rFonts w:eastAsia="Times New Roman"/>
        </w:rPr>
        <w:t>ся.</w:t>
      </w:r>
    </w:p>
    <w:p w:rsidR="00B96786" w:rsidRPr="00E379C4" w:rsidRDefault="00B96786" w:rsidP="00720891">
      <w:pPr>
        <w:spacing w:after="0" w:line="240" w:lineRule="auto"/>
        <w:ind w:firstLine="709"/>
        <w:jc w:val="both"/>
        <w:rPr>
          <w:rFonts w:eastAsia="Times New Roman"/>
        </w:rPr>
      </w:pPr>
      <w:r w:rsidRPr="00E379C4">
        <w:rPr>
          <w:rFonts w:eastAsia="Times New Roman"/>
        </w:rPr>
        <w:t>Результатами анкетирования стали следующие показатели:</w:t>
      </w:r>
    </w:p>
    <w:p w:rsidR="00B01713" w:rsidRPr="00E379C4" w:rsidRDefault="00B01713" w:rsidP="00720891">
      <w:pPr>
        <w:pStyle w:val="21"/>
        <w:spacing w:after="0" w:line="240" w:lineRule="auto"/>
        <w:ind w:left="0" w:firstLine="709"/>
        <w:rPr>
          <w:rFonts w:eastAsia="Times New Roman"/>
        </w:rPr>
        <w:sectPr w:rsidR="00B01713" w:rsidRPr="00E379C4" w:rsidSect="00C91B01">
          <w:type w:val="continuous"/>
          <w:pgSz w:w="11906" w:h="16838"/>
          <w:pgMar w:top="1134" w:right="566" w:bottom="851" w:left="1134" w:header="709" w:footer="709" w:gutter="0"/>
          <w:cols w:space="708"/>
          <w:docGrid w:linePitch="360"/>
        </w:sectPr>
      </w:pPr>
    </w:p>
    <w:p w:rsidR="002662CF" w:rsidRPr="00E379C4" w:rsidRDefault="002662CF" w:rsidP="00720891">
      <w:pPr>
        <w:pStyle w:val="21"/>
        <w:spacing w:after="0" w:line="240" w:lineRule="auto"/>
        <w:ind w:left="0" w:firstLine="284"/>
        <w:jc w:val="both"/>
        <w:rPr>
          <w:rFonts w:eastAsia="Times New Roman"/>
        </w:rPr>
      </w:pPr>
      <w:r w:rsidRPr="00E379C4">
        <w:rPr>
          <w:rFonts w:eastAsia="Times New Roman"/>
        </w:rPr>
        <w:lastRenderedPageBreak/>
        <w:t>1 место - счастливая семейная жизнь – 19 чел.;</w:t>
      </w:r>
    </w:p>
    <w:p w:rsidR="002662CF" w:rsidRPr="00E379C4" w:rsidRDefault="002662CF" w:rsidP="00720891">
      <w:pPr>
        <w:pStyle w:val="21"/>
        <w:spacing w:after="0" w:line="240" w:lineRule="auto"/>
        <w:ind w:left="0" w:firstLine="284"/>
        <w:jc w:val="both"/>
        <w:rPr>
          <w:rFonts w:eastAsia="Times New Roman"/>
        </w:rPr>
      </w:pPr>
      <w:r w:rsidRPr="00E379C4">
        <w:rPr>
          <w:rFonts w:eastAsia="Times New Roman"/>
        </w:rPr>
        <w:t>2 место – здоровье – 13 чел.;</w:t>
      </w:r>
    </w:p>
    <w:p w:rsidR="002662CF" w:rsidRPr="00E379C4" w:rsidRDefault="002662CF" w:rsidP="00720891">
      <w:pPr>
        <w:pStyle w:val="21"/>
        <w:spacing w:after="0" w:line="240" w:lineRule="auto"/>
        <w:ind w:left="0" w:firstLine="284"/>
        <w:jc w:val="both"/>
        <w:rPr>
          <w:rFonts w:eastAsia="Times New Roman"/>
        </w:rPr>
      </w:pPr>
      <w:r w:rsidRPr="00E379C4">
        <w:rPr>
          <w:rFonts w:eastAsia="Times New Roman"/>
        </w:rPr>
        <w:t>3 место - личная свобода – 9 чел.;</w:t>
      </w:r>
    </w:p>
    <w:p w:rsidR="002662CF" w:rsidRPr="00E379C4" w:rsidRDefault="002662CF" w:rsidP="00720891">
      <w:pPr>
        <w:pStyle w:val="21"/>
        <w:spacing w:after="0" w:line="240" w:lineRule="auto"/>
        <w:ind w:left="0" w:firstLine="284"/>
        <w:jc w:val="both"/>
        <w:rPr>
          <w:rFonts w:eastAsia="Times New Roman"/>
        </w:rPr>
      </w:pPr>
      <w:r w:rsidRPr="00E379C4">
        <w:rPr>
          <w:rFonts w:eastAsia="Times New Roman"/>
        </w:rPr>
        <w:t xml:space="preserve">3 место и 9 место – любовь к Родине </w:t>
      </w:r>
      <w:r w:rsidR="00E24F20" w:rsidRPr="00E379C4">
        <w:rPr>
          <w:rFonts w:eastAsia="Times New Roman"/>
        </w:rPr>
        <w:t xml:space="preserve">– </w:t>
      </w:r>
      <w:r w:rsidRPr="00E379C4">
        <w:rPr>
          <w:rFonts w:eastAsia="Times New Roman"/>
        </w:rPr>
        <w:t>по 6 чел.,</w:t>
      </w:r>
    </w:p>
    <w:p w:rsidR="002662CF" w:rsidRPr="00E379C4" w:rsidRDefault="002662CF" w:rsidP="00720891">
      <w:pPr>
        <w:pStyle w:val="21"/>
        <w:spacing w:after="0" w:line="240" w:lineRule="auto"/>
        <w:ind w:left="0" w:firstLine="284"/>
        <w:jc w:val="both"/>
        <w:rPr>
          <w:rFonts w:eastAsia="Times New Roman"/>
        </w:rPr>
      </w:pPr>
      <w:r w:rsidRPr="00E379C4">
        <w:rPr>
          <w:rFonts w:eastAsia="Times New Roman"/>
        </w:rPr>
        <w:t>4 место и 10 место - труд и творчество – по 6 чел.;</w:t>
      </w:r>
    </w:p>
    <w:p w:rsidR="002662CF" w:rsidRDefault="00E24F20" w:rsidP="00720891">
      <w:pPr>
        <w:pStyle w:val="21"/>
        <w:spacing w:after="0" w:line="240" w:lineRule="auto"/>
        <w:ind w:left="0" w:firstLine="284"/>
        <w:jc w:val="both"/>
        <w:rPr>
          <w:rFonts w:eastAsia="Times New Roman"/>
        </w:rPr>
      </w:pPr>
      <w:r w:rsidRPr="00E379C4">
        <w:rPr>
          <w:rFonts w:eastAsia="Times New Roman"/>
        </w:rPr>
        <w:t xml:space="preserve">5 </w:t>
      </w:r>
      <w:r w:rsidR="002662CF" w:rsidRPr="00E379C4">
        <w:rPr>
          <w:rFonts w:eastAsia="Times New Roman"/>
        </w:rPr>
        <w:t>место и 6 место – красота и искусство – по 6 чел;</w:t>
      </w:r>
    </w:p>
    <w:p w:rsidR="00720891" w:rsidRPr="00E379C4" w:rsidRDefault="00720891" w:rsidP="00720891">
      <w:pPr>
        <w:pStyle w:val="21"/>
        <w:spacing w:after="0" w:line="240" w:lineRule="auto"/>
        <w:ind w:left="0" w:firstLine="284"/>
        <w:jc w:val="both"/>
        <w:rPr>
          <w:rFonts w:eastAsia="Times New Roman"/>
        </w:rPr>
      </w:pPr>
    </w:p>
    <w:p w:rsidR="002662CF" w:rsidRPr="00E379C4" w:rsidRDefault="00E24F20" w:rsidP="00720891">
      <w:pPr>
        <w:pStyle w:val="21"/>
        <w:spacing w:after="0" w:line="240" w:lineRule="auto"/>
        <w:ind w:left="0" w:firstLine="284"/>
        <w:jc w:val="both"/>
        <w:rPr>
          <w:rFonts w:eastAsia="Times New Roman"/>
        </w:rPr>
      </w:pPr>
      <w:r w:rsidRPr="00E379C4">
        <w:rPr>
          <w:rFonts w:eastAsia="Times New Roman"/>
        </w:rPr>
        <w:lastRenderedPageBreak/>
        <w:t xml:space="preserve">7 </w:t>
      </w:r>
      <w:r w:rsidR="002662CF" w:rsidRPr="00E379C4">
        <w:rPr>
          <w:rFonts w:eastAsia="Times New Roman"/>
        </w:rPr>
        <w:t xml:space="preserve">место  - человечество, мир, прогресс </w:t>
      </w:r>
      <w:r w:rsidRPr="00E379C4">
        <w:rPr>
          <w:rFonts w:eastAsia="Times New Roman"/>
        </w:rPr>
        <w:t>–</w:t>
      </w:r>
      <w:r w:rsidR="002662CF" w:rsidRPr="00E379C4">
        <w:rPr>
          <w:rFonts w:eastAsia="Times New Roman"/>
        </w:rPr>
        <w:t xml:space="preserve"> 8 чел;</w:t>
      </w:r>
    </w:p>
    <w:p w:rsidR="002662CF" w:rsidRPr="00E379C4" w:rsidRDefault="00E24F20" w:rsidP="00720891">
      <w:pPr>
        <w:pStyle w:val="21"/>
        <w:spacing w:after="0" w:line="240" w:lineRule="auto"/>
        <w:ind w:left="0" w:firstLine="284"/>
        <w:jc w:val="both"/>
        <w:rPr>
          <w:rFonts w:eastAsia="Times New Roman"/>
        </w:rPr>
      </w:pPr>
      <w:r w:rsidRPr="00E379C4">
        <w:rPr>
          <w:rFonts w:eastAsia="Times New Roman"/>
        </w:rPr>
        <w:t>8</w:t>
      </w:r>
      <w:r w:rsidR="002662CF" w:rsidRPr="00E379C4">
        <w:rPr>
          <w:rFonts w:eastAsia="Times New Roman"/>
        </w:rPr>
        <w:t xml:space="preserve"> место – гражданские свободы </w:t>
      </w:r>
      <w:r w:rsidRPr="00E379C4">
        <w:rPr>
          <w:rFonts w:eastAsia="Times New Roman"/>
        </w:rPr>
        <w:t>–</w:t>
      </w:r>
      <w:r w:rsidR="002662CF" w:rsidRPr="00E379C4">
        <w:rPr>
          <w:rFonts w:eastAsia="Times New Roman"/>
        </w:rPr>
        <w:t xml:space="preserve"> </w:t>
      </w:r>
      <w:r w:rsidRPr="00E379C4">
        <w:rPr>
          <w:rFonts w:eastAsia="Times New Roman"/>
        </w:rPr>
        <w:t>10 чел;</w:t>
      </w:r>
    </w:p>
    <w:p w:rsidR="00E24F20" w:rsidRPr="00E379C4" w:rsidRDefault="00E24F20" w:rsidP="00720891">
      <w:pPr>
        <w:pStyle w:val="21"/>
        <w:spacing w:after="0" w:line="240" w:lineRule="auto"/>
        <w:ind w:left="0" w:firstLine="284"/>
        <w:jc w:val="both"/>
        <w:rPr>
          <w:rFonts w:eastAsia="Times New Roman"/>
        </w:rPr>
      </w:pPr>
      <w:r w:rsidRPr="00E379C4">
        <w:rPr>
          <w:rFonts w:eastAsia="Times New Roman"/>
        </w:rPr>
        <w:t>9 место – наука и познание – 8 чел;</w:t>
      </w:r>
    </w:p>
    <w:p w:rsidR="00E24F20" w:rsidRPr="00E379C4" w:rsidRDefault="00E24F20" w:rsidP="00720891">
      <w:pPr>
        <w:pStyle w:val="21"/>
        <w:spacing w:after="0" w:line="240" w:lineRule="auto"/>
        <w:ind w:left="0" w:firstLine="284"/>
        <w:jc w:val="both"/>
        <w:rPr>
          <w:rFonts w:eastAsia="Times New Roman"/>
        </w:rPr>
      </w:pPr>
      <w:r w:rsidRPr="00E379C4">
        <w:rPr>
          <w:rFonts w:eastAsia="Times New Roman"/>
        </w:rPr>
        <w:t>10 место – природа, Земля, заповедная планета – 10 чел;</w:t>
      </w:r>
    </w:p>
    <w:p w:rsidR="00E24F20" w:rsidRPr="00E379C4" w:rsidRDefault="00E24F20" w:rsidP="00720891">
      <w:pPr>
        <w:pStyle w:val="21"/>
        <w:spacing w:after="0" w:line="240" w:lineRule="auto"/>
        <w:ind w:left="0" w:firstLine="284"/>
        <w:jc w:val="both"/>
        <w:rPr>
          <w:rFonts w:eastAsia="Times New Roman"/>
        </w:rPr>
      </w:pPr>
      <w:r w:rsidRPr="00E379C4">
        <w:rPr>
          <w:rFonts w:eastAsia="Times New Roman"/>
        </w:rPr>
        <w:t>11 место – традиционные российские религии – 15 чел.</w:t>
      </w:r>
    </w:p>
    <w:p w:rsidR="00B01713" w:rsidRPr="00E379C4" w:rsidRDefault="00B01713" w:rsidP="002662CF">
      <w:pPr>
        <w:pStyle w:val="21"/>
        <w:spacing w:after="0" w:line="240" w:lineRule="auto"/>
        <w:ind w:left="426"/>
        <w:rPr>
          <w:rFonts w:eastAsia="Times New Roman"/>
        </w:rPr>
      </w:pPr>
    </w:p>
    <w:p w:rsidR="00B01713" w:rsidRPr="00E379C4" w:rsidRDefault="00B01713" w:rsidP="009548C3">
      <w:pPr>
        <w:spacing w:after="0"/>
        <w:ind w:firstLine="709"/>
        <w:jc w:val="both"/>
        <w:rPr>
          <w:rFonts w:eastAsia="Times New Roman"/>
        </w:rPr>
        <w:sectPr w:rsidR="00B01713" w:rsidRPr="00E379C4" w:rsidSect="00C91B01">
          <w:type w:val="continuous"/>
          <w:pgSz w:w="11906" w:h="16838"/>
          <w:pgMar w:top="1134" w:right="566" w:bottom="851" w:left="1134" w:header="709" w:footer="709" w:gutter="0"/>
          <w:cols w:num="2" w:space="281"/>
          <w:docGrid w:linePitch="360"/>
        </w:sectPr>
      </w:pPr>
    </w:p>
    <w:p w:rsidR="00793BD7" w:rsidRPr="00E379C4" w:rsidRDefault="00793BD7" w:rsidP="004E554D">
      <w:pPr>
        <w:spacing w:after="0"/>
        <w:jc w:val="center"/>
        <w:rPr>
          <w:rFonts w:eastAsia="Times New Roman"/>
        </w:rPr>
      </w:pPr>
      <w:r w:rsidRPr="00E379C4">
        <w:rPr>
          <w:rFonts w:eastAsia="Times New Roman"/>
          <w:noProof/>
        </w:rPr>
        <w:lastRenderedPageBreak/>
        <w:drawing>
          <wp:inline distT="0" distB="0" distL="0" distR="0">
            <wp:extent cx="5649211" cy="3306726"/>
            <wp:effectExtent l="19050" t="0" r="27689" b="7974"/>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E695F" w:rsidRPr="00E379C4" w:rsidRDefault="000E695F" w:rsidP="009548C3">
      <w:pPr>
        <w:spacing w:after="0"/>
        <w:ind w:firstLine="709"/>
        <w:jc w:val="both"/>
        <w:rPr>
          <w:rFonts w:eastAsia="Times New Roman"/>
        </w:rPr>
      </w:pPr>
    </w:p>
    <w:p w:rsidR="003B4D01" w:rsidRPr="00E379C4" w:rsidRDefault="00E24F20" w:rsidP="00720891">
      <w:pPr>
        <w:spacing w:after="0" w:line="240" w:lineRule="auto"/>
        <w:ind w:firstLine="709"/>
        <w:jc w:val="both"/>
        <w:rPr>
          <w:rFonts w:eastAsia="Times New Roman"/>
        </w:rPr>
      </w:pPr>
      <w:r w:rsidRPr="00E379C4">
        <w:rPr>
          <w:rFonts w:eastAsia="Times New Roman"/>
        </w:rPr>
        <w:lastRenderedPageBreak/>
        <w:t>Как видно по результатам,</w:t>
      </w:r>
      <w:r w:rsidR="003B4D01" w:rsidRPr="00E379C4">
        <w:rPr>
          <w:rFonts w:eastAsia="Times New Roman"/>
        </w:rPr>
        <w:t xml:space="preserve"> наибольшие трудности </w:t>
      </w:r>
      <w:r w:rsidR="00333D0C">
        <w:rPr>
          <w:rFonts w:eastAsia="Times New Roman"/>
        </w:rPr>
        <w:t>учащихся</w:t>
      </w:r>
      <w:r w:rsidR="003B4D01" w:rsidRPr="00E379C4">
        <w:rPr>
          <w:rFonts w:eastAsia="Times New Roman"/>
        </w:rPr>
        <w:t xml:space="preserve"> испытывают при определении ранга таких ценностей, как «любовь к Родине, патриотизм», «труд и творчество», «красота и искусство», здесь имеется существенный разброс </w:t>
      </w:r>
      <w:r w:rsidR="00431E2E" w:rsidRPr="00E379C4">
        <w:rPr>
          <w:rFonts w:eastAsia="Times New Roman"/>
        </w:rPr>
        <w:t>в</w:t>
      </w:r>
      <w:r w:rsidR="003B4D01" w:rsidRPr="00E379C4">
        <w:rPr>
          <w:rFonts w:eastAsia="Times New Roman"/>
        </w:rPr>
        <w:t xml:space="preserve"> мнениях и трудно определить, какое место присваива</w:t>
      </w:r>
      <w:r w:rsidR="00893137" w:rsidRPr="00E379C4">
        <w:rPr>
          <w:rFonts w:eastAsia="Times New Roman"/>
        </w:rPr>
        <w:t>ю</w:t>
      </w:r>
      <w:r w:rsidR="003B4D01" w:rsidRPr="00E379C4">
        <w:rPr>
          <w:rFonts w:eastAsia="Times New Roman"/>
        </w:rPr>
        <w:t xml:space="preserve">т </w:t>
      </w:r>
      <w:r w:rsidR="00893137" w:rsidRPr="00E379C4">
        <w:rPr>
          <w:rFonts w:eastAsia="Times New Roman"/>
        </w:rPr>
        <w:t xml:space="preserve">данной </w:t>
      </w:r>
      <w:r w:rsidR="003B4D01" w:rsidRPr="00E379C4">
        <w:rPr>
          <w:rFonts w:eastAsia="Times New Roman"/>
        </w:rPr>
        <w:t xml:space="preserve">ценности большинство учащихся. </w:t>
      </w:r>
    </w:p>
    <w:p w:rsidR="003B4D01" w:rsidRPr="00E379C4" w:rsidRDefault="003B4D01" w:rsidP="00720891">
      <w:pPr>
        <w:spacing w:after="0" w:line="240" w:lineRule="auto"/>
        <w:ind w:firstLine="709"/>
        <w:jc w:val="both"/>
        <w:rPr>
          <w:rFonts w:eastAsia="Times New Roman"/>
        </w:rPr>
      </w:pPr>
      <w:r w:rsidRPr="00E379C4">
        <w:rPr>
          <w:rFonts w:eastAsia="Times New Roman"/>
        </w:rPr>
        <w:t>В определении мест ценност</w:t>
      </w:r>
      <w:r w:rsidR="0053066E" w:rsidRPr="00E379C4">
        <w:rPr>
          <w:rFonts w:eastAsia="Times New Roman"/>
        </w:rPr>
        <w:t xml:space="preserve">ей </w:t>
      </w:r>
      <w:r w:rsidRPr="00E379C4">
        <w:rPr>
          <w:rFonts w:eastAsia="Times New Roman"/>
        </w:rPr>
        <w:t>«российские религии»</w:t>
      </w:r>
      <w:r w:rsidR="0053066E" w:rsidRPr="00E379C4">
        <w:rPr>
          <w:rFonts w:eastAsia="Times New Roman"/>
        </w:rPr>
        <w:t xml:space="preserve"> и «природа, заповедная планета Земля»</w:t>
      </w:r>
      <w:r w:rsidR="006E6BEA" w:rsidRPr="00E379C4">
        <w:rPr>
          <w:rFonts w:eastAsia="Times New Roman"/>
        </w:rPr>
        <w:t xml:space="preserve">, старшеклассники единодушны с педагогическим коллективом: те и другие присваивают </w:t>
      </w:r>
      <w:r w:rsidR="0053066E" w:rsidRPr="00E379C4">
        <w:rPr>
          <w:rFonts w:eastAsia="Times New Roman"/>
        </w:rPr>
        <w:t>им последние места ранжирования</w:t>
      </w:r>
      <w:r w:rsidR="006E6BEA" w:rsidRPr="00E379C4">
        <w:rPr>
          <w:rFonts w:eastAsia="Times New Roman"/>
        </w:rPr>
        <w:t>.</w:t>
      </w:r>
      <w:r w:rsidR="0053066E" w:rsidRPr="00E379C4">
        <w:rPr>
          <w:rFonts w:eastAsia="Times New Roman"/>
        </w:rPr>
        <w:t xml:space="preserve"> К сожалению, невысокое место в ответах учащихся занимает такая ценность, как наука и познание (9 место), что говорит о необходимости усиления работы над развитием учебной мотивации учащихся.</w:t>
      </w:r>
    </w:p>
    <w:p w:rsidR="003B4D01" w:rsidRPr="00E379C4" w:rsidRDefault="00893137" w:rsidP="00720891">
      <w:pPr>
        <w:spacing w:after="0" w:line="240" w:lineRule="auto"/>
        <w:ind w:firstLine="709"/>
        <w:jc w:val="both"/>
        <w:rPr>
          <w:rFonts w:eastAsia="Times New Roman"/>
        </w:rPr>
      </w:pPr>
      <w:r w:rsidRPr="00E379C4">
        <w:rPr>
          <w:rFonts w:eastAsia="Times New Roman"/>
        </w:rPr>
        <w:t>Ответы учащихся на 2-й вопрос</w:t>
      </w:r>
      <w:r w:rsidR="00431AE1" w:rsidRPr="00E379C4">
        <w:rPr>
          <w:rFonts w:eastAsia="Times New Roman"/>
        </w:rPr>
        <w:t>:</w:t>
      </w:r>
      <w:r w:rsidRPr="00E379C4">
        <w:rPr>
          <w:rFonts w:eastAsia="Times New Roman"/>
        </w:rPr>
        <w:t xml:space="preserve"> «</w:t>
      </w:r>
      <w:r w:rsidR="009A4D55" w:rsidRPr="00E379C4">
        <w:rPr>
          <w:rFonts w:eastAsia="Times New Roman"/>
        </w:rPr>
        <w:t xml:space="preserve">На изучение каких любимых предметов </w:t>
      </w:r>
      <w:r w:rsidR="000E695F" w:rsidRPr="00E379C4">
        <w:rPr>
          <w:rFonts w:eastAsia="Times New Roman"/>
        </w:rPr>
        <w:t>Вы</w:t>
      </w:r>
      <w:r w:rsidR="009A4D55" w:rsidRPr="00E379C4">
        <w:rPr>
          <w:rFonts w:eastAsia="Times New Roman"/>
        </w:rPr>
        <w:t xml:space="preserve"> добавил</w:t>
      </w:r>
      <w:r w:rsidR="000E695F" w:rsidRPr="00E379C4">
        <w:rPr>
          <w:rFonts w:eastAsia="Times New Roman"/>
        </w:rPr>
        <w:t>и</w:t>
      </w:r>
      <w:r w:rsidR="009A4D55" w:rsidRPr="00E379C4">
        <w:rPr>
          <w:rFonts w:eastAsia="Times New Roman"/>
        </w:rPr>
        <w:t xml:space="preserve"> бы количество уроков» </w:t>
      </w:r>
      <w:r w:rsidR="00431AE1" w:rsidRPr="00E379C4">
        <w:rPr>
          <w:rFonts w:eastAsia="Times New Roman"/>
        </w:rPr>
        <w:t xml:space="preserve">- </w:t>
      </w:r>
      <w:r w:rsidR="009A4D55" w:rsidRPr="00E379C4">
        <w:rPr>
          <w:rFonts w:eastAsia="Times New Roman"/>
        </w:rPr>
        <w:t>распределились следующим образом:</w:t>
      </w:r>
    </w:p>
    <w:p w:rsidR="009A4D55" w:rsidRPr="00E379C4" w:rsidRDefault="00AC288E" w:rsidP="00720891">
      <w:pPr>
        <w:spacing w:after="0" w:line="240" w:lineRule="auto"/>
        <w:ind w:firstLine="709"/>
        <w:jc w:val="both"/>
        <w:rPr>
          <w:rFonts w:eastAsia="Times New Roman"/>
        </w:rPr>
      </w:pPr>
      <w:r w:rsidRPr="00E379C4">
        <w:rPr>
          <w:rFonts w:eastAsia="Times New Roman"/>
        </w:rPr>
        <w:t>Места по количеству выборов:</w:t>
      </w:r>
    </w:p>
    <w:p w:rsidR="00AC288E" w:rsidRPr="00E379C4" w:rsidRDefault="00AC288E" w:rsidP="00720891">
      <w:pPr>
        <w:spacing w:after="0" w:line="240" w:lineRule="auto"/>
        <w:ind w:firstLine="709"/>
        <w:jc w:val="both"/>
        <w:rPr>
          <w:rFonts w:eastAsia="Times New Roman"/>
        </w:rPr>
      </w:pPr>
      <w:r w:rsidRPr="00E379C4">
        <w:rPr>
          <w:rFonts w:eastAsia="Times New Roman"/>
        </w:rPr>
        <w:t xml:space="preserve">1 – химия – </w:t>
      </w:r>
      <w:r w:rsidR="00C303B0" w:rsidRPr="00E379C4">
        <w:rPr>
          <w:rFonts w:eastAsia="Times New Roman"/>
        </w:rPr>
        <w:t>43%</w:t>
      </w:r>
      <w:r w:rsidRPr="00E379C4">
        <w:rPr>
          <w:rFonts w:eastAsia="Times New Roman"/>
        </w:rPr>
        <w:t xml:space="preserve"> чел.;</w:t>
      </w:r>
    </w:p>
    <w:p w:rsidR="00AC288E" w:rsidRPr="00E379C4" w:rsidRDefault="00AC288E" w:rsidP="00720891">
      <w:pPr>
        <w:spacing w:after="0" w:line="240" w:lineRule="auto"/>
        <w:ind w:firstLine="709"/>
        <w:jc w:val="both"/>
        <w:rPr>
          <w:rFonts w:eastAsia="Times New Roman"/>
        </w:rPr>
      </w:pPr>
      <w:r w:rsidRPr="00E379C4">
        <w:rPr>
          <w:rFonts w:eastAsia="Times New Roman"/>
        </w:rPr>
        <w:t xml:space="preserve">2- физика – </w:t>
      </w:r>
      <w:r w:rsidR="00C303B0" w:rsidRPr="00E379C4">
        <w:rPr>
          <w:rFonts w:eastAsia="Times New Roman"/>
        </w:rPr>
        <w:t>35%</w:t>
      </w:r>
      <w:r w:rsidRPr="00E379C4">
        <w:rPr>
          <w:rFonts w:eastAsia="Times New Roman"/>
        </w:rPr>
        <w:t xml:space="preserve"> чел.;</w:t>
      </w:r>
    </w:p>
    <w:p w:rsidR="00AC288E" w:rsidRPr="00E379C4" w:rsidRDefault="00AC288E" w:rsidP="00720891">
      <w:pPr>
        <w:spacing w:after="0" w:line="240" w:lineRule="auto"/>
        <w:ind w:firstLine="709"/>
        <w:jc w:val="both"/>
        <w:rPr>
          <w:rFonts w:eastAsia="Times New Roman"/>
        </w:rPr>
      </w:pPr>
      <w:r w:rsidRPr="00E379C4">
        <w:rPr>
          <w:rFonts w:eastAsia="Times New Roman"/>
        </w:rPr>
        <w:t xml:space="preserve">3- математика – </w:t>
      </w:r>
      <w:r w:rsidR="00C303B0" w:rsidRPr="00E379C4">
        <w:rPr>
          <w:rFonts w:eastAsia="Times New Roman"/>
        </w:rPr>
        <w:t>33%</w:t>
      </w:r>
      <w:r w:rsidRPr="00E379C4">
        <w:rPr>
          <w:rFonts w:eastAsia="Times New Roman"/>
        </w:rPr>
        <w:t xml:space="preserve"> чел.;</w:t>
      </w:r>
    </w:p>
    <w:p w:rsidR="00AC288E" w:rsidRPr="00E379C4" w:rsidRDefault="00AC288E" w:rsidP="00720891">
      <w:pPr>
        <w:spacing w:after="0" w:line="240" w:lineRule="auto"/>
        <w:ind w:firstLine="709"/>
        <w:jc w:val="both"/>
        <w:rPr>
          <w:rFonts w:eastAsia="Times New Roman"/>
        </w:rPr>
      </w:pPr>
      <w:r w:rsidRPr="00E379C4">
        <w:rPr>
          <w:rFonts w:eastAsia="Times New Roman"/>
        </w:rPr>
        <w:t>4- английский язык –</w:t>
      </w:r>
      <w:r w:rsidR="00C303B0" w:rsidRPr="00E379C4">
        <w:rPr>
          <w:rFonts w:eastAsia="Times New Roman"/>
        </w:rPr>
        <w:t xml:space="preserve"> 28%</w:t>
      </w:r>
      <w:r w:rsidRPr="00E379C4">
        <w:rPr>
          <w:rFonts w:eastAsia="Times New Roman"/>
        </w:rPr>
        <w:t xml:space="preserve"> ;</w:t>
      </w:r>
    </w:p>
    <w:p w:rsidR="00AC288E" w:rsidRPr="00E379C4" w:rsidRDefault="00AC288E" w:rsidP="00720891">
      <w:pPr>
        <w:spacing w:after="0" w:line="240" w:lineRule="auto"/>
        <w:ind w:firstLine="709"/>
        <w:jc w:val="both"/>
        <w:rPr>
          <w:rFonts w:eastAsia="Times New Roman"/>
        </w:rPr>
      </w:pPr>
      <w:r w:rsidRPr="00E379C4">
        <w:rPr>
          <w:rFonts w:eastAsia="Times New Roman"/>
        </w:rPr>
        <w:t>5 – информатика,</w:t>
      </w:r>
      <w:r w:rsidR="00FE2AD4" w:rsidRPr="00E379C4">
        <w:rPr>
          <w:rFonts w:eastAsia="Times New Roman"/>
        </w:rPr>
        <w:t xml:space="preserve"> </w:t>
      </w:r>
      <w:r w:rsidRPr="00E379C4">
        <w:rPr>
          <w:rFonts w:eastAsia="Times New Roman"/>
        </w:rPr>
        <w:t xml:space="preserve">русский язык – </w:t>
      </w:r>
      <w:r w:rsidR="00C303B0" w:rsidRPr="00E379C4">
        <w:rPr>
          <w:rFonts w:eastAsia="Times New Roman"/>
        </w:rPr>
        <w:t>18%</w:t>
      </w:r>
      <w:r w:rsidRPr="00E379C4">
        <w:rPr>
          <w:rFonts w:eastAsia="Times New Roman"/>
        </w:rPr>
        <w:t xml:space="preserve"> чел.;</w:t>
      </w:r>
    </w:p>
    <w:p w:rsidR="00AC288E" w:rsidRPr="00E379C4" w:rsidRDefault="00AC288E" w:rsidP="00720891">
      <w:pPr>
        <w:spacing w:after="0" w:line="240" w:lineRule="auto"/>
        <w:ind w:firstLine="709"/>
        <w:jc w:val="both"/>
        <w:rPr>
          <w:rFonts w:eastAsia="Times New Roman"/>
        </w:rPr>
      </w:pPr>
      <w:r w:rsidRPr="00E379C4">
        <w:rPr>
          <w:rFonts w:eastAsia="Times New Roman"/>
        </w:rPr>
        <w:t xml:space="preserve">6 –– история/обществознание – </w:t>
      </w:r>
      <w:r w:rsidR="00C303B0" w:rsidRPr="00E379C4">
        <w:rPr>
          <w:rFonts w:eastAsia="Times New Roman"/>
        </w:rPr>
        <w:t>18%</w:t>
      </w:r>
      <w:r w:rsidRPr="00E379C4">
        <w:rPr>
          <w:rFonts w:eastAsia="Times New Roman"/>
        </w:rPr>
        <w:t xml:space="preserve"> чел;</w:t>
      </w:r>
    </w:p>
    <w:p w:rsidR="00AC288E" w:rsidRPr="00E379C4" w:rsidRDefault="00AC288E" w:rsidP="00720891">
      <w:pPr>
        <w:spacing w:after="0" w:line="240" w:lineRule="auto"/>
        <w:ind w:firstLine="709"/>
        <w:jc w:val="both"/>
        <w:rPr>
          <w:rFonts w:eastAsia="Times New Roman"/>
        </w:rPr>
      </w:pPr>
      <w:r w:rsidRPr="00E379C4">
        <w:rPr>
          <w:rFonts w:eastAsia="Times New Roman"/>
        </w:rPr>
        <w:t>7 – геометрия, биология –</w:t>
      </w:r>
      <w:r w:rsidR="00C303B0" w:rsidRPr="00E379C4">
        <w:rPr>
          <w:rFonts w:eastAsia="Times New Roman"/>
        </w:rPr>
        <w:t xml:space="preserve"> 13%</w:t>
      </w:r>
      <w:r w:rsidRPr="00E379C4">
        <w:rPr>
          <w:rFonts w:eastAsia="Times New Roman"/>
        </w:rPr>
        <w:t xml:space="preserve"> чел.;</w:t>
      </w:r>
    </w:p>
    <w:p w:rsidR="00AC288E" w:rsidRPr="00E379C4" w:rsidRDefault="00AC288E" w:rsidP="00720891">
      <w:pPr>
        <w:spacing w:after="0" w:line="240" w:lineRule="auto"/>
        <w:ind w:firstLine="709"/>
        <w:jc w:val="both"/>
        <w:rPr>
          <w:rFonts w:eastAsia="Times New Roman"/>
        </w:rPr>
      </w:pPr>
      <w:r w:rsidRPr="00E379C4">
        <w:rPr>
          <w:rFonts w:eastAsia="Times New Roman"/>
        </w:rPr>
        <w:t>8 – литература, ОБЖ –</w:t>
      </w:r>
      <w:r w:rsidR="00C303B0" w:rsidRPr="00E379C4">
        <w:rPr>
          <w:rFonts w:eastAsia="Times New Roman"/>
        </w:rPr>
        <w:t xml:space="preserve"> 10%</w:t>
      </w:r>
      <w:r w:rsidRPr="00E379C4">
        <w:rPr>
          <w:rFonts w:eastAsia="Times New Roman"/>
        </w:rPr>
        <w:t xml:space="preserve"> чел.;</w:t>
      </w:r>
    </w:p>
    <w:p w:rsidR="00AC288E" w:rsidRPr="00E379C4" w:rsidRDefault="00AC288E" w:rsidP="00720891">
      <w:pPr>
        <w:spacing w:after="0" w:line="240" w:lineRule="auto"/>
        <w:ind w:firstLine="709"/>
        <w:jc w:val="both"/>
        <w:rPr>
          <w:rFonts w:eastAsia="Times New Roman"/>
        </w:rPr>
      </w:pPr>
      <w:r w:rsidRPr="00E379C4">
        <w:rPr>
          <w:rFonts w:eastAsia="Times New Roman"/>
        </w:rPr>
        <w:t>9 – немецкий яз. –</w:t>
      </w:r>
      <w:r w:rsidR="00C303B0" w:rsidRPr="00E379C4">
        <w:rPr>
          <w:rFonts w:eastAsia="Times New Roman"/>
        </w:rPr>
        <w:t xml:space="preserve"> 2,5</w:t>
      </w:r>
      <w:r w:rsidR="00130F1E" w:rsidRPr="00E379C4">
        <w:rPr>
          <w:rFonts w:eastAsia="Times New Roman"/>
        </w:rPr>
        <w:t>%</w:t>
      </w:r>
      <w:r w:rsidRPr="00E379C4">
        <w:rPr>
          <w:rFonts w:eastAsia="Times New Roman"/>
        </w:rPr>
        <w:t xml:space="preserve"> чел.</w:t>
      </w:r>
    </w:p>
    <w:p w:rsidR="00B01713" w:rsidRPr="00E379C4" w:rsidRDefault="00B01713" w:rsidP="00720891">
      <w:pPr>
        <w:spacing w:after="0" w:line="240" w:lineRule="auto"/>
        <w:ind w:firstLine="709"/>
        <w:jc w:val="both"/>
        <w:rPr>
          <w:rFonts w:eastAsia="Times New Roman"/>
        </w:rPr>
      </w:pPr>
    </w:p>
    <w:p w:rsidR="00AC288E" w:rsidRPr="00E379C4" w:rsidRDefault="000E695F" w:rsidP="00B01713">
      <w:pPr>
        <w:spacing w:after="0"/>
        <w:jc w:val="center"/>
        <w:rPr>
          <w:rFonts w:eastAsia="Times New Roman"/>
        </w:rPr>
      </w:pPr>
      <w:r w:rsidRPr="00E379C4">
        <w:rPr>
          <w:rFonts w:eastAsia="Times New Roman"/>
          <w:noProof/>
        </w:rPr>
        <w:drawing>
          <wp:inline distT="0" distB="0" distL="0" distR="0">
            <wp:extent cx="5895975" cy="3676650"/>
            <wp:effectExtent l="19050" t="0" r="9525"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30F1E" w:rsidRPr="00E379C4" w:rsidRDefault="00130F1E" w:rsidP="009548C3">
      <w:pPr>
        <w:spacing w:after="0"/>
        <w:ind w:firstLine="709"/>
        <w:jc w:val="both"/>
        <w:rPr>
          <w:rFonts w:eastAsia="Times New Roman"/>
        </w:rPr>
      </w:pPr>
    </w:p>
    <w:p w:rsidR="00130F1E" w:rsidRPr="00E379C4" w:rsidRDefault="00130F1E" w:rsidP="009548C3">
      <w:pPr>
        <w:spacing w:after="0"/>
        <w:ind w:firstLine="709"/>
        <w:jc w:val="both"/>
        <w:rPr>
          <w:rFonts w:eastAsia="Times New Roman"/>
        </w:rPr>
      </w:pPr>
      <w:r w:rsidRPr="00E379C4">
        <w:rPr>
          <w:rFonts w:eastAsia="Times New Roman"/>
        </w:rPr>
        <w:lastRenderedPageBreak/>
        <w:t xml:space="preserve">Социальный заказ </w:t>
      </w:r>
      <w:r w:rsidR="00D216DA" w:rsidRPr="00E379C4">
        <w:rPr>
          <w:rFonts w:eastAsia="Times New Roman"/>
        </w:rPr>
        <w:t>восьмиклассников на внеурочную деятельность в рамках дополнительных образовательных программ выглядит следующим образом.</w:t>
      </w:r>
    </w:p>
    <w:p w:rsidR="00130F1E" w:rsidRPr="00E379C4" w:rsidRDefault="00D216DA" w:rsidP="009548C3">
      <w:pPr>
        <w:spacing w:after="0"/>
        <w:ind w:firstLine="709"/>
        <w:jc w:val="both"/>
        <w:rPr>
          <w:rFonts w:eastAsia="Times New Roman"/>
        </w:rPr>
      </w:pPr>
      <w:r w:rsidRPr="00E379C4">
        <w:rPr>
          <w:rFonts w:eastAsia="Times New Roman"/>
        </w:rPr>
        <w:t>1-место – занятия физкультурой и спортом</w:t>
      </w:r>
      <w:r w:rsidR="00EC3DD3" w:rsidRPr="00E379C4">
        <w:rPr>
          <w:rFonts w:eastAsia="Times New Roman"/>
        </w:rPr>
        <w:t xml:space="preserve"> - 57,5%</w:t>
      </w:r>
      <w:r w:rsidRPr="00E379C4">
        <w:rPr>
          <w:rFonts w:eastAsia="Times New Roman"/>
        </w:rPr>
        <w:t>;</w:t>
      </w:r>
    </w:p>
    <w:p w:rsidR="00D216DA" w:rsidRPr="00E379C4" w:rsidRDefault="00D216DA" w:rsidP="009548C3">
      <w:pPr>
        <w:spacing w:after="0"/>
        <w:ind w:firstLine="709"/>
        <w:jc w:val="both"/>
        <w:rPr>
          <w:rFonts w:eastAsia="Times New Roman"/>
        </w:rPr>
      </w:pPr>
      <w:r w:rsidRPr="00E379C4">
        <w:rPr>
          <w:rFonts w:eastAsia="Times New Roman"/>
        </w:rPr>
        <w:t xml:space="preserve">2-место – </w:t>
      </w:r>
      <w:r w:rsidR="00E21842" w:rsidRPr="00E379C4">
        <w:rPr>
          <w:rFonts w:eastAsia="Times New Roman"/>
        </w:rPr>
        <w:t>современные танцы – 32,5 %;</w:t>
      </w:r>
      <w:r w:rsidRPr="00E379C4">
        <w:rPr>
          <w:rFonts w:eastAsia="Times New Roman"/>
        </w:rPr>
        <w:t xml:space="preserve"> </w:t>
      </w:r>
    </w:p>
    <w:p w:rsidR="00D216DA" w:rsidRPr="00E379C4" w:rsidRDefault="00D216DA" w:rsidP="009548C3">
      <w:pPr>
        <w:spacing w:after="0"/>
        <w:ind w:firstLine="709"/>
        <w:jc w:val="both"/>
        <w:rPr>
          <w:rFonts w:eastAsia="Times New Roman"/>
        </w:rPr>
      </w:pPr>
      <w:r w:rsidRPr="00E379C4">
        <w:rPr>
          <w:rFonts w:eastAsia="Times New Roman"/>
        </w:rPr>
        <w:t xml:space="preserve">3-место – </w:t>
      </w:r>
      <w:r w:rsidR="00E21842" w:rsidRPr="00E379C4">
        <w:rPr>
          <w:rFonts w:eastAsia="Times New Roman"/>
        </w:rPr>
        <w:t>занятия научно-познавательной деятельностью – 30%;</w:t>
      </w:r>
    </w:p>
    <w:p w:rsidR="00EC3DD3" w:rsidRPr="00E379C4" w:rsidRDefault="00D216DA" w:rsidP="009548C3">
      <w:pPr>
        <w:spacing w:after="0"/>
        <w:ind w:firstLine="709"/>
        <w:jc w:val="both"/>
        <w:rPr>
          <w:rFonts w:eastAsia="Times New Roman"/>
        </w:rPr>
      </w:pPr>
      <w:r w:rsidRPr="00E379C4">
        <w:rPr>
          <w:rFonts w:eastAsia="Times New Roman"/>
        </w:rPr>
        <w:t xml:space="preserve">4-место </w:t>
      </w:r>
      <w:r w:rsidR="00EC3DD3" w:rsidRPr="00E379C4">
        <w:rPr>
          <w:rFonts w:eastAsia="Times New Roman"/>
        </w:rPr>
        <w:t xml:space="preserve"> - 12,5 – художественное творчество;</w:t>
      </w:r>
    </w:p>
    <w:p w:rsidR="00D216DA" w:rsidRPr="00E379C4" w:rsidRDefault="00EC3DD3" w:rsidP="009548C3">
      <w:pPr>
        <w:spacing w:after="0"/>
        <w:ind w:firstLine="709"/>
        <w:jc w:val="both"/>
        <w:rPr>
          <w:rFonts w:eastAsia="Times New Roman"/>
        </w:rPr>
      </w:pPr>
      <w:r w:rsidRPr="00E379C4">
        <w:rPr>
          <w:rFonts w:eastAsia="Times New Roman"/>
        </w:rPr>
        <w:t>5-место – занятия на музыкальных инструментах – 7,5%</w:t>
      </w:r>
    </w:p>
    <w:p w:rsidR="00EC3DD3" w:rsidRPr="00E379C4" w:rsidRDefault="000E7F5D" w:rsidP="004E554D">
      <w:pPr>
        <w:spacing w:after="0"/>
        <w:jc w:val="center"/>
        <w:rPr>
          <w:rFonts w:eastAsia="Times New Roman"/>
        </w:rPr>
      </w:pPr>
      <w:r w:rsidRPr="00E379C4">
        <w:rPr>
          <w:rFonts w:eastAsia="Times New Roman"/>
          <w:noProof/>
        </w:rPr>
        <w:drawing>
          <wp:inline distT="0" distB="0" distL="0" distR="0">
            <wp:extent cx="4991100" cy="2438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37786" w:rsidRPr="00E379C4" w:rsidRDefault="00937786" w:rsidP="00720891">
      <w:pPr>
        <w:spacing w:after="0" w:line="240" w:lineRule="auto"/>
        <w:ind w:firstLine="709"/>
        <w:jc w:val="both"/>
        <w:rPr>
          <w:rFonts w:eastAsia="Times New Roman"/>
          <w:color w:val="000000"/>
        </w:rPr>
      </w:pPr>
      <w:r w:rsidRPr="00E379C4">
        <w:rPr>
          <w:rFonts w:eastAsia="Times New Roman"/>
          <w:color w:val="000000"/>
        </w:rPr>
        <w:t xml:space="preserve">В соответствии со способностями и наклонностями учащихся в дальнейшем предусматриваются различные подходы и дифференциации в организации образовательного процесса: </w:t>
      </w:r>
    </w:p>
    <w:p w:rsidR="00937786" w:rsidRPr="00E379C4" w:rsidRDefault="00937786" w:rsidP="00720891">
      <w:pPr>
        <w:numPr>
          <w:ilvl w:val="0"/>
          <w:numId w:val="1"/>
        </w:numPr>
        <w:tabs>
          <w:tab w:val="left" w:pos="993"/>
        </w:tabs>
        <w:spacing w:after="0" w:line="240" w:lineRule="auto"/>
        <w:ind w:left="0" w:firstLine="709"/>
        <w:jc w:val="both"/>
        <w:rPr>
          <w:rFonts w:eastAsia="Times New Roman"/>
          <w:color w:val="000000"/>
        </w:rPr>
      </w:pPr>
      <w:r w:rsidRPr="00E379C4">
        <w:rPr>
          <w:rFonts w:eastAsia="Times New Roman"/>
          <w:color w:val="000000"/>
        </w:rPr>
        <w:t>формирование классов по интересам и способностям (математические, лингвистические, общеобразовательные).</w:t>
      </w:r>
    </w:p>
    <w:p w:rsidR="00937786" w:rsidRPr="00E379C4" w:rsidRDefault="00937786" w:rsidP="00720891">
      <w:pPr>
        <w:numPr>
          <w:ilvl w:val="0"/>
          <w:numId w:val="1"/>
        </w:numPr>
        <w:tabs>
          <w:tab w:val="left" w:pos="993"/>
        </w:tabs>
        <w:spacing w:after="0" w:line="240" w:lineRule="auto"/>
        <w:ind w:left="0" w:firstLine="709"/>
        <w:jc w:val="both"/>
        <w:rPr>
          <w:rFonts w:eastAsia="Times New Roman"/>
          <w:color w:val="000000"/>
        </w:rPr>
      </w:pPr>
      <w:r w:rsidRPr="00E379C4">
        <w:rPr>
          <w:rFonts w:eastAsia="Times New Roman"/>
          <w:color w:val="000000"/>
        </w:rPr>
        <w:t>внутренняя дифференциация, регулируемая расписанием.</w:t>
      </w:r>
    </w:p>
    <w:p w:rsidR="00937786" w:rsidRPr="00E379C4" w:rsidRDefault="00937786" w:rsidP="00720891">
      <w:pPr>
        <w:numPr>
          <w:ilvl w:val="0"/>
          <w:numId w:val="1"/>
        </w:numPr>
        <w:tabs>
          <w:tab w:val="left" w:pos="993"/>
        </w:tabs>
        <w:spacing w:after="0" w:line="240" w:lineRule="auto"/>
        <w:ind w:left="0" w:firstLine="709"/>
        <w:jc w:val="both"/>
        <w:rPr>
          <w:rFonts w:eastAsia="Times New Roman"/>
          <w:color w:val="000000"/>
        </w:rPr>
      </w:pPr>
      <w:r w:rsidRPr="00E379C4">
        <w:rPr>
          <w:rFonts w:eastAsia="Times New Roman"/>
          <w:color w:val="000000"/>
        </w:rPr>
        <w:t>формирование объединений,</w:t>
      </w:r>
      <w:r w:rsidR="00686308" w:rsidRPr="00E379C4">
        <w:rPr>
          <w:rFonts w:eastAsia="Times New Roman"/>
          <w:color w:val="000000"/>
        </w:rPr>
        <w:t xml:space="preserve"> </w:t>
      </w:r>
      <w:r w:rsidRPr="00E379C4">
        <w:rPr>
          <w:rFonts w:eastAsia="Times New Roman"/>
          <w:color w:val="000000"/>
        </w:rPr>
        <w:t xml:space="preserve">кружков и секций дополнительного образования с учетом социального заказа учащихся; </w:t>
      </w:r>
    </w:p>
    <w:p w:rsidR="00937786" w:rsidRPr="00E379C4" w:rsidRDefault="00937786" w:rsidP="00720891">
      <w:pPr>
        <w:spacing w:after="0" w:line="240" w:lineRule="auto"/>
        <w:ind w:firstLine="709"/>
        <w:jc w:val="both"/>
        <w:rPr>
          <w:rFonts w:eastAsia="Times New Roman"/>
          <w:color w:val="000000"/>
        </w:rPr>
      </w:pPr>
      <w:r w:rsidRPr="00E379C4">
        <w:rPr>
          <w:rFonts w:eastAsia="Times New Roman"/>
          <w:color w:val="000000"/>
        </w:rPr>
        <w:t xml:space="preserve">Открытие профилей предусматривается по письменному заявлению родителей. </w:t>
      </w:r>
    </w:p>
    <w:p w:rsidR="00937786" w:rsidRPr="00E379C4" w:rsidRDefault="00937786" w:rsidP="00720891">
      <w:pPr>
        <w:spacing w:after="0" w:line="240" w:lineRule="auto"/>
        <w:ind w:firstLine="709"/>
        <w:jc w:val="both"/>
        <w:rPr>
          <w:rFonts w:eastAsia="Times New Roman"/>
          <w:color w:val="000000"/>
        </w:rPr>
      </w:pPr>
      <w:r w:rsidRPr="00E379C4">
        <w:rPr>
          <w:rFonts w:eastAsia="Times New Roman"/>
          <w:color w:val="000000"/>
        </w:rPr>
        <w:t xml:space="preserve">Всё большее место занимает групповая дифференциация по желанию учащихся, реализуемая в дополнительном образовании. Предусматривается развитие НОУ, индивидуальных образовательных программ. То есть все основы наук изучаются в соответствии с государственными программами и учебными планами. А всё что сверх – индивидуально, за пределами основного расписания. Таким образом, мы ориентируемся на внедрение технологии личностно–ориентированного обучения. </w:t>
      </w:r>
    </w:p>
    <w:p w:rsidR="001275F0" w:rsidRPr="00E379C4" w:rsidRDefault="001275F0" w:rsidP="00937786">
      <w:pPr>
        <w:spacing w:after="0" w:line="240" w:lineRule="auto"/>
        <w:ind w:firstLine="540"/>
        <w:jc w:val="both"/>
        <w:rPr>
          <w:rFonts w:eastAsia="Times New Roman"/>
          <w:color w:val="000000"/>
        </w:rPr>
      </w:pPr>
    </w:p>
    <w:p w:rsidR="001275F0" w:rsidRPr="00E379C4" w:rsidRDefault="00C91B01" w:rsidP="00E36F9D">
      <w:pPr>
        <w:pStyle w:val="a6"/>
        <w:numPr>
          <w:ilvl w:val="1"/>
          <w:numId w:val="23"/>
        </w:numPr>
        <w:spacing w:after="0" w:line="240" w:lineRule="auto"/>
        <w:ind w:left="0" w:firstLine="709"/>
        <w:rPr>
          <w:rFonts w:eastAsia="Times New Roman"/>
          <w:b/>
        </w:rPr>
      </w:pPr>
      <w:r>
        <w:rPr>
          <w:rFonts w:eastAsia="Times New Roman"/>
          <w:b/>
        </w:rPr>
        <w:t>Образовательные результаты</w:t>
      </w:r>
      <w:r w:rsidR="001275F0" w:rsidRPr="00E379C4">
        <w:rPr>
          <w:rFonts w:eastAsia="Times New Roman"/>
          <w:b/>
        </w:rPr>
        <w:t xml:space="preserve"> за 2012-2013 уч</w:t>
      </w:r>
      <w:r>
        <w:rPr>
          <w:rFonts w:eastAsia="Times New Roman"/>
          <w:b/>
        </w:rPr>
        <w:t xml:space="preserve">ебные </w:t>
      </w:r>
      <w:r w:rsidR="001275F0" w:rsidRPr="00E379C4">
        <w:rPr>
          <w:rFonts w:eastAsia="Times New Roman"/>
          <w:b/>
        </w:rPr>
        <w:t>г</w:t>
      </w:r>
      <w:r>
        <w:rPr>
          <w:rFonts w:eastAsia="Times New Roman"/>
          <w:b/>
        </w:rPr>
        <w:t>оды</w:t>
      </w:r>
    </w:p>
    <w:p w:rsidR="00C36488" w:rsidRPr="00E379C4" w:rsidRDefault="00C36488" w:rsidP="00C36488">
      <w:pPr>
        <w:pStyle w:val="a6"/>
        <w:spacing w:after="0" w:line="240" w:lineRule="auto"/>
        <w:ind w:left="1080"/>
        <w:rPr>
          <w:rFonts w:eastAsia="Times New Roman"/>
          <w:b/>
        </w:rPr>
      </w:pPr>
    </w:p>
    <w:p w:rsidR="00C36488" w:rsidRPr="00E379C4" w:rsidRDefault="00C36488" w:rsidP="00C91B01">
      <w:pPr>
        <w:spacing w:after="0" w:line="240" w:lineRule="auto"/>
        <w:ind w:firstLine="709"/>
        <w:jc w:val="both"/>
      </w:pPr>
      <w:r w:rsidRPr="00E379C4">
        <w:t xml:space="preserve">Учебный год в МАОУ СОШ№159 закончили 1079 </w:t>
      </w:r>
      <w:r w:rsidR="00333D0C">
        <w:t>учащихся</w:t>
      </w:r>
      <w:r w:rsidRPr="00E379C4">
        <w:t xml:space="preserve">, качество знаний составило 60 %, успеваемость 100%, на «4» и «5» учебный год завершили 571 обучающийся. </w:t>
      </w:r>
    </w:p>
    <w:p w:rsidR="00C36488" w:rsidRPr="00E379C4" w:rsidRDefault="00C36488" w:rsidP="00C91B01">
      <w:pPr>
        <w:spacing w:after="0" w:line="240" w:lineRule="auto"/>
        <w:ind w:firstLine="709"/>
        <w:jc w:val="both"/>
      </w:pPr>
      <w:r w:rsidRPr="00E379C4">
        <w:lastRenderedPageBreak/>
        <w:t>Качество знаний по классам:</w:t>
      </w:r>
    </w:p>
    <w:p w:rsidR="00C36488" w:rsidRPr="00E379C4" w:rsidRDefault="00C36488" w:rsidP="00C91B01">
      <w:pPr>
        <w:spacing w:after="0" w:line="240" w:lineRule="auto"/>
        <w:ind w:firstLine="709"/>
        <w:jc w:val="both"/>
      </w:pPr>
      <w:r w:rsidRPr="00E379C4">
        <w:t xml:space="preserve">В 1 классах всего 130 </w:t>
      </w:r>
      <w:r w:rsidR="00333D0C">
        <w:t>учащихся</w:t>
      </w:r>
      <w:r w:rsidRPr="00E379C4">
        <w:t>;</w:t>
      </w:r>
    </w:p>
    <w:p w:rsidR="00C36488" w:rsidRPr="00E379C4" w:rsidRDefault="00C36488" w:rsidP="00C91B01">
      <w:pPr>
        <w:spacing w:after="0" w:line="240" w:lineRule="auto"/>
        <w:ind w:firstLine="709"/>
        <w:jc w:val="both"/>
      </w:pPr>
      <w:r w:rsidRPr="00E379C4">
        <w:t>Во 2 – 4 классах на конец года числится 371 обучающийся, среди которых на «4» и «5» учебный год завершили 281 обучающийся, качество знаний составляет 76%, успеваемость 100%;</w:t>
      </w:r>
    </w:p>
    <w:p w:rsidR="00C91B01" w:rsidRDefault="00C36488" w:rsidP="00C36488">
      <w:pPr>
        <w:spacing w:after="0" w:line="240" w:lineRule="auto"/>
        <w:ind w:firstLine="709"/>
        <w:jc w:val="both"/>
      </w:pPr>
      <w:r w:rsidRPr="00E379C4">
        <w:t xml:space="preserve">Во 5 – </w:t>
      </w:r>
      <w:r w:rsidR="00AA5822">
        <w:t>8</w:t>
      </w:r>
      <w:r w:rsidRPr="00E379C4">
        <w:t xml:space="preserve"> классах на конец года числи</w:t>
      </w:r>
      <w:r w:rsidR="003C23B5">
        <w:t>л</w:t>
      </w:r>
      <w:r w:rsidRPr="00E379C4">
        <w:t xml:space="preserve">ся 505 обучающийся, среди которых на «4» и «5» учебный год завершили 257 </w:t>
      </w:r>
      <w:r w:rsidR="00333D0C">
        <w:t>учащихся</w:t>
      </w:r>
      <w:r w:rsidRPr="00E379C4">
        <w:t>, качество знаний составляет 51%, успеваемость 100%;</w:t>
      </w:r>
    </w:p>
    <w:p w:rsidR="00C91B01" w:rsidRDefault="00C91B01" w:rsidP="00C36488">
      <w:pPr>
        <w:spacing w:after="0" w:line="240" w:lineRule="auto"/>
        <w:ind w:firstLine="709"/>
        <w:jc w:val="both"/>
      </w:pPr>
    </w:p>
    <w:p w:rsidR="00C91B01" w:rsidRDefault="00C91B01" w:rsidP="00C91B01">
      <w:pPr>
        <w:spacing w:after="0" w:line="240" w:lineRule="auto"/>
        <w:ind w:firstLine="709"/>
        <w:jc w:val="center"/>
      </w:pPr>
      <w:r w:rsidRPr="00C91B01">
        <w:rPr>
          <w:noProof/>
        </w:rPr>
        <w:drawing>
          <wp:inline distT="0" distB="0" distL="0" distR="0">
            <wp:extent cx="2952750" cy="2238375"/>
            <wp:effectExtent l="19050" t="0" r="19050" b="0"/>
            <wp:docPr id="1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91B01" w:rsidRDefault="00C91B01" w:rsidP="00C91B01">
      <w:pPr>
        <w:spacing w:after="0" w:line="240" w:lineRule="auto"/>
        <w:ind w:firstLine="709"/>
        <w:jc w:val="center"/>
      </w:pPr>
    </w:p>
    <w:p w:rsidR="00C91B01" w:rsidRDefault="00C91B01" w:rsidP="00C91B01">
      <w:pPr>
        <w:spacing w:after="0" w:line="240" w:lineRule="auto"/>
        <w:ind w:firstLine="709"/>
        <w:jc w:val="center"/>
        <w:sectPr w:rsidR="00C91B01" w:rsidSect="00C91B01">
          <w:type w:val="continuous"/>
          <w:pgSz w:w="11906" w:h="16838"/>
          <w:pgMar w:top="1134" w:right="566" w:bottom="851" w:left="1134" w:header="709" w:footer="709" w:gutter="0"/>
          <w:cols w:space="708"/>
          <w:docGrid w:linePitch="360"/>
        </w:sectPr>
      </w:pPr>
    </w:p>
    <w:p w:rsidR="00C36488" w:rsidRPr="00E379C4" w:rsidRDefault="00C36488" w:rsidP="00C36488">
      <w:pPr>
        <w:spacing w:after="0" w:line="240" w:lineRule="auto"/>
        <w:ind w:firstLine="709"/>
        <w:jc w:val="both"/>
      </w:pPr>
      <w:r w:rsidRPr="00E379C4">
        <w:lastRenderedPageBreak/>
        <w:t>В течение всего учебного года педагогический коллектив школы целенаправленно работал над повышением качества знаний. Так, по итогам 1 четверти (2-9 классы) показатели были следующими:</w:t>
      </w:r>
      <w:r w:rsidR="00C91B01">
        <w:t xml:space="preserve"> </w:t>
      </w:r>
      <w:r w:rsidRPr="00E379C4">
        <w:t xml:space="preserve">успеваемость-98%,качество-45%; по итогам второй четверти успеваемость-99%,качество-56%,по итогам третьей четверти-успеваемость-99%,качество-55% </w:t>
      </w:r>
    </w:p>
    <w:p w:rsidR="00781B51" w:rsidRPr="00E379C4" w:rsidRDefault="00781B51" w:rsidP="00781B51">
      <w:pPr>
        <w:spacing w:after="0" w:line="240" w:lineRule="auto"/>
        <w:rPr>
          <w:rFonts w:eastAsia="Times New Roman"/>
          <w:b/>
        </w:rPr>
      </w:pPr>
    </w:p>
    <w:p w:rsidR="00781B51" w:rsidRPr="00873D05" w:rsidRDefault="00C91B01" w:rsidP="00E36F9D">
      <w:pPr>
        <w:pStyle w:val="a6"/>
        <w:numPr>
          <w:ilvl w:val="1"/>
          <w:numId w:val="23"/>
        </w:numPr>
        <w:spacing w:after="0" w:line="240" w:lineRule="auto"/>
        <w:ind w:left="0" w:firstLine="709"/>
        <w:rPr>
          <w:b/>
        </w:rPr>
      </w:pPr>
      <w:r>
        <w:rPr>
          <w:b/>
        </w:rPr>
        <w:t>Образовательные результаты 5 – 8 классы</w:t>
      </w:r>
    </w:p>
    <w:p w:rsidR="00C36488" w:rsidRPr="00E379C4" w:rsidRDefault="00C36488" w:rsidP="00781B51">
      <w:pPr>
        <w:spacing w:after="0" w:line="240" w:lineRule="auto"/>
        <w:rPr>
          <w:rFonts w:eastAsia="Times New Roman"/>
          <w:b/>
          <w:u w:val="single"/>
        </w:rPr>
      </w:pPr>
    </w:p>
    <w:p w:rsidR="00781B51" w:rsidRPr="00C91B01" w:rsidRDefault="009C1782" w:rsidP="00C91B01">
      <w:pPr>
        <w:spacing w:after="0" w:line="240" w:lineRule="auto"/>
        <w:ind w:firstLine="709"/>
        <w:rPr>
          <w:u w:val="single"/>
        </w:rPr>
      </w:pPr>
      <w:r w:rsidRPr="00C91B01">
        <w:rPr>
          <w:u w:val="single"/>
        </w:rPr>
        <w:t>Анализ методического сопровождения ФГОС (ООП НОО)</w:t>
      </w:r>
    </w:p>
    <w:p w:rsidR="009C1782" w:rsidRPr="00C91B01" w:rsidRDefault="009C1782" w:rsidP="00C91B01">
      <w:pPr>
        <w:spacing w:after="0" w:line="240" w:lineRule="auto"/>
        <w:ind w:firstLine="709"/>
      </w:pPr>
      <w:r w:rsidRPr="00C91B01">
        <w:t xml:space="preserve">Входная диагностика </w:t>
      </w:r>
      <w:r w:rsidR="00333D0C" w:rsidRPr="00C91B01">
        <w:t>учащихся</w:t>
      </w:r>
      <w:r w:rsidRPr="00C91B01">
        <w:t xml:space="preserve"> первых классов</w:t>
      </w:r>
    </w:p>
    <w:p w:rsidR="009C1782" w:rsidRPr="00E379C4" w:rsidRDefault="009C1782" w:rsidP="00C91B01">
      <w:pPr>
        <w:spacing w:after="0" w:line="240" w:lineRule="auto"/>
        <w:ind w:firstLine="709"/>
        <w:jc w:val="both"/>
        <w:rPr>
          <w:color w:val="000000"/>
          <w:spacing w:val="1"/>
        </w:rPr>
      </w:pPr>
      <w:r w:rsidRPr="00E379C4">
        <w:rPr>
          <w:color w:val="000000"/>
          <w:spacing w:val="1"/>
        </w:rPr>
        <w:t>Диагностика  проводилась в два этапа в целях  предупреждения утомления у детей. Тестовый пакет состоял из 9 заданий. Первые 7 заданий (1-7) позволяли выявить:</w:t>
      </w:r>
    </w:p>
    <w:p w:rsidR="009C1782" w:rsidRPr="00E379C4" w:rsidRDefault="009C1782" w:rsidP="00E36F9D">
      <w:pPr>
        <w:pStyle w:val="a6"/>
        <w:numPr>
          <w:ilvl w:val="0"/>
          <w:numId w:val="43"/>
        </w:numPr>
        <w:tabs>
          <w:tab w:val="left" w:pos="993"/>
        </w:tabs>
        <w:spacing w:after="0" w:line="240" w:lineRule="auto"/>
        <w:ind w:left="0" w:firstLine="709"/>
        <w:jc w:val="both"/>
      </w:pPr>
      <w:r w:rsidRPr="00E379C4">
        <w:t>состояние пространственного восприятия, математического воображения, умения передавать форму предмета;</w:t>
      </w:r>
    </w:p>
    <w:p w:rsidR="009C1782" w:rsidRPr="00E379C4" w:rsidRDefault="009C1782" w:rsidP="00E36F9D">
      <w:pPr>
        <w:pStyle w:val="a6"/>
        <w:numPr>
          <w:ilvl w:val="0"/>
          <w:numId w:val="43"/>
        </w:numPr>
        <w:tabs>
          <w:tab w:val="left" w:pos="993"/>
        </w:tabs>
        <w:spacing w:after="0" w:line="240" w:lineRule="auto"/>
        <w:ind w:left="0" w:firstLine="709"/>
        <w:jc w:val="both"/>
      </w:pPr>
      <w:r w:rsidRPr="00E379C4">
        <w:t>умение ориентироваться на плоскости листа,</w:t>
      </w:r>
    </w:p>
    <w:p w:rsidR="009C1782" w:rsidRPr="00E379C4" w:rsidRDefault="009C1782" w:rsidP="00E36F9D">
      <w:pPr>
        <w:pStyle w:val="a6"/>
        <w:numPr>
          <w:ilvl w:val="0"/>
          <w:numId w:val="43"/>
        </w:numPr>
        <w:tabs>
          <w:tab w:val="left" w:pos="993"/>
        </w:tabs>
        <w:spacing w:after="0" w:line="240" w:lineRule="auto"/>
        <w:ind w:left="0" w:firstLine="709"/>
        <w:jc w:val="both"/>
      </w:pPr>
      <w:r w:rsidRPr="00E379C4">
        <w:t>уровень овладения представлениями, лежащими в основе счета, самим счетом (в пределах 6), представления об операциях сложения и вычитания;</w:t>
      </w:r>
    </w:p>
    <w:p w:rsidR="009C1782" w:rsidRPr="00E379C4" w:rsidRDefault="009C1782" w:rsidP="00E36F9D">
      <w:pPr>
        <w:pStyle w:val="a6"/>
        <w:numPr>
          <w:ilvl w:val="0"/>
          <w:numId w:val="43"/>
        </w:numPr>
        <w:tabs>
          <w:tab w:val="left" w:pos="993"/>
        </w:tabs>
        <w:spacing w:after="0" w:line="240" w:lineRule="auto"/>
        <w:ind w:left="0" w:firstLine="709"/>
        <w:jc w:val="both"/>
      </w:pPr>
      <w:r w:rsidRPr="00E379C4">
        <w:t>умения сравнивать множества по числу элементов;</w:t>
      </w:r>
    </w:p>
    <w:p w:rsidR="009C1782" w:rsidRPr="00E379C4" w:rsidRDefault="009C1782" w:rsidP="00E36F9D">
      <w:pPr>
        <w:pStyle w:val="a6"/>
        <w:numPr>
          <w:ilvl w:val="0"/>
          <w:numId w:val="43"/>
        </w:numPr>
        <w:tabs>
          <w:tab w:val="left" w:pos="993"/>
        </w:tabs>
        <w:spacing w:after="0" w:line="240" w:lineRule="auto"/>
        <w:ind w:left="0" w:firstLine="709"/>
        <w:jc w:val="both"/>
      </w:pPr>
      <w:r w:rsidRPr="00E379C4">
        <w:t>умение классифицировать и выделять признаки, по которым произведена классификация;</w:t>
      </w:r>
    </w:p>
    <w:p w:rsidR="009C1782" w:rsidRPr="00E379C4" w:rsidRDefault="009C1782" w:rsidP="00E36F9D">
      <w:pPr>
        <w:pStyle w:val="a6"/>
        <w:numPr>
          <w:ilvl w:val="0"/>
          <w:numId w:val="43"/>
        </w:numPr>
        <w:tabs>
          <w:tab w:val="left" w:pos="993"/>
        </w:tabs>
        <w:spacing w:after="0" w:line="240" w:lineRule="auto"/>
        <w:ind w:left="0" w:firstLine="709"/>
        <w:jc w:val="both"/>
      </w:pPr>
      <w:r w:rsidRPr="00E379C4">
        <w:t>развитие фонематического слуха и восприятия;</w:t>
      </w:r>
    </w:p>
    <w:p w:rsidR="009C1782" w:rsidRPr="00E379C4" w:rsidRDefault="009C1782" w:rsidP="00E36F9D">
      <w:pPr>
        <w:pStyle w:val="a6"/>
        <w:numPr>
          <w:ilvl w:val="0"/>
          <w:numId w:val="43"/>
        </w:numPr>
        <w:tabs>
          <w:tab w:val="left" w:pos="993"/>
        </w:tabs>
        <w:spacing w:after="0" w:line="240" w:lineRule="auto"/>
        <w:ind w:left="0" w:firstLine="709"/>
        <w:jc w:val="both"/>
      </w:pPr>
      <w:r w:rsidRPr="00E379C4">
        <w:lastRenderedPageBreak/>
        <w:t>сформированность  предпосылок к успешному овладению звуковым анализом и синтезом.</w:t>
      </w:r>
    </w:p>
    <w:p w:rsidR="009C1782" w:rsidRPr="00E379C4" w:rsidRDefault="009C1782" w:rsidP="00C91B01">
      <w:pPr>
        <w:spacing w:after="0" w:line="240" w:lineRule="auto"/>
        <w:ind w:firstLine="709"/>
        <w:jc w:val="both"/>
      </w:pPr>
      <w:r w:rsidRPr="00E379C4">
        <w:t>Кроме того успешность выполнения всех заданий позволяло сделать выводы:</w:t>
      </w:r>
    </w:p>
    <w:p w:rsidR="009C1782" w:rsidRPr="00E379C4" w:rsidRDefault="009C1782" w:rsidP="00E36F9D">
      <w:pPr>
        <w:pStyle w:val="a6"/>
        <w:numPr>
          <w:ilvl w:val="0"/>
          <w:numId w:val="44"/>
        </w:numPr>
        <w:tabs>
          <w:tab w:val="left" w:pos="993"/>
        </w:tabs>
        <w:spacing w:after="0" w:line="240" w:lineRule="auto"/>
        <w:ind w:left="0" w:firstLine="709"/>
        <w:jc w:val="both"/>
      </w:pPr>
      <w:r w:rsidRPr="00E379C4">
        <w:t>об умении концентрировать и удерживать внимание</w:t>
      </w:r>
    </w:p>
    <w:p w:rsidR="009C1782" w:rsidRPr="00E379C4" w:rsidRDefault="009C1782" w:rsidP="00E36F9D">
      <w:pPr>
        <w:pStyle w:val="a6"/>
        <w:numPr>
          <w:ilvl w:val="0"/>
          <w:numId w:val="44"/>
        </w:numPr>
        <w:tabs>
          <w:tab w:val="left" w:pos="993"/>
        </w:tabs>
        <w:spacing w:after="0" w:line="240" w:lineRule="auto"/>
        <w:ind w:left="0" w:firstLine="709"/>
        <w:jc w:val="both"/>
      </w:pPr>
      <w:r w:rsidRPr="00E379C4">
        <w:t>об умении слышать и выполнять словесную инструкцию</w:t>
      </w:r>
    </w:p>
    <w:p w:rsidR="009C1782" w:rsidRPr="00E379C4" w:rsidRDefault="009C1782" w:rsidP="00E36F9D">
      <w:pPr>
        <w:pStyle w:val="a6"/>
        <w:numPr>
          <w:ilvl w:val="0"/>
          <w:numId w:val="44"/>
        </w:numPr>
        <w:tabs>
          <w:tab w:val="left" w:pos="993"/>
        </w:tabs>
        <w:spacing w:after="0" w:line="240" w:lineRule="auto"/>
        <w:ind w:left="0" w:firstLine="709"/>
        <w:jc w:val="both"/>
      </w:pPr>
      <w:r w:rsidRPr="00E379C4">
        <w:t>о состоянии моторики и зрительно-моторных координаций.</w:t>
      </w:r>
    </w:p>
    <w:p w:rsidR="00FF3FE4" w:rsidRDefault="009C1782" w:rsidP="00FF3FE4">
      <w:pPr>
        <w:spacing w:after="0" w:line="240" w:lineRule="auto"/>
        <w:ind w:firstLine="709"/>
        <w:jc w:val="both"/>
      </w:pPr>
      <w:r w:rsidRPr="00E379C4">
        <w:t xml:space="preserve">Следующие 2 задания были направлены на диагностику мотивации ребенка и отношения к школе.  Задание на мотивацию позволяло выявить 6 видов мотивации: </w:t>
      </w:r>
    </w:p>
    <w:p w:rsidR="009C1782" w:rsidRPr="00E379C4" w:rsidRDefault="009C1782" w:rsidP="00FF3FE4">
      <w:pPr>
        <w:spacing w:after="0" w:line="240" w:lineRule="auto"/>
        <w:ind w:firstLine="709"/>
        <w:jc w:val="both"/>
      </w:pPr>
      <w:r w:rsidRPr="00E379C4">
        <w:t>внешняя – ребенка заставляют ходить в школу родители;</w:t>
      </w:r>
    </w:p>
    <w:p w:rsidR="009C1782" w:rsidRPr="00E379C4" w:rsidRDefault="009C1782" w:rsidP="00FF3FE4">
      <w:pPr>
        <w:spacing w:after="0" w:line="240" w:lineRule="auto"/>
        <w:ind w:firstLine="709"/>
        <w:jc w:val="both"/>
      </w:pPr>
      <w:r w:rsidRPr="00E379C4">
        <w:t>учебная – ребенку нравиться ходить в школу, что соответствует хорошему уровню адаптации;</w:t>
      </w:r>
    </w:p>
    <w:p w:rsidR="009C1782" w:rsidRPr="00E379C4" w:rsidRDefault="009C1782" w:rsidP="00FF3FE4">
      <w:pPr>
        <w:spacing w:after="0" w:line="240" w:lineRule="auto"/>
        <w:ind w:firstLine="709"/>
        <w:jc w:val="both"/>
      </w:pPr>
      <w:r w:rsidRPr="00E379C4">
        <w:t>игровая – ребенок ходит в школу для игр с детьми;</w:t>
      </w:r>
    </w:p>
    <w:p w:rsidR="009C1782" w:rsidRPr="00E379C4" w:rsidRDefault="009C1782" w:rsidP="00FF3FE4">
      <w:pPr>
        <w:spacing w:after="0" w:line="240" w:lineRule="auto"/>
        <w:ind w:firstLine="709"/>
        <w:jc w:val="both"/>
      </w:pPr>
      <w:r w:rsidRPr="00E379C4">
        <w:t>позиционная – ребенок ходит в школу, т.к. хочет почувствовать себя взрослым, есть риск срыва адаптации;</w:t>
      </w:r>
    </w:p>
    <w:p w:rsidR="009C1782" w:rsidRPr="00E379C4" w:rsidRDefault="009C1782" w:rsidP="00FF3FE4">
      <w:pPr>
        <w:spacing w:after="0" w:line="240" w:lineRule="auto"/>
        <w:ind w:firstLine="709"/>
        <w:jc w:val="both"/>
      </w:pPr>
      <w:r w:rsidRPr="00E379C4">
        <w:t>социальная – родители объяснили, что без учебы нет будущего;</w:t>
      </w:r>
    </w:p>
    <w:p w:rsidR="009C1782" w:rsidRPr="00E379C4" w:rsidRDefault="009C1782" w:rsidP="00FF3FE4">
      <w:pPr>
        <w:spacing w:after="0" w:line="240" w:lineRule="auto"/>
        <w:ind w:firstLine="709"/>
        <w:jc w:val="both"/>
      </w:pPr>
      <w:r w:rsidRPr="00E379C4">
        <w:t>оценочная –ходит в школу зарабатывать пятерки.</w:t>
      </w:r>
    </w:p>
    <w:p w:rsidR="009C1782" w:rsidRPr="00E379C4" w:rsidRDefault="009C1782" w:rsidP="00FF3FE4">
      <w:pPr>
        <w:spacing w:after="0" w:line="240" w:lineRule="auto"/>
        <w:ind w:firstLine="709"/>
        <w:jc w:val="both"/>
      </w:pPr>
      <w:r w:rsidRPr="00E379C4">
        <w:t>Результаты представлены в таблицах.</w:t>
      </w:r>
    </w:p>
    <w:p w:rsidR="009C1782" w:rsidRPr="00E379C4" w:rsidRDefault="009C1782" w:rsidP="00FF3FE4">
      <w:pPr>
        <w:spacing w:after="0" w:line="240" w:lineRule="auto"/>
        <w:ind w:firstLine="709"/>
        <w:jc w:val="both"/>
      </w:pPr>
      <w:r w:rsidRPr="00E379C4">
        <w:t>Федеральный государственный образовательный стандарт начального общего образования определили в качестве главных результатов не предметные, а личностные и метапредметные (регулятивные, познавательные и коммуникативные) универсальные учебные действия. В соответствии с данной задачей осуществлялось проектирование УУД на уроках и внеурочной деятельности  в течение года с последующей диагностикой.</w:t>
      </w:r>
    </w:p>
    <w:p w:rsidR="009C1782" w:rsidRPr="00E379C4" w:rsidRDefault="009C1782" w:rsidP="00FF3FE4">
      <w:pPr>
        <w:spacing w:after="0" w:line="240" w:lineRule="auto"/>
        <w:ind w:firstLine="709"/>
        <w:jc w:val="both"/>
      </w:pPr>
      <w:r w:rsidRPr="00E379C4">
        <w:t>Итоговая диагностика формирования универсальных учебных действий проводилась с 21 по 26 апреля 2013 г. Целью является выявление уровня развития личностных и метапредметных УУД у учащихся в конце первого класса.</w:t>
      </w:r>
    </w:p>
    <w:p w:rsidR="009C1782" w:rsidRPr="00E379C4" w:rsidRDefault="009C1782" w:rsidP="00FF3FE4">
      <w:pPr>
        <w:spacing w:after="0" w:line="240" w:lineRule="auto"/>
        <w:ind w:firstLine="709"/>
        <w:jc w:val="both"/>
      </w:pPr>
      <w:r w:rsidRPr="00E379C4">
        <w:t>Личностные результаты оценивались по 2-м направлениям: нравственно-этическое оценивание ситуации, изложенной в тексте В.Сухомлинского «Чтобы бабочка не укололась» и «Сформированность позиции школьника» (В.А. Глазунов, 2008 г.). Максимальные баллы – 5 и 8.</w:t>
      </w:r>
    </w:p>
    <w:p w:rsidR="009C1782" w:rsidRPr="00E379C4" w:rsidRDefault="009C1782" w:rsidP="00FF3FE4">
      <w:pPr>
        <w:spacing w:after="0" w:line="240" w:lineRule="auto"/>
        <w:ind w:firstLine="709"/>
        <w:jc w:val="both"/>
      </w:pPr>
      <w:r w:rsidRPr="00E379C4">
        <w:t>Метапредметные УУД оценивались следующим образом:</w:t>
      </w:r>
    </w:p>
    <w:p w:rsidR="009C1782" w:rsidRPr="00E379C4" w:rsidRDefault="009C1782" w:rsidP="00FF3FE4">
      <w:pPr>
        <w:spacing w:after="0" w:line="240" w:lineRule="auto"/>
        <w:ind w:firstLine="709"/>
        <w:jc w:val="both"/>
      </w:pPr>
      <w:r w:rsidRPr="00E379C4">
        <w:t>-регулятивные (понимание порядка действий, волевое усилие (саморегуляция), максимальный балл – 3;</w:t>
      </w:r>
    </w:p>
    <w:p w:rsidR="009C1782" w:rsidRPr="00E379C4" w:rsidRDefault="009C1782" w:rsidP="00FF3FE4">
      <w:pPr>
        <w:spacing w:after="0" w:line="240" w:lineRule="auto"/>
        <w:ind w:firstLine="709"/>
        <w:jc w:val="both"/>
      </w:pPr>
      <w:r w:rsidRPr="00E379C4">
        <w:t>-познавательные (узнавание объекта по признакам, найти существенное, логика, понимание текста) – максимальны балл – 5;</w:t>
      </w:r>
    </w:p>
    <w:p w:rsidR="009C1782" w:rsidRPr="00E379C4" w:rsidRDefault="009C1782" w:rsidP="00FF3FE4">
      <w:pPr>
        <w:spacing w:after="0" w:line="240" w:lineRule="auto"/>
        <w:ind w:firstLine="709"/>
        <w:jc w:val="both"/>
      </w:pPr>
      <w:r w:rsidRPr="00E379C4">
        <w:t>- коммуникативные (письмо родителям – привести 3 аргумента для убеждения родителей,  и поздравь друга), максимальный балл – 2.</w:t>
      </w:r>
    </w:p>
    <w:p w:rsidR="009C1782" w:rsidRPr="00E379C4" w:rsidRDefault="009C1782" w:rsidP="00FF3FE4">
      <w:pPr>
        <w:spacing w:after="0" w:line="240" w:lineRule="auto"/>
        <w:ind w:firstLine="709"/>
        <w:jc w:val="both"/>
      </w:pPr>
      <w:r w:rsidRPr="00E379C4">
        <w:t>Итоги диагностики  - средние значения по классам приведены в таблице.</w:t>
      </w:r>
    </w:p>
    <w:p w:rsidR="009C1782" w:rsidRPr="00E379C4" w:rsidRDefault="009C1782" w:rsidP="00FF3FE4">
      <w:pPr>
        <w:spacing w:after="0" w:line="240" w:lineRule="auto"/>
        <w:ind w:firstLine="426"/>
        <w:jc w:val="center"/>
      </w:pPr>
    </w:p>
    <w:tbl>
      <w:tblPr>
        <w:tblW w:w="8379" w:type="dxa"/>
        <w:tblInd w:w="93" w:type="dxa"/>
        <w:tblLook w:val="04A0"/>
      </w:tblPr>
      <w:tblGrid>
        <w:gridCol w:w="1433"/>
        <w:gridCol w:w="1276"/>
        <w:gridCol w:w="1134"/>
        <w:gridCol w:w="1134"/>
        <w:gridCol w:w="1417"/>
        <w:gridCol w:w="1985"/>
      </w:tblGrid>
      <w:tr w:rsidR="009C1782" w:rsidRPr="00E379C4" w:rsidTr="00C3062C">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1782" w:rsidRPr="00E379C4" w:rsidRDefault="009C1782" w:rsidP="00FF3FE4">
            <w:pPr>
              <w:spacing w:after="0" w:line="240" w:lineRule="auto"/>
              <w:ind w:firstLine="426"/>
              <w:jc w:val="center"/>
              <w:rPr>
                <w:color w:val="000000"/>
              </w:rPr>
            </w:pPr>
            <w:r w:rsidRPr="00E379C4">
              <w:rPr>
                <w:color w:val="000000"/>
              </w:rPr>
              <w:t>Класс</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C1782" w:rsidRPr="00E379C4" w:rsidRDefault="009C1782" w:rsidP="00FF3FE4">
            <w:pPr>
              <w:spacing w:after="0" w:line="240" w:lineRule="auto"/>
              <w:ind w:firstLine="426"/>
              <w:jc w:val="center"/>
              <w:rPr>
                <w:color w:val="000000"/>
              </w:rPr>
            </w:pPr>
            <w:r w:rsidRPr="00E379C4">
              <w:rPr>
                <w:color w:val="000000"/>
              </w:rPr>
              <w:t>НЭО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C1782" w:rsidRPr="00E379C4" w:rsidRDefault="009C1782" w:rsidP="00FF3FE4">
            <w:pPr>
              <w:spacing w:after="0" w:line="240" w:lineRule="auto"/>
              <w:ind w:firstLine="426"/>
              <w:jc w:val="center"/>
              <w:rPr>
                <w:color w:val="000000"/>
              </w:rPr>
            </w:pPr>
            <w:r w:rsidRPr="00E379C4">
              <w:rPr>
                <w:color w:val="000000"/>
              </w:rPr>
              <w:t>ПУ</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C1782" w:rsidRPr="00E379C4" w:rsidRDefault="009C1782" w:rsidP="00FF3FE4">
            <w:pPr>
              <w:spacing w:after="0" w:line="240" w:lineRule="auto"/>
              <w:ind w:firstLine="426"/>
              <w:jc w:val="center"/>
              <w:rPr>
                <w:color w:val="000000"/>
              </w:rPr>
            </w:pPr>
            <w:r w:rsidRPr="00E379C4">
              <w:rPr>
                <w:color w:val="000000"/>
              </w:rPr>
              <w:t>РЕГ</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C1782" w:rsidRPr="00E379C4" w:rsidRDefault="009C1782" w:rsidP="00FF3FE4">
            <w:pPr>
              <w:spacing w:after="0" w:line="240" w:lineRule="auto"/>
              <w:ind w:firstLine="426"/>
              <w:jc w:val="center"/>
              <w:rPr>
                <w:color w:val="000000"/>
              </w:rPr>
            </w:pPr>
            <w:r w:rsidRPr="00E379C4">
              <w:rPr>
                <w:color w:val="000000"/>
              </w:rPr>
              <w:t>ПОЗН</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1782" w:rsidRPr="00E379C4" w:rsidRDefault="009C1782" w:rsidP="00FF3FE4">
            <w:pPr>
              <w:spacing w:after="0" w:line="240" w:lineRule="auto"/>
              <w:ind w:firstLine="426"/>
              <w:jc w:val="center"/>
              <w:rPr>
                <w:color w:val="000000"/>
              </w:rPr>
            </w:pPr>
            <w:r w:rsidRPr="00E379C4">
              <w:rPr>
                <w:color w:val="000000"/>
              </w:rPr>
              <w:t>КОММУН</w:t>
            </w:r>
          </w:p>
        </w:tc>
      </w:tr>
      <w:tr w:rsidR="009C1782" w:rsidRPr="00E379C4" w:rsidTr="00C3062C">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9C1782" w:rsidRPr="00E379C4" w:rsidRDefault="009C1782" w:rsidP="00C3062C">
            <w:pPr>
              <w:spacing w:after="0" w:line="240" w:lineRule="auto"/>
              <w:ind w:firstLine="426"/>
              <w:rPr>
                <w:color w:val="000000"/>
              </w:rPr>
            </w:pPr>
            <w:r w:rsidRPr="00E379C4">
              <w:rPr>
                <w:color w:val="000000"/>
              </w:rPr>
              <w:t>1а</w:t>
            </w:r>
          </w:p>
        </w:tc>
        <w:tc>
          <w:tcPr>
            <w:tcW w:w="1276" w:type="dxa"/>
            <w:tcBorders>
              <w:top w:val="nil"/>
              <w:left w:val="nil"/>
              <w:bottom w:val="single" w:sz="4" w:space="0" w:color="auto"/>
              <w:right w:val="single" w:sz="4" w:space="0" w:color="auto"/>
            </w:tcBorders>
            <w:shd w:val="clear" w:color="auto" w:fill="auto"/>
            <w:noWrap/>
            <w:vAlign w:val="bottom"/>
            <w:hideMark/>
          </w:tcPr>
          <w:p w:rsidR="009C1782" w:rsidRPr="00E379C4" w:rsidRDefault="009C1782" w:rsidP="00C3062C">
            <w:pPr>
              <w:spacing w:after="0" w:line="240" w:lineRule="auto"/>
              <w:ind w:firstLine="426"/>
              <w:jc w:val="right"/>
              <w:rPr>
                <w:color w:val="000000"/>
              </w:rPr>
            </w:pPr>
            <w:r w:rsidRPr="00E379C4">
              <w:rPr>
                <w:color w:val="000000"/>
              </w:rPr>
              <w:t>4,29</w:t>
            </w:r>
          </w:p>
        </w:tc>
        <w:tc>
          <w:tcPr>
            <w:tcW w:w="1134" w:type="dxa"/>
            <w:tcBorders>
              <w:top w:val="nil"/>
              <w:left w:val="nil"/>
              <w:bottom w:val="single" w:sz="4" w:space="0" w:color="auto"/>
              <w:right w:val="single" w:sz="4" w:space="0" w:color="auto"/>
            </w:tcBorders>
            <w:shd w:val="clear" w:color="auto" w:fill="auto"/>
            <w:noWrap/>
            <w:vAlign w:val="bottom"/>
            <w:hideMark/>
          </w:tcPr>
          <w:p w:rsidR="009C1782" w:rsidRPr="00E379C4" w:rsidRDefault="009C1782" w:rsidP="00C3062C">
            <w:pPr>
              <w:spacing w:after="0" w:line="240" w:lineRule="auto"/>
              <w:ind w:firstLine="426"/>
              <w:jc w:val="right"/>
              <w:rPr>
                <w:color w:val="000000"/>
              </w:rPr>
            </w:pPr>
            <w:r w:rsidRPr="00E379C4">
              <w:rPr>
                <w:color w:val="000000"/>
              </w:rPr>
              <w:t>6,50</w:t>
            </w:r>
          </w:p>
        </w:tc>
        <w:tc>
          <w:tcPr>
            <w:tcW w:w="1134" w:type="dxa"/>
            <w:tcBorders>
              <w:top w:val="nil"/>
              <w:left w:val="nil"/>
              <w:bottom w:val="single" w:sz="4" w:space="0" w:color="auto"/>
              <w:right w:val="single" w:sz="4" w:space="0" w:color="auto"/>
            </w:tcBorders>
            <w:shd w:val="clear" w:color="auto" w:fill="auto"/>
            <w:noWrap/>
            <w:vAlign w:val="bottom"/>
            <w:hideMark/>
          </w:tcPr>
          <w:p w:rsidR="009C1782" w:rsidRPr="00E379C4" w:rsidRDefault="009C1782" w:rsidP="00C3062C">
            <w:pPr>
              <w:spacing w:after="0" w:line="240" w:lineRule="auto"/>
              <w:ind w:firstLine="426"/>
              <w:jc w:val="right"/>
              <w:rPr>
                <w:color w:val="000000"/>
              </w:rPr>
            </w:pPr>
            <w:r w:rsidRPr="00E379C4">
              <w:rPr>
                <w:color w:val="000000"/>
              </w:rPr>
              <w:t>2,17</w:t>
            </w:r>
          </w:p>
        </w:tc>
        <w:tc>
          <w:tcPr>
            <w:tcW w:w="1417" w:type="dxa"/>
            <w:tcBorders>
              <w:top w:val="nil"/>
              <w:left w:val="nil"/>
              <w:bottom w:val="single" w:sz="4" w:space="0" w:color="auto"/>
              <w:right w:val="single" w:sz="4" w:space="0" w:color="auto"/>
            </w:tcBorders>
            <w:shd w:val="clear" w:color="auto" w:fill="auto"/>
            <w:noWrap/>
            <w:vAlign w:val="bottom"/>
            <w:hideMark/>
          </w:tcPr>
          <w:p w:rsidR="009C1782" w:rsidRPr="00E379C4" w:rsidRDefault="009C1782" w:rsidP="00C3062C">
            <w:pPr>
              <w:spacing w:after="0" w:line="240" w:lineRule="auto"/>
              <w:ind w:firstLine="426"/>
              <w:jc w:val="right"/>
              <w:rPr>
                <w:color w:val="000000"/>
              </w:rPr>
            </w:pPr>
            <w:r w:rsidRPr="00E379C4">
              <w:rPr>
                <w:color w:val="000000"/>
              </w:rPr>
              <w:t>3,75</w:t>
            </w:r>
          </w:p>
        </w:tc>
        <w:tc>
          <w:tcPr>
            <w:tcW w:w="1985" w:type="dxa"/>
            <w:tcBorders>
              <w:top w:val="nil"/>
              <w:left w:val="nil"/>
              <w:bottom w:val="single" w:sz="4" w:space="0" w:color="auto"/>
              <w:right w:val="single" w:sz="4" w:space="0" w:color="auto"/>
            </w:tcBorders>
            <w:shd w:val="clear" w:color="auto" w:fill="auto"/>
            <w:noWrap/>
            <w:vAlign w:val="bottom"/>
            <w:hideMark/>
          </w:tcPr>
          <w:p w:rsidR="009C1782" w:rsidRPr="00E379C4" w:rsidRDefault="009C1782" w:rsidP="00C3062C">
            <w:pPr>
              <w:spacing w:after="0" w:line="240" w:lineRule="auto"/>
              <w:ind w:firstLine="426"/>
              <w:jc w:val="right"/>
              <w:rPr>
                <w:color w:val="000000"/>
              </w:rPr>
            </w:pPr>
            <w:r w:rsidRPr="00E379C4">
              <w:rPr>
                <w:color w:val="000000"/>
              </w:rPr>
              <w:t>1,08</w:t>
            </w:r>
          </w:p>
        </w:tc>
      </w:tr>
      <w:tr w:rsidR="009C1782" w:rsidRPr="00E379C4" w:rsidTr="00C3062C">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9C1782" w:rsidRPr="00E379C4" w:rsidRDefault="009C1782" w:rsidP="00C3062C">
            <w:pPr>
              <w:spacing w:after="0" w:line="240" w:lineRule="auto"/>
              <w:ind w:firstLine="426"/>
              <w:rPr>
                <w:color w:val="000000"/>
              </w:rPr>
            </w:pPr>
            <w:r w:rsidRPr="00E379C4">
              <w:rPr>
                <w:color w:val="000000"/>
              </w:rPr>
              <w:t>1б</w:t>
            </w:r>
          </w:p>
        </w:tc>
        <w:tc>
          <w:tcPr>
            <w:tcW w:w="1276" w:type="dxa"/>
            <w:tcBorders>
              <w:top w:val="nil"/>
              <w:left w:val="nil"/>
              <w:bottom w:val="single" w:sz="4" w:space="0" w:color="auto"/>
              <w:right w:val="single" w:sz="4" w:space="0" w:color="auto"/>
            </w:tcBorders>
            <w:shd w:val="clear" w:color="auto" w:fill="auto"/>
            <w:noWrap/>
            <w:vAlign w:val="bottom"/>
            <w:hideMark/>
          </w:tcPr>
          <w:p w:rsidR="009C1782" w:rsidRPr="00E379C4" w:rsidRDefault="009C1782" w:rsidP="00C3062C">
            <w:pPr>
              <w:spacing w:after="0" w:line="240" w:lineRule="auto"/>
              <w:ind w:firstLine="426"/>
              <w:jc w:val="right"/>
              <w:rPr>
                <w:color w:val="000000"/>
              </w:rPr>
            </w:pPr>
            <w:r w:rsidRPr="00E379C4">
              <w:rPr>
                <w:color w:val="000000"/>
              </w:rPr>
              <w:t>4,42</w:t>
            </w:r>
          </w:p>
        </w:tc>
        <w:tc>
          <w:tcPr>
            <w:tcW w:w="1134" w:type="dxa"/>
            <w:tcBorders>
              <w:top w:val="nil"/>
              <w:left w:val="nil"/>
              <w:bottom w:val="single" w:sz="4" w:space="0" w:color="auto"/>
              <w:right w:val="single" w:sz="4" w:space="0" w:color="auto"/>
            </w:tcBorders>
            <w:shd w:val="clear" w:color="auto" w:fill="auto"/>
            <w:noWrap/>
            <w:vAlign w:val="bottom"/>
            <w:hideMark/>
          </w:tcPr>
          <w:p w:rsidR="009C1782" w:rsidRPr="00E379C4" w:rsidRDefault="009C1782" w:rsidP="00C3062C">
            <w:pPr>
              <w:spacing w:after="0" w:line="240" w:lineRule="auto"/>
              <w:ind w:firstLine="426"/>
              <w:jc w:val="right"/>
              <w:rPr>
                <w:color w:val="000000"/>
              </w:rPr>
            </w:pPr>
            <w:r w:rsidRPr="00E379C4">
              <w:rPr>
                <w:color w:val="000000"/>
              </w:rPr>
              <w:t>7,58</w:t>
            </w:r>
          </w:p>
        </w:tc>
        <w:tc>
          <w:tcPr>
            <w:tcW w:w="1134" w:type="dxa"/>
            <w:tcBorders>
              <w:top w:val="nil"/>
              <w:left w:val="nil"/>
              <w:bottom w:val="single" w:sz="4" w:space="0" w:color="auto"/>
              <w:right w:val="single" w:sz="4" w:space="0" w:color="auto"/>
            </w:tcBorders>
            <w:shd w:val="clear" w:color="auto" w:fill="auto"/>
            <w:noWrap/>
            <w:vAlign w:val="bottom"/>
            <w:hideMark/>
          </w:tcPr>
          <w:p w:rsidR="009C1782" w:rsidRPr="00E379C4" w:rsidRDefault="009C1782" w:rsidP="00C3062C">
            <w:pPr>
              <w:spacing w:after="0" w:line="240" w:lineRule="auto"/>
              <w:ind w:firstLine="426"/>
              <w:jc w:val="right"/>
              <w:rPr>
                <w:color w:val="000000"/>
              </w:rPr>
            </w:pPr>
            <w:r w:rsidRPr="00E379C4">
              <w:rPr>
                <w:color w:val="000000"/>
              </w:rPr>
              <w:t>2,58</w:t>
            </w:r>
          </w:p>
        </w:tc>
        <w:tc>
          <w:tcPr>
            <w:tcW w:w="1417" w:type="dxa"/>
            <w:tcBorders>
              <w:top w:val="nil"/>
              <w:left w:val="nil"/>
              <w:bottom w:val="single" w:sz="4" w:space="0" w:color="auto"/>
              <w:right w:val="single" w:sz="4" w:space="0" w:color="auto"/>
            </w:tcBorders>
            <w:shd w:val="clear" w:color="auto" w:fill="auto"/>
            <w:noWrap/>
            <w:vAlign w:val="bottom"/>
            <w:hideMark/>
          </w:tcPr>
          <w:p w:rsidR="009C1782" w:rsidRPr="00E379C4" w:rsidRDefault="009C1782" w:rsidP="00C3062C">
            <w:pPr>
              <w:spacing w:after="0" w:line="240" w:lineRule="auto"/>
              <w:ind w:firstLine="426"/>
              <w:jc w:val="right"/>
              <w:rPr>
                <w:color w:val="000000"/>
              </w:rPr>
            </w:pPr>
            <w:r w:rsidRPr="00E379C4">
              <w:rPr>
                <w:color w:val="000000"/>
              </w:rPr>
              <w:t>4,75</w:t>
            </w:r>
          </w:p>
        </w:tc>
        <w:tc>
          <w:tcPr>
            <w:tcW w:w="1985" w:type="dxa"/>
            <w:tcBorders>
              <w:top w:val="nil"/>
              <w:left w:val="nil"/>
              <w:bottom w:val="single" w:sz="4" w:space="0" w:color="auto"/>
              <w:right w:val="single" w:sz="4" w:space="0" w:color="auto"/>
            </w:tcBorders>
            <w:shd w:val="clear" w:color="auto" w:fill="auto"/>
            <w:noWrap/>
            <w:vAlign w:val="bottom"/>
            <w:hideMark/>
          </w:tcPr>
          <w:p w:rsidR="009C1782" w:rsidRPr="00E379C4" w:rsidRDefault="009C1782" w:rsidP="00C3062C">
            <w:pPr>
              <w:spacing w:after="0" w:line="240" w:lineRule="auto"/>
              <w:ind w:firstLine="426"/>
              <w:jc w:val="right"/>
              <w:rPr>
                <w:color w:val="000000"/>
              </w:rPr>
            </w:pPr>
            <w:r w:rsidRPr="00E379C4">
              <w:rPr>
                <w:color w:val="000000"/>
              </w:rPr>
              <w:t>1,50</w:t>
            </w:r>
          </w:p>
        </w:tc>
      </w:tr>
      <w:tr w:rsidR="009C1782" w:rsidRPr="00E379C4" w:rsidTr="00C3062C">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9C1782" w:rsidRPr="00E379C4" w:rsidRDefault="009C1782" w:rsidP="00C3062C">
            <w:pPr>
              <w:spacing w:after="0" w:line="240" w:lineRule="auto"/>
              <w:ind w:firstLine="426"/>
              <w:rPr>
                <w:color w:val="000000"/>
              </w:rPr>
            </w:pPr>
            <w:r w:rsidRPr="00E379C4">
              <w:rPr>
                <w:color w:val="000000"/>
              </w:rPr>
              <w:t>1в</w:t>
            </w:r>
          </w:p>
        </w:tc>
        <w:tc>
          <w:tcPr>
            <w:tcW w:w="1276" w:type="dxa"/>
            <w:tcBorders>
              <w:top w:val="nil"/>
              <w:left w:val="nil"/>
              <w:bottom w:val="single" w:sz="4" w:space="0" w:color="auto"/>
              <w:right w:val="single" w:sz="4" w:space="0" w:color="auto"/>
            </w:tcBorders>
            <w:shd w:val="clear" w:color="auto" w:fill="auto"/>
            <w:noWrap/>
            <w:vAlign w:val="bottom"/>
            <w:hideMark/>
          </w:tcPr>
          <w:p w:rsidR="009C1782" w:rsidRPr="00E379C4" w:rsidRDefault="009C1782" w:rsidP="00C3062C">
            <w:pPr>
              <w:spacing w:after="0" w:line="240" w:lineRule="auto"/>
              <w:ind w:firstLine="426"/>
              <w:jc w:val="right"/>
              <w:rPr>
                <w:color w:val="000000"/>
              </w:rPr>
            </w:pPr>
            <w:r w:rsidRPr="00E379C4">
              <w:rPr>
                <w:color w:val="000000"/>
              </w:rPr>
              <w:t>4,63</w:t>
            </w:r>
          </w:p>
        </w:tc>
        <w:tc>
          <w:tcPr>
            <w:tcW w:w="1134" w:type="dxa"/>
            <w:tcBorders>
              <w:top w:val="nil"/>
              <w:left w:val="nil"/>
              <w:bottom w:val="single" w:sz="4" w:space="0" w:color="auto"/>
              <w:right w:val="single" w:sz="4" w:space="0" w:color="auto"/>
            </w:tcBorders>
            <w:shd w:val="clear" w:color="auto" w:fill="auto"/>
            <w:noWrap/>
            <w:vAlign w:val="bottom"/>
            <w:hideMark/>
          </w:tcPr>
          <w:p w:rsidR="009C1782" w:rsidRPr="00E379C4" w:rsidRDefault="009C1782" w:rsidP="00C3062C">
            <w:pPr>
              <w:spacing w:after="0" w:line="240" w:lineRule="auto"/>
              <w:ind w:firstLine="426"/>
              <w:jc w:val="right"/>
              <w:rPr>
                <w:color w:val="000000"/>
              </w:rPr>
            </w:pPr>
            <w:r w:rsidRPr="00E379C4">
              <w:rPr>
                <w:color w:val="000000"/>
              </w:rPr>
              <w:t>6,79</w:t>
            </w:r>
          </w:p>
        </w:tc>
        <w:tc>
          <w:tcPr>
            <w:tcW w:w="1134" w:type="dxa"/>
            <w:tcBorders>
              <w:top w:val="nil"/>
              <w:left w:val="nil"/>
              <w:bottom w:val="single" w:sz="4" w:space="0" w:color="auto"/>
              <w:right w:val="single" w:sz="4" w:space="0" w:color="auto"/>
            </w:tcBorders>
            <w:shd w:val="clear" w:color="auto" w:fill="auto"/>
            <w:noWrap/>
            <w:vAlign w:val="bottom"/>
            <w:hideMark/>
          </w:tcPr>
          <w:p w:rsidR="009C1782" w:rsidRPr="00E379C4" w:rsidRDefault="009C1782" w:rsidP="00C3062C">
            <w:pPr>
              <w:spacing w:after="0" w:line="240" w:lineRule="auto"/>
              <w:ind w:firstLine="426"/>
              <w:jc w:val="right"/>
              <w:rPr>
                <w:color w:val="000000"/>
              </w:rPr>
            </w:pPr>
            <w:r w:rsidRPr="00E379C4">
              <w:rPr>
                <w:color w:val="000000"/>
              </w:rPr>
              <w:t>2,67</w:t>
            </w:r>
          </w:p>
        </w:tc>
        <w:tc>
          <w:tcPr>
            <w:tcW w:w="1417" w:type="dxa"/>
            <w:tcBorders>
              <w:top w:val="nil"/>
              <w:left w:val="nil"/>
              <w:bottom w:val="single" w:sz="4" w:space="0" w:color="auto"/>
              <w:right w:val="single" w:sz="4" w:space="0" w:color="auto"/>
            </w:tcBorders>
            <w:shd w:val="clear" w:color="auto" w:fill="auto"/>
            <w:noWrap/>
            <w:vAlign w:val="bottom"/>
            <w:hideMark/>
          </w:tcPr>
          <w:p w:rsidR="009C1782" w:rsidRPr="00E379C4" w:rsidRDefault="009C1782" w:rsidP="00C3062C">
            <w:pPr>
              <w:spacing w:after="0" w:line="240" w:lineRule="auto"/>
              <w:ind w:firstLine="426"/>
              <w:jc w:val="right"/>
              <w:rPr>
                <w:color w:val="000000"/>
              </w:rPr>
            </w:pPr>
            <w:r w:rsidRPr="00E379C4">
              <w:rPr>
                <w:color w:val="000000"/>
              </w:rPr>
              <w:t>4,46</w:t>
            </w:r>
          </w:p>
        </w:tc>
        <w:tc>
          <w:tcPr>
            <w:tcW w:w="1985" w:type="dxa"/>
            <w:tcBorders>
              <w:top w:val="nil"/>
              <w:left w:val="nil"/>
              <w:bottom w:val="single" w:sz="4" w:space="0" w:color="auto"/>
              <w:right w:val="single" w:sz="4" w:space="0" w:color="auto"/>
            </w:tcBorders>
            <w:shd w:val="clear" w:color="auto" w:fill="auto"/>
            <w:noWrap/>
            <w:vAlign w:val="bottom"/>
            <w:hideMark/>
          </w:tcPr>
          <w:p w:rsidR="009C1782" w:rsidRPr="00E379C4" w:rsidRDefault="009C1782" w:rsidP="00C3062C">
            <w:pPr>
              <w:spacing w:after="0" w:line="240" w:lineRule="auto"/>
              <w:ind w:firstLine="426"/>
              <w:jc w:val="right"/>
              <w:rPr>
                <w:color w:val="000000"/>
              </w:rPr>
            </w:pPr>
            <w:r w:rsidRPr="00E379C4">
              <w:rPr>
                <w:color w:val="000000"/>
              </w:rPr>
              <w:t>1,25</w:t>
            </w:r>
          </w:p>
        </w:tc>
      </w:tr>
      <w:tr w:rsidR="009C1782" w:rsidRPr="00E379C4" w:rsidTr="00C3062C">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9C1782" w:rsidRPr="00E379C4" w:rsidRDefault="009C1782" w:rsidP="00C3062C">
            <w:pPr>
              <w:spacing w:after="0" w:line="240" w:lineRule="auto"/>
              <w:ind w:firstLine="426"/>
              <w:rPr>
                <w:color w:val="000000"/>
              </w:rPr>
            </w:pPr>
            <w:r w:rsidRPr="00E379C4">
              <w:rPr>
                <w:color w:val="000000"/>
              </w:rPr>
              <w:lastRenderedPageBreak/>
              <w:t>1г</w:t>
            </w:r>
          </w:p>
        </w:tc>
        <w:tc>
          <w:tcPr>
            <w:tcW w:w="1276" w:type="dxa"/>
            <w:tcBorders>
              <w:top w:val="nil"/>
              <w:left w:val="nil"/>
              <w:bottom w:val="single" w:sz="4" w:space="0" w:color="auto"/>
              <w:right w:val="single" w:sz="4" w:space="0" w:color="auto"/>
            </w:tcBorders>
            <w:shd w:val="clear" w:color="auto" w:fill="auto"/>
            <w:noWrap/>
            <w:vAlign w:val="bottom"/>
            <w:hideMark/>
          </w:tcPr>
          <w:p w:rsidR="009C1782" w:rsidRPr="00E379C4" w:rsidRDefault="009C1782" w:rsidP="00C3062C">
            <w:pPr>
              <w:spacing w:after="0" w:line="240" w:lineRule="auto"/>
              <w:ind w:firstLine="426"/>
              <w:jc w:val="right"/>
              <w:rPr>
                <w:color w:val="000000"/>
              </w:rPr>
            </w:pPr>
            <w:r w:rsidRPr="00E379C4">
              <w:rPr>
                <w:color w:val="000000"/>
              </w:rPr>
              <w:t>4,95</w:t>
            </w:r>
          </w:p>
        </w:tc>
        <w:tc>
          <w:tcPr>
            <w:tcW w:w="1134" w:type="dxa"/>
            <w:tcBorders>
              <w:top w:val="nil"/>
              <w:left w:val="nil"/>
              <w:bottom w:val="single" w:sz="4" w:space="0" w:color="auto"/>
              <w:right w:val="single" w:sz="4" w:space="0" w:color="auto"/>
            </w:tcBorders>
            <w:shd w:val="clear" w:color="auto" w:fill="auto"/>
            <w:noWrap/>
            <w:vAlign w:val="bottom"/>
            <w:hideMark/>
          </w:tcPr>
          <w:p w:rsidR="009C1782" w:rsidRPr="00E379C4" w:rsidRDefault="009C1782" w:rsidP="00C3062C">
            <w:pPr>
              <w:spacing w:after="0" w:line="240" w:lineRule="auto"/>
              <w:ind w:firstLine="426"/>
              <w:jc w:val="right"/>
              <w:rPr>
                <w:color w:val="000000"/>
              </w:rPr>
            </w:pPr>
            <w:r w:rsidRPr="00E379C4">
              <w:rPr>
                <w:color w:val="000000"/>
              </w:rPr>
              <w:t>7,71</w:t>
            </w:r>
          </w:p>
        </w:tc>
        <w:tc>
          <w:tcPr>
            <w:tcW w:w="1134" w:type="dxa"/>
            <w:tcBorders>
              <w:top w:val="nil"/>
              <w:left w:val="nil"/>
              <w:bottom w:val="single" w:sz="4" w:space="0" w:color="auto"/>
              <w:right w:val="single" w:sz="4" w:space="0" w:color="auto"/>
            </w:tcBorders>
            <w:shd w:val="clear" w:color="auto" w:fill="auto"/>
            <w:noWrap/>
            <w:vAlign w:val="bottom"/>
            <w:hideMark/>
          </w:tcPr>
          <w:p w:rsidR="009C1782" w:rsidRPr="00E379C4" w:rsidRDefault="009C1782" w:rsidP="00C3062C">
            <w:pPr>
              <w:spacing w:after="0" w:line="240" w:lineRule="auto"/>
              <w:ind w:firstLine="426"/>
              <w:jc w:val="right"/>
              <w:rPr>
                <w:color w:val="000000"/>
              </w:rPr>
            </w:pPr>
            <w:r w:rsidRPr="00E379C4">
              <w:rPr>
                <w:color w:val="000000"/>
              </w:rPr>
              <w:t>2,48</w:t>
            </w:r>
          </w:p>
        </w:tc>
        <w:tc>
          <w:tcPr>
            <w:tcW w:w="1417" w:type="dxa"/>
            <w:tcBorders>
              <w:top w:val="nil"/>
              <w:left w:val="nil"/>
              <w:bottom w:val="single" w:sz="4" w:space="0" w:color="auto"/>
              <w:right w:val="single" w:sz="4" w:space="0" w:color="auto"/>
            </w:tcBorders>
            <w:shd w:val="clear" w:color="auto" w:fill="auto"/>
            <w:noWrap/>
            <w:vAlign w:val="bottom"/>
            <w:hideMark/>
          </w:tcPr>
          <w:p w:rsidR="009C1782" w:rsidRPr="00E379C4" w:rsidRDefault="009C1782" w:rsidP="00C3062C">
            <w:pPr>
              <w:spacing w:after="0" w:line="240" w:lineRule="auto"/>
              <w:ind w:firstLine="426"/>
              <w:jc w:val="right"/>
              <w:rPr>
                <w:color w:val="000000"/>
              </w:rPr>
            </w:pPr>
            <w:r w:rsidRPr="00E379C4">
              <w:rPr>
                <w:color w:val="000000"/>
              </w:rPr>
              <w:t>4,57</w:t>
            </w:r>
          </w:p>
        </w:tc>
        <w:tc>
          <w:tcPr>
            <w:tcW w:w="1985" w:type="dxa"/>
            <w:tcBorders>
              <w:top w:val="nil"/>
              <w:left w:val="nil"/>
              <w:bottom w:val="single" w:sz="4" w:space="0" w:color="auto"/>
              <w:right w:val="single" w:sz="4" w:space="0" w:color="auto"/>
            </w:tcBorders>
            <w:shd w:val="clear" w:color="auto" w:fill="auto"/>
            <w:noWrap/>
            <w:vAlign w:val="bottom"/>
            <w:hideMark/>
          </w:tcPr>
          <w:p w:rsidR="009C1782" w:rsidRPr="00E379C4" w:rsidRDefault="009C1782" w:rsidP="00C3062C">
            <w:pPr>
              <w:spacing w:after="0" w:line="240" w:lineRule="auto"/>
              <w:ind w:firstLine="426"/>
              <w:jc w:val="right"/>
              <w:rPr>
                <w:color w:val="000000"/>
              </w:rPr>
            </w:pPr>
            <w:r w:rsidRPr="00E379C4">
              <w:rPr>
                <w:color w:val="000000"/>
              </w:rPr>
              <w:t>1,62</w:t>
            </w:r>
          </w:p>
        </w:tc>
      </w:tr>
      <w:tr w:rsidR="009C1782" w:rsidRPr="00E379C4" w:rsidTr="00C3062C">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9C1782" w:rsidRPr="00E379C4" w:rsidRDefault="009C1782" w:rsidP="00C3062C">
            <w:pPr>
              <w:spacing w:after="0" w:line="240" w:lineRule="auto"/>
              <w:ind w:firstLine="426"/>
              <w:rPr>
                <w:color w:val="000000"/>
              </w:rPr>
            </w:pPr>
            <w:r w:rsidRPr="00E379C4">
              <w:rPr>
                <w:color w:val="000000"/>
              </w:rPr>
              <w:t>1д</w:t>
            </w:r>
          </w:p>
        </w:tc>
        <w:tc>
          <w:tcPr>
            <w:tcW w:w="1276" w:type="dxa"/>
            <w:tcBorders>
              <w:top w:val="nil"/>
              <w:left w:val="nil"/>
              <w:bottom w:val="single" w:sz="4" w:space="0" w:color="auto"/>
              <w:right w:val="single" w:sz="4" w:space="0" w:color="auto"/>
            </w:tcBorders>
            <w:shd w:val="clear" w:color="auto" w:fill="auto"/>
            <w:noWrap/>
            <w:vAlign w:val="bottom"/>
            <w:hideMark/>
          </w:tcPr>
          <w:p w:rsidR="009C1782" w:rsidRPr="00E379C4" w:rsidRDefault="009C1782" w:rsidP="00C3062C">
            <w:pPr>
              <w:spacing w:after="0" w:line="240" w:lineRule="auto"/>
              <w:ind w:firstLine="426"/>
              <w:jc w:val="right"/>
              <w:rPr>
                <w:color w:val="000000"/>
              </w:rPr>
            </w:pPr>
            <w:r w:rsidRPr="00E379C4">
              <w:rPr>
                <w:color w:val="000000"/>
              </w:rPr>
              <w:t>4,69</w:t>
            </w:r>
          </w:p>
        </w:tc>
        <w:tc>
          <w:tcPr>
            <w:tcW w:w="1134" w:type="dxa"/>
            <w:tcBorders>
              <w:top w:val="nil"/>
              <w:left w:val="nil"/>
              <w:bottom w:val="single" w:sz="4" w:space="0" w:color="auto"/>
              <w:right w:val="single" w:sz="4" w:space="0" w:color="auto"/>
            </w:tcBorders>
            <w:shd w:val="clear" w:color="auto" w:fill="auto"/>
            <w:noWrap/>
            <w:vAlign w:val="bottom"/>
            <w:hideMark/>
          </w:tcPr>
          <w:p w:rsidR="009C1782" w:rsidRPr="00E379C4" w:rsidRDefault="009C1782" w:rsidP="00C3062C">
            <w:pPr>
              <w:spacing w:after="0" w:line="240" w:lineRule="auto"/>
              <w:ind w:firstLine="426"/>
              <w:jc w:val="right"/>
              <w:rPr>
                <w:color w:val="000000"/>
              </w:rPr>
            </w:pPr>
            <w:r w:rsidRPr="00E379C4">
              <w:rPr>
                <w:color w:val="000000"/>
              </w:rPr>
              <w:t>7,19</w:t>
            </w:r>
          </w:p>
        </w:tc>
        <w:tc>
          <w:tcPr>
            <w:tcW w:w="1134" w:type="dxa"/>
            <w:tcBorders>
              <w:top w:val="nil"/>
              <w:left w:val="nil"/>
              <w:bottom w:val="single" w:sz="4" w:space="0" w:color="auto"/>
              <w:right w:val="single" w:sz="4" w:space="0" w:color="auto"/>
            </w:tcBorders>
            <w:shd w:val="clear" w:color="auto" w:fill="auto"/>
            <w:noWrap/>
            <w:vAlign w:val="bottom"/>
            <w:hideMark/>
          </w:tcPr>
          <w:p w:rsidR="009C1782" w:rsidRPr="00E379C4" w:rsidRDefault="009C1782" w:rsidP="00C3062C">
            <w:pPr>
              <w:spacing w:after="0" w:line="240" w:lineRule="auto"/>
              <w:ind w:firstLine="426"/>
              <w:jc w:val="right"/>
              <w:rPr>
                <w:color w:val="000000"/>
              </w:rPr>
            </w:pPr>
            <w:r w:rsidRPr="00E379C4">
              <w:rPr>
                <w:color w:val="000000"/>
              </w:rPr>
              <w:t>2,62</w:t>
            </w:r>
          </w:p>
        </w:tc>
        <w:tc>
          <w:tcPr>
            <w:tcW w:w="1417" w:type="dxa"/>
            <w:tcBorders>
              <w:top w:val="nil"/>
              <w:left w:val="nil"/>
              <w:bottom w:val="single" w:sz="4" w:space="0" w:color="auto"/>
              <w:right w:val="single" w:sz="4" w:space="0" w:color="auto"/>
            </w:tcBorders>
            <w:shd w:val="clear" w:color="auto" w:fill="auto"/>
            <w:noWrap/>
            <w:vAlign w:val="bottom"/>
            <w:hideMark/>
          </w:tcPr>
          <w:p w:rsidR="009C1782" w:rsidRPr="00E379C4" w:rsidRDefault="009C1782" w:rsidP="00C3062C">
            <w:pPr>
              <w:spacing w:after="0" w:line="240" w:lineRule="auto"/>
              <w:ind w:firstLine="426"/>
              <w:jc w:val="right"/>
              <w:rPr>
                <w:color w:val="000000"/>
              </w:rPr>
            </w:pPr>
            <w:r w:rsidRPr="00E379C4">
              <w:rPr>
                <w:color w:val="000000"/>
              </w:rPr>
              <w:t>4,65</w:t>
            </w:r>
          </w:p>
        </w:tc>
        <w:tc>
          <w:tcPr>
            <w:tcW w:w="1985" w:type="dxa"/>
            <w:tcBorders>
              <w:top w:val="nil"/>
              <w:left w:val="nil"/>
              <w:bottom w:val="single" w:sz="4" w:space="0" w:color="auto"/>
              <w:right w:val="single" w:sz="4" w:space="0" w:color="auto"/>
            </w:tcBorders>
            <w:shd w:val="clear" w:color="auto" w:fill="auto"/>
            <w:noWrap/>
            <w:vAlign w:val="bottom"/>
            <w:hideMark/>
          </w:tcPr>
          <w:p w:rsidR="009C1782" w:rsidRPr="00E379C4" w:rsidRDefault="009C1782" w:rsidP="00C3062C">
            <w:pPr>
              <w:spacing w:after="0" w:line="240" w:lineRule="auto"/>
              <w:ind w:firstLine="426"/>
              <w:jc w:val="right"/>
              <w:rPr>
                <w:color w:val="000000"/>
              </w:rPr>
            </w:pPr>
            <w:r w:rsidRPr="00E379C4">
              <w:rPr>
                <w:color w:val="000000"/>
              </w:rPr>
              <w:t>1,62</w:t>
            </w:r>
          </w:p>
        </w:tc>
      </w:tr>
    </w:tbl>
    <w:p w:rsidR="009C1782" w:rsidRPr="00E379C4" w:rsidRDefault="009C1782" w:rsidP="009C1782">
      <w:pPr>
        <w:spacing w:after="0" w:line="240" w:lineRule="auto"/>
        <w:ind w:firstLine="426"/>
        <w:jc w:val="both"/>
      </w:pPr>
    </w:p>
    <w:p w:rsidR="009C1782" w:rsidRPr="00E379C4" w:rsidRDefault="009C1782" w:rsidP="009C1782">
      <w:pPr>
        <w:spacing w:after="0" w:line="240" w:lineRule="auto"/>
        <w:ind w:firstLine="426"/>
        <w:jc w:val="both"/>
      </w:pPr>
      <w:r w:rsidRPr="00E379C4">
        <w:t xml:space="preserve">Примечание: НЭО – нравственно-этическое оценивание, ПУ – </w:t>
      </w:r>
      <w:r w:rsidR="00FF3FE4" w:rsidRPr="00E379C4">
        <w:t>позиция</w:t>
      </w:r>
      <w:r w:rsidRPr="00E379C4">
        <w:t xml:space="preserve"> ученика, РЕГ – регулятивные УУД, ПОЗН – познавательные УУД, КОММУН – коммуникативные УУД.</w:t>
      </w:r>
    </w:p>
    <w:p w:rsidR="009C1782" w:rsidRPr="00E379C4" w:rsidRDefault="009C1782" w:rsidP="009C1782">
      <w:pPr>
        <w:spacing w:after="0" w:line="240" w:lineRule="auto"/>
        <w:ind w:firstLine="426"/>
        <w:jc w:val="both"/>
      </w:pPr>
      <w:r w:rsidRPr="00E379C4">
        <w:t>Ранжированные средние результаты по классам представлены ниже в виде таблиц и графиков.</w:t>
      </w:r>
    </w:p>
    <w:p w:rsidR="00E3441B" w:rsidRPr="00E379C4" w:rsidRDefault="00E3441B" w:rsidP="00FF3FE4">
      <w:pPr>
        <w:spacing w:after="0" w:line="240" w:lineRule="auto"/>
        <w:ind w:firstLine="709"/>
        <w:jc w:val="center"/>
        <w:rPr>
          <w:b/>
        </w:rPr>
      </w:pPr>
      <w:r w:rsidRPr="00E379C4">
        <w:rPr>
          <w:b/>
        </w:rPr>
        <w:t>Итоговая диагностика формирования универсальных учебных действий учащихся 2 класса</w:t>
      </w:r>
    </w:p>
    <w:p w:rsidR="00E3441B" w:rsidRPr="00E379C4" w:rsidRDefault="00E3441B" w:rsidP="00FF3FE4">
      <w:pPr>
        <w:spacing w:after="0" w:line="240" w:lineRule="auto"/>
        <w:ind w:firstLine="709"/>
        <w:jc w:val="both"/>
      </w:pPr>
      <w:r w:rsidRPr="00E379C4">
        <w:t xml:space="preserve">Диагностика формирования универсальных учебных действий учащихся 2 классов проводилась  с 22 по 26 апреля 2013 г.  и включала обследование  личностных, регулятивных, познавательных, коммуникативных УУД. </w:t>
      </w:r>
    </w:p>
    <w:p w:rsidR="00E3441B" w:rsidRPr="00E379C4" w:rsidRDefault="00E3441B" w:rsidP="00FF3FE4">
      <w:pPr>
        <w:spacing w:after="0" w:line="240" w:lineRule="auto"/>
        <w:ind w:firstLine="709"/>
        <w:jc w:val="both"/>
      </w:pPr>
      <w:r w:rsidRPr="00E379C4">
        <w:t>Для составления  итоговых тестов подбирались задания в соответствии с возрастными особенностями. Для диагностики личностных УУД были выбраны: сформированность нравственно-этической оценки, самооценка, понимание смыслов учебной деятельности. Для диагностики регулятивных УУД выбраны умение планировать и проявлять волевое усилие (саморегуляция). Для диагностики познавательных УУД  оценивались такие логические операции как анализ, классификация, сравнение. Обследование коммуникативных УУД включало сотрудничество со сверстниками, способность к сочувствию.</w:t>
      </w:r>
    </w:p>
    <w:p w:rsidR="00E3441B" w:rsidRPr="00E379C4" w:rsidRDefault="00E3441B" w:rsidP="00FF3FE4">
      <w:pPr>
        <w:spacing w:after="0" w:line="240" w:lineRule="auto"/>
        <w:ind w:firstLine="709"/>
        <w:jc w:val="both"/>
      </w:pPr>
      <w:r w:rsidRPr="00E379C4">
        <w:t>Средние результаты по классам приведены в таблице.</w:t>
      </w:r>
    </w:p>
    <w:p w:rsidR="00E3441B" w:rsidRPr="00E379C4" w:rsidRDefault="00E3441B" w:rsidP="00E3441B">
      <w:pPr>
        <w:spacing w:after="0" w:line="240" w:lineRule="auto"/>
        <w:ind w:left="-567" w:firstLine="425"/>
        <w:jc w:val="both"/>
      </w:pPr>
    </w:p>
    <w:tbl>
      <w:tblPr>
        <w:tblW w:w="0" w:type="auto"/>
        <w:tblInd w:w="108" w:type="dxa"/>
        <w:tblLayout w:type="fixed"/>
        <w:tblLook w:val="04A0"/>
      </w:tblPr>
      <w:tblGrid>
        <w:gridCol w:w="501"/>
        <w:gridCol w:w="884"/>
        <w:gridCol w:w="1264"/>
        <w:gridCol w:w="1209"/>
        <w:gridCol w:w="1104"/>
        <w:gridCol w:w="992"/>
        <w:gridCol w:w="1134"/>
        <w:gridCol w:w="850"/>
        <w:gridCol w:w="1276"/>
        <w:gridCol w:w="851"/>
      </w:tblGrid>
      <w:tr w:rsidR="00FF3FE4" w:rsidRPr="00FF3FE4" w:rsidTr="00FF3FE4">
        <w:trPr>
          <w:trHeight w:val="303"/>
        </w:trPr>
        <w:tc>
          <w:tcPr>
            <w:tcW w:w="501"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
            <w:vAlign w:val="bottom"/>
            <w:hideMark/>
          </w:tcPr>
          <w:p w:rsidR="00E3441B" w:rsidRPr="00FF3FE4" w:rsidRDefault="00E3441B" w:rsidP="00FF3FE4">
            <w:pPr>
              <w:spacing w:after="0" w:line="240" w:lineRule="auto"/>
              <w:ind w:left="113" w:right="113"/>
              <w:jc w:val="center"/>
              <w:rPr>
                <w:color w:val="000000"/>
                <w:sz w:val="26"/>
                <w:szCs w:val="26"/>
              </w:rPr>
            </w:pPr>
            <w:r w:rsidRPr="00FF3FE4">
              <w:rPr>
                <w:color w:val="000000"/>
                <w:sz w:val="26"/>
                <w:szCs w:val="26"/>
              </w:rPr>
              <w:t>Класс</w:t>
            </w:r>
          </w:p>
        </w:tc>
        <w:tc>
          <w:tcPr>
            <w:tcW w:w="3357" w:type="dxa"/>
            <w:gridSpan w:val="3"/>
            <w:tcBorders>
              <w:top w:val="single" w:sz="4" w:space="0" w:color="auto"/>
              <w:left w:val="nil"/>
              <w:bottom w:val="single" w:sz="4" w:space="0" w:color="auto"/>
              <w:right w:val="single" w:sz="4" w:space="0" w:color="auto"/>
            </w:tcBorders>
            <w:shd w:val="clear" w:color="auto" w:fill="auto"/>
            <w:noWrap/>
            <w:vAlign w:val="bottom"/>
            <w:hideMark/>
          </w:tcPr>
          <w:p w:rsidR="00E3441B" w:rsidRPr="00FF3FE4" w:rsidRDefault="00E3441B" w:rsidP="00C3062C">
            <w:pPr>
              <w:spacing w:after="0" w:line="240" w:lineRule="auto"/>
              <w:jc w:val="center"/>
              <w:rPr>
                <w:color w:val="000000"/>
                <w:sz w:val="26"/>
                <w:szCs w:val="26"/>
              </w:rPr>
            </w:pPr>
            <w:r w:rsidRPr="00FF3FE4">
              <w:rPr>
                <w:color w:val="000000"/>
                <w:sz w:val="26"/>
                <w:szCs w:val="26"/>
              </w:rPr>
              <w:t>Личностные УУД</w:t>
            </w:r>
          </w:p>
        </w:tc>
        <w:tc>
          <w:tcPr>
            <w:tcW w:w="1104" w:type="dxa"/>
            <w:tcBorders>
              <w:top w:val="single" w:sz="4" w:space="0" w:color="auto"/>
              <w:left w:val="nil"/>
              <w:bottom w:val="nil"/>
              <w:right w:val="single" w:sz="4" w:space="0" w:color="auto"/>
            </w:tcBorders>
            <w:shd w:val="clear" w:color="auto" w:fill="auto"/>
            <w:noWrap/>
            <w:vAlign w:val="bottom"/>
            <w:hideMark/>
          </w:tcPr>
          <w:p w:rsidR="00E3441B" w:rsidRPr="00FF3FE4" w:rsidRDefault="00E3441B" w:rsidP="00FF3FE4">
            <w:pPr>
              <w:spacing w:after="0" w:line="240" w:lineRule="auto"/>
              <w:rPr>
                <w:color w:val="000000"/>
                <w:sz w:val="26"/>
                <w:szCs w:val="26"/>
              </w:rPr>
            </w:pPr>
            <w:r w:rsidRPr="00FF3FE4">
              <w:rPr>
                <w:color w:val="000000"/>
                <w:sz w:val="26"/>
                <w:szCs w:val="26"/>
              </w:rPr>
              <w:t>Регулят УУД</w:t>
            </w:r>
          </w:p>
        </w:tc>
        <w:tc>
          <w:tcPr>
            <w:tcW w:w="29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E3441B" w:rsidRPr="00FF3FE4" w:rsidRDefault="00E3441B" w:rsidP="00C3062C">
            <w:pPr>
              <w:spacing w:after="0" w:line="240" w:lineRule="auto"/>
              <w:jc w:val="center"/>
              <w:rPr>
                <w:color w:val="000000"/>
                <w:sz w:val="26"/>
                <w:szCs w:val="26"/>
              </w:rPr>
            </w:pPr>
            <w:r w:rsidRPr="00FF3FE4">
              <w:rPr>
                <w:color w:val="000000"/>
                <w:sz w:val="26"/>
                <w:szCs w:val="26"/>
              </w:rPr>
              <w:t>Познавательные УУД</w:t>
            </w:r>
          </w:p>
        </w:tc>
        <w:tc>
          <w:tcPr>
            <w:tcW w:w="212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3441B" w:rsidRPr="00FF3FE4" w:rsidRDefault="00E3441B" w:rsidP="00C3062C">
            <w:pPr>
              <w:spacing w:after="0" w:line="240" w:lineRule="auto"/>
              <w:jc w:val="center"/>
              <w:rPr>
                <w:color w:val="000000"/>
                <w:sz w:val="26"/>
                <w:szCs w:val="26"/>
              </w:rPr>
            </w:pPr>
            <w:r w:rsidRPr="00FF3FE4">
              <w:rPr>
                <w:color w:val="000000"/>
                <w:sz w:val="26"/>
                <w:szCs w:val="26"/>
              </w:rPr>
              <w:t>Коммуникативные УУД</w:t>
            </w:r>
          </w:p>
        </w:tc>
      </w:tr>
      <w:tr w:rsidR="00FF3FE4" w:rsidRPr="00FF3FE4" w:rsidTr="00FF3FE4">
        <w:trPr>
          <w:trHeight w:val="303"/>
        </w:trPr>
        <w:tc>
          <w:tcPr>
            <w:tcW w:w="501" w:type="dxa"/>
            <w:vMerge/>
            <w:tcBorders>
              <w:top w:val="single" w:sz="4" w:space="0" w:color="auto"/>
              <w:left w:val="single" w:sz="4" w:space="0" w:color="auto"/>
              <w:bottom w:val="single" w:sz="4" w:space="0" w:color="000000"/>
              <w:right w:val="single" w:sz="4" w:space="0" w:color="auto"/>
            </w:tcBorders>
            <w:vAlign w:val="center"/>
            <w:hideMark/>
          </w:tcPr>
          <w:p w:rsidR="00E3441B" w:rsidRPr="00FF3FE4" w:rsidRDefault="00E3441B" w:rsidP="00C3062C">
            <w:pPr>
              <w:spacing w:after="0" w:line="240" w:lineRule="auto"/>
              <w:rPr>
                <w:color w:val="000000"/>
                <w:sz w:val="26"/>
                <w:szCs w:val="26"/>
              </w:rPr>
            </w:pPr>
          </w:p>
        </w:tc>
        <w:tc>
          <w:tcPr>
            <w:tcW w:w="884" w:type="dxa"/>
            <w:tcBorders>
              <w:top w:val="nil"/>
              <w:left w:val="nil"/>
              <w:bottom w:val="single" w:sz="4" w:space="0" w:color="auto"/>
              <w:right w:val="single" w:sz="4" w:space="0" w:color="auto"/>
            </w:tcBorders>
            <w:shd w:val="clear" w:color="auto" w:fill="auto"/>
            <w:noWrap/>
            <w:vAlign w:val="bottom"/>
            <w:hideMark/>
          </w:tcPr>
          <w:p w:rsidR="00E3441B" w:rsidRPr="00FF3FE4" w:rsidRDefault="00E3441B" w:rsidP="00FF3FE4">
            <w:pPr>
              <w:spacing w:after="0" w:line="240" w:lineRule="auto"/>
              <w:rPr>
                <w:color w:val="000000"/>
                <w:sz w:val="26"/>
                <w:szCs w:val="26"/>
              </w:rPr>
            </w:pPr>
            <w:r w:rsidRPr="00FF3FE4">
              <w:rPr>
                <w:color w:val="000000"/>
                <w:sz w:val="26"/>
                <w:szCs w:val="26"/>
              </w:rPr>
              <w:t>Нравс.-эт.</w:t>
            </w:r>
          </w:p>
        </w:tc>
        <w:tc>
          <w:tcPr>
            <w:tcW w:w="1264" w:type="dxa"/>
            <w:tcBorders>
              <w:top w:val="nil"/>
              <w:left w:val="nil"/>
              <w:bottom w:val="single" w:sz="4" w:space="0" w:color="auto"/>
              <w:right w:val="single" w:sz="4" w:space="0" w:color="auto"/>
            </w:tcBorders>
            <w:shd w:val="clear" w:color="auto" w:fill="auto"/>
            <w:noWrap/>
            <w:vAlign w:val="bottom"/>
            <w:hideMark/>
          </w:tcPr>
          <w:p w:rsidR="00E3441B" w:rsidRPr="00FF3FE4" w:rsidRDefault="00E3441B" w:rsidP="00FF3FE4">
            <w:pPr>
              <w:spacing w:after="0" w:line="240" w:lineRule="auto"/>
              <w:rPr>
                <w:color w:val="000000"/>
                <w:sz w:val="26"/>
                <w:szCs w:val="26"/>
              </w:rPr>
            </w:pPr>
            <w:r w:rsidRPr="00FF3FE4">
              <w:rPr>
                <w:color w:val="000000"/>
                <w:sz w:val="26"/>
                <w:szCs w:val="26"/>
              </w:rPr>
              <w:t>самооценка</w:t>
            </w:r>
          </w:p>
        </w:tc>
        <w:tc>
          <w:tcPr>
            <w:tcW w:w="1209" w:type="dxa"/>
            <w:tcBorders>
              <w:top w:val="nil"/>
              <w:left w:val="nil"/>
              <w:bottom w:val="single" w:sz="4" w:space="0" w:color="auto"/>
              <w:right w:val="single" w:sz="4" w:space="0" w:color="auto"/>
            </w:tcBorders>
            <w:shd w:val="clear" w:color="auto" w:fill="auto"/>
            <w:noWrap/>
            <w:vAlign w:val="bottom"/>
            <w:hideMark/>
          </w:tcPr>
          <w:p w:rsidR="00E3441B" w:rsidRPr="00FF3FE4" w:rsidRDefault="00E3441B" w:rsidP="00FF3FE4">
            <w:pPr>
              <w:spacing w:after="0" w:line="240" w:lineRule="auto"/>
              <w:rPr>
                <w:color w:val="000000"/>
                <w:sz w:val="26"/>
                <w:szCs w:val="26"/>
              </w:rPr>
            </w:pPr>
            <w:r w:rsidRPr="00FF3FE4">
              <w:rPr>
                <w:color w:val="000000"/>
                <w:sz w:val="26"/>
                <w:szCs w:val="26"/>
              </w:rPr>
              <w:t>смыслообр</w:t>
            </w:r>
          </w:p>
        </w:tc>
        <w:tc>
          <w:tcPr>
            <w:tcW w:w="1104" w:type="dxa"/>
            <w:tcBorders>
              <w:top w:val="nil"/>
              <w:left w:val="nil"/>
              <w:bottom w:val="single" w:sz="4" w:space="0" w:color="auto"/>
              <w:right w:val="single" w:sz="4" w:space="0" w:color="auto"/>
            </w:tcBorders>
            <w:shd w:val="clear" w:color="auto" w:fill="auto"/>
            <w:noWrap/>
            <w:vAlign w:val="bottom"/>
            <w:hideMark/>
          </w:tcPr>
          <w:p w:rsidR="00E3441B" w:rsidRPr="00FF3FE4" w:rsidRDefault="00E3441B" w:rsidP="00FF3FE4">
            <w:pPr>
              <w:spacing w:after="0" w:line="240" w:lineRule="auto"/>
              <w:rPr>
                <w:color w:val="000000"/>
                <w:sz w:val="26"/>
                <w:szCs w:val="26"/>
              </w:rPr>
            </w:pPr>
            <w:r w:rsidRPr="00FF3FE4">
              <w:rPr>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bottom"/>
            <w:hideMark/>
          </w:tcPr>
          <w:p w:rsidR="00E3441B" w:rsidRPr="00FF3FE4" w:rsidRDefault="00E3441B" w:rsidP="00FF3FE4">
            <w:pPr>
              <w:spacing w:after="0" w:line="240" w:lineRule="auto"/>
              <w:rPr>
                <w:color w:val="000000"/>
                <w:sz w:val="26"/>
                <w:szCs w:val="26"/>
              </w:rPr>
            </w:pPr>
            <w:r w:rsidRPr="00FF3FE4">
              <w:rPr>
                <w:color w:val="000000"/>
                <w:sz w:val="26"/>
                <w:szCs w:val="26"/>
              </w:rPr>
              <w:t>анализ</w:t>
            </w:r>
          </w:p>
        </w:tc>
        <w:tc>
          <w:tcPr>
            <w:tcW w:w="1134" w:type="dxa"/>
            <w:tcBorders>
              <w:top w:val="nil"/>
              <w:left w:val="nil"/>
              <w:bottom w:val="single" w:sz="4" w:space="0" w:color="auto"/>
              <w:right w:val="single" w:sz="4" w:space="0" w:color="auto"/>
            </w:tcBorders>
            <w:shd w:val="clear" w:color="auto" w:fill="auto"/>
            <w:noWrap/>
            <w:vAlign w:val="bottom"/>
            <w:hideMark/>
          </w:tcPr>
          <w:p w:rsidR="00E3441B" w:rsidRPr="00FF3FE4" w:rsidRDefault="00FF3FE4" w:rsidP="00FF3FE4">
            <w:pPr>
              <w:spacing w:after="0" w:line="240" w:lineRule="auto"/>
              <w:rPr>
                <w:color w:val="000000"/>
                <w:sz w:val="26"/>
                <w:szCs w:val="26"/>
              </w:rPr>
            </w:pPr>
            <w:r>
              <w:rPr>
                <w:color w:val="000000"/>
                <w:sz w:val="26"/>
                <w:szCs w:val="26"/>
              </w:rPr>
              <w:t>классиф</w:t>
            </w:r>
          </w:p>
        </w:tc>
        <w:tc>
          <w:tcPr>
            <w:tcW w:w="850" w:type="dxa"/>
            <w:tcBorders>
              <w:top w:val="nil"/>
              <w:left w:val="nil"/>
              <w:bottom w:val="single" w:sz="4" w:space="0" w:color="auto"/>
              <w:right w:val="single" w:sz="4" w:space="0" w:color="auto"/>
            </w:tcBorders>
            <w:shd w:val="clear" w:color="auto" w:fill="auto"/>
            <w:noWrap/>
            <w:vAlign w:val="bottom"/>
            <w:hideMark/>
          </w:tcPr>
          <w:p w:rsidR="00E3441B" w:rsidRPr="00FF3FE4" w:rsidRDefault="00E3441B" w:rsidP="00FF3FE4">
            <w:pPr>
              <w:spacing w:after="0" w:line="240" w:lineRule="auto"/>
              <w:rPr>
                <w:color w:val="000000"/>
                <w:sz w:val="26"/>
                <w:szCs w:val="26"/>
              </w:rPr>
            </w:pPr>
            <w:r w:rsidRPr="00FF3FE4">
              <w:rPr>
                <w:color w:val="000000"/>
                <w:sz w:val="26"/>
                <w:szCs w:val="26"/>
              </w:rPr>
              <w:t>сравн</w:t>
            </w:r>
          </w:p>
        </w:tc>
        <w:tc>
          <w:tcPr>
            <w:tcW w:w="1276" w:type="dxa"/>
            <w:tcBorders>
              <w:top w:val="nil"/>
              <w:left w:val="nil"/>
              <w:bottom w:val="single" w:sz="4" w:space="0" w:color="auto"/>
              <w:right w:val="single" w:sz="4" w:space="0" w:color="auto"/>
            </w:tcBorders>
            <w:shd w:val="clear" w:color="auto" w:fill="auto"/>
            <w:noWrap/>
            <w:vAlign w:val="bottom"/>
            <w:hideMark/>
          </w:tcPr>
          <w:p w:rsidR="00E3441B" w:rsidRPr="00FF3FE4" w:rsidRDefault="00E3441B" w:rsidP="00FF3FE4">
            <w:pPr>
              <w:spacing w:after="0" w:line="240" w:lineRule="auto"/>
              <w:rPr>
                <w:color w:val="000000"/>
                <w:sz w:val="26"/>
                <w:szCs w:val="26"/>
              </w:rPr>
            </w:pPr>
            <w:r w:rsidRPr="00FF3FE4">
              <w:rPr>
                <w:color w:val="000000"/>
                <w:sz w:val="26"/>
                <w:szCs w:val="26"/>
              </w:rPr>
              <w:t xml:space="preserve">межличн </w:t>
            </w:r>
            <w:r w:rsidR="00FF3FE4">
              <w:rPr>
                <w:color w:val="000000"/>
                <w:sz w:val="26"/>
                <w:szCs w:val="26"/>
              </w:rPr>
              <w:t>к</w:t>
            </w:r>
            <w:r w:rsidRPr="00FF3FE4">
              <w:rPr>
                <w:color w:val="000000"/>
                <w:sz w:val="26"/>
                <w:szCs w:val="26"/>
              </w:rPr>
              <w:t>ом.</w:t>
            </w:r>
          </w:p>
        </w:tc>
        <w:tc>
          <w:tcPr>
            <w:tcW w:w="851" w:type="dxa"/>
            <w:tcBorders>
              <w:top w:val="nil"/>
              <w:left w:val="nil"/>
              <w:bottom w:val="single" w:sz="4" w:space="0" w:color="auto"/>
              <w:right w:val="single" w:sz="4" w:space="0" w:color="auto"/>
            </w:tcBorders>
            <w:shd w:val="clear" w:color="auto" w:fill="auto"/>
            <w:noWrap/>
            <w:vAlign w:val="bottom"/>
            <w:hideMark/>
          </w:tcPr>
          <w:p w:rsidR="00E3441B" w:rsidRPr="00FF3FE4" w:rsidRDefault="00E3441B" w:rsidP="00FF3FE4">
            <w:pPr>
              <w:spacing w:after="0" w:line="240" w:lineRule="auto"/>
              <w:rPr>
                <w:color w:val="000000"/>
                <w:sz w:val="26"/>
                <w:szCs w:val="26"/>
              </w:rPr>
            </w:pPr>
            <w:r w:rsidRPr="00FF3FE4">
              <w:rPr>
                <w:color w:val="000000"/>
                <w:sz w:val="26"/>
                <w:szCs w:val="26"/>
              </w:rPr>
              <w:t>рефл</w:t>
            </w:r>
          </w:p>
        </w:tc>
      </w:tr>
      <w:tr w:rsidR="00FF3FE4" w:rsidRPr="00FF3FE4" w:rsidTr="00FF3FE4">
        <w:trPr>
          <w:trHeight w:val="303"/>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rsidR="00E3441B" w:rsidRPr="00FF3FE4" w:rsidRDefault="00E3441B" w:rsidP="00C3062C">
            <w:pPr>
              <w:spacing w:after="0" w:line="240" w:lineRule="auto"/>
              <w:rPr>
                <w:color w:val="000000"/>
              </w:rPr>
            </w:pPr>
            <w:r w:rsidRPr="00FF3FE4">
              <w:rPr>
                <w:color w:val="000000"/>
              </w:rPr>
              <w:t>2а</w:t>
            </w:r>
          </w:p>
        </w:tc>
        <w:tc>
          <w:tcPr>
            <w:tcW w:w="884" w:type="dxa"/>
            <w:tcBorders>
              <w:top w:val="nil"/>
              <w:left w:val="nil"/>
              <w:bottom w:val="single" w:sz="4" w:space="0" w:color="auto"/>
              <w:right w:val="single" w:sz="4" w:space="0" w:color="auto"/>
            </w:tcBorders>
            <w:shd w:val="clear" w:color="auto" w:fill="auto"/>
            <w:noWrap/>
            <w:vAlign w:val="bottom"/>
            <w:hideMark/>
          </w:tcPr>
          <w:p w:rsidR="00E3441B" w:rsidRPr="00FF3FE4" w:rsidRDefault="00E3441B" w:rsidP="00C3062C">
            <w:pPr>
              <w:spacing w:after="0" w:line="240" w:lineRule="auto"/>
              <w:jc w:val="right"/>
              <w:rPr>
                <w:color w:val="000000"/>
              </w:rPr>
            </w:pPr>
            <w:r w:rsidRPr="00FF3FE4">
              <w:rPr>
                <w:color w:val="000000"/>
              </w:rPr>
              <w:t>5,06</w:t>
            </w:r>
          </w:p>
        </w:tc>
        <w:tc>
          <w:tcPr>
            <w:tcW w:w="1264" w:type="dxa"/>
            <w:tcBorders>
              <w:top w:val="nil"/>
              <w:left w:val="nil"/>
              <w:bottom w:val="single" w:sz="4" w:space="0" w:color="auto"/>
              <w:right w:val="single" w:sz="4" w:space="0" w:color="auto"/>
            </w:tcBorders>
            <w:shd w:val="clear" w:color="auto" w:fill="auto"/>
            <w:noWrap/>
            <w:vAlign w:val="bottom"/>
            <w:hideMark/>
          </w:tcPr>
          <w:p w:rsidR="00E3441B" w:rsidRPr="00FF3FE4" w:rsidRDefault="00E3441B" w:rsidP="00C3062C">
            <w:pPr>
              <w:spacing w:after="0" w:line="240" w:lineRule="auto"/>
              <w:jc w:val="right"/>
              <w:rPr>
                <w:color w:val="000000"/>
              </w:rPr>
            </w:pPr>
            <w:r w:rsidRPr="00FF3FE4">
              <w:rPr>
                <w:color w:val="000000"/>
              </w:rPr>
              <w:t>1,76</w:t>
            </w:r>
          </w:p>
        </w:tc>
        <w:tc>
          <w:tcPr>
            <w:tcW w:w="1209" w:type="dxa"/>
            <w:tcBorders>
              <w:top w:val="nil"/>
              <w:left w:val="nil"/>
              <w:bottom w:val="single" w:sz="4" w:space="0" w:color="auto"/>
              <w:right w:val="single" w:sz="4" w:space="0" w:color="auto"/>
            </w:tcBorders>
            <w:shd w:val="clear" w:color="auto" w:fill="auto"/>
            <w:noWrap/>
            <w:vAlign w:val="bottom"/>
            <w:hideMark/>
          </w:tcPr>
          <w:p w:rsidR="00E3441B" w:rsidRPr="00FF3FE4" w:rsidRDefault="00E3441B" w:rsidP="00C3062C">
            <w:pPr>
              <w:spacing w:after="0" w:line="240" w:lineRule="auto"/>
              <w:jc w:val="right"/>
              <w:rPr>
                <w:color w:val="000000"/>
              </w:rPr>
            </w:pPr>
            <w:r w:rsidRPr="00FF3FE4">
              <w:rPr>
                <w:color w:val="000000"/>
              </w:rPr>
              <w:t>3,35</w:t>
            </w:r>
          </w:p>
        </w:tc>
        <w:tc>
          <w:tcPr>
            <w:tcW w:w="1104" w:type="dxa"/>
            <w:tcBorders>
              <w:top w:val="nil"/>
              <w:left w:val="nil"/>
              <w:bottom w:val="single" w:sz="4" w:space="0" w:color="auto"/>
              <w:right w:val="single" w:sz="4" w:space="0" w:color="auto"/>
            </w:tcBorders>
            <w:shd w:val="clear" w:color="auto" w:fill="auto"/>
            <w:noWrap/>
            <w:vAlign w:val="bottom"/>
            <w:hideMark/>
          </w:tcPr>
          <w:p w:rsidR="00E3441B" w:rsidRPr="00FF3FE4" w:rsidRDefault="00E3441B" w:rsidP="00C3062C">
            <w:pPr>
              <w:spacing w:after="0" w:line="240" w:lineRule="auto"/>
              <w:jc w:val="right"/>
              <w:rPr>
                <w:color w:val="000000"/>
              </w:rPr>
            </w:pPr>
            <w:r w:rsidRPr="00FF3FE4">
              <w:rPr>
                <w:color w:val="000000"/>
              </w:rPr>
              <w:t>2,71</w:t>
            </w:r>
          </w:p>
        </w:tc>
        <w:tc>
          <w:tcPr>
            <w:tcW w:w="992" w:type="dxa"/>
            <w:tcBorders>
              <w:top w:val="nil"/>
              <w:left w:val="nil"/>
              <w:bottom w:val="single" w:sz="4" w:space="0" w:color="auto"/>
              <w:right w:val="single" w:sz="4" w:space="0" w:color="auto"/>
            </w:tcBorders>
            <w:shd w:val="clear" w:color="auto" w:fill="auto"/>
            <w:noWrap/>
            <w:vAlign w:val="bottom"/>
            <w:hideMark/>
          </w:tcPr>
          <w:p w:rsidR="00E3441B" w:rsidRPr="00FF3FE4" w:rsidRDefault="00E3441B" w:rsidP="00C3062C">
            <w:pPr>
              <w:spacing w:after="0" w:line="240" w:lineRule="auto"/>
              <w:jc w:val="right"/>
              <w:rPr>
                <w:color w:val="000000"/>
              </w:rPr>
            </w:pPr>
            <w:r w:rsidRPr="00FF3FE4">
              <w:rPr>
                <w:color w:val="000000"/>
              </w:rPr>
              <w:t>6,94</w:t>
            </w:r>
          </w:p>
        </w:tc>
        <w:tc>
          <w:tcPr>
            <w:tcW w:w="1134" w:type="dxa"/>
            <w:tcBorders>
              <w:top w:val="nil"/>
              <w:left w:val="nil"/>
              <w:bottom w:val="single" w:sz="4" w:space="0" w:color="auto"/>
              <w:right w:val="single" w:sz="4" w:space="0" w:color="auto"/>
            </w:tcBorders>
            <w:shd w:val="clear" w:color="auto" w:fill="auto"/>
            <w:noWrap/>
            <w:vAlign w:val="bottom"/>
            <w:hideMark/>
          </w:tcPr>
          <w:p w:rsidR="00E3441B" w:rsidRPr="00FF3FE4" w:rsidRDefault="00E3441B" w:rsidP="00C3062C">
            <w:pPr>
              <w:spacing w:after="0" w:line="240" w:lineRule="auto"/>
              <w:jc w:val="right"/>
              <w:rPr>
                <w:color w:val="000000"/>
              </w:rPr>
            </w:pPr>
            <w:r w:rsidRPr="00FF3FE4">
              <w:rPr>
                <w:color w:val="000000"/>
              </w:rPr>
              <w:t>2,88</w:t>
            </w:r>
          </w:p>
        </w:tc>
        <w:tc>
          <w:tcPr>
            <w:tcW w:w="850" w:type="dxa"/>
            <w:tcBorders>
              <w:top w:val="nil"/>
              <w:left w:val="nil"/>
              <w:bottom w:val="single" w:sz="4" w:space="0" w:color="auto"/>
              <w:right w:val="single" w:sz="4" w:space="0" w:color="auto"/>
            </w:tcBorders>
            <w:shd w:val="clear" w:color="auto" w:fill="auto"/>
            <w:noWrap/>
            <w:vAlign w:val="bottom"/>
            <w:hideMark/>
          </w:tcPr>
          <w:p w:rsidR="00E3441B" w:rsidRPr="00FF3FE4" w:rsidRDefault="00E3441B" w:rsidP="00C3062C">
            <w:pPr>
              <w:spacing w:after="0" w:line="240" w:lineRule="auto"/>
              <w:jc w:val="right"/>
              <w:rPr>
                <w:color w:val="000000"/>
              </w:rPr>
            </w:pPr>
            <w:r w:rsidRPr="00FF3FE4">
              <w:rPr>
                <w:color w:val="000000"/>
              </w:rPr>
              <w:t>8,29</w:t>
            </w:r>
          </w:p>
        </w:tc>
        <w:tc>
          <w:tcPr>
            <w:tcW w:w="1276" w:type="dxa"/>
            <w:tcBorders>
              <w:top w:val="nil"/>
              <w:left w:val="nil"/>
              <w:bottom w:val="single" w:sz="4" w:space="0" w:color="auto"/>
              <w:right w:val="single" w:sz="4" w:space="0" w:color="auto"/>
            </w:tcBorders>
            <w:shd w:val="clear" w:color="auto" w:fill="auto"/>
            <w:noWrap/>
            <w:vAlign w:val="bottom"/>
            <w:hideMark/>
          </w:tcPr>
          <w:p w:rsidR="00E3441B" w:rsidRPr="00FF3FE4" w:rsidRDefault="00E3441B" w:rsidP="00C3062C">
            <w:pPr>
              <w:spacing w:after="0" w:line="240" w:lineRule="auto"/>
              <w:jc w:val="right"/>
              <w:rPr>
                <w:color w:val="000000"/>
              </w:rPr>
            </w:pPr>
            <w:r w:rsidRPr="00FF3FE4">
              <w:rPr>
                <w:color w:val="000000"/>
              </w:rPr>
              <w:t>3,82</w:t>
            </w:r>
          </w:p>
        </w:tc>
        <w:tc>
          <w:tcPr>
            <w:tcW w:w="851" w:type="dxa"/>
            <w:tcBorders>
              <w:top w:val="nil"/>
              <w:left w:val="nil"/>
              <w:bottom w:val="single" w:sz="4" w:space="0" w:color="auto"/>
              <w:right w:val="single" w:sz="4" w:space="0" w:color="auto"/>
            </w:tcBorders>
            <w:shd w:val="clear" w:color="auto" w:fill="auto"/>
            <w:noWrap/>
            <w:vAlign w:val="bottom"/>
            <w:hideMark/>
          </w:tcPr>
          <w:p w:rsidR="00E3441B" w:rsidRPr="00FF3FE4" w:rsidRDefault="00E3441B" w:rsidP="00C3062C">
            <w:pPr>
              <w:spacing w:after="0" w:line="240" w:lineRule="auto"/>
              <w:jc w:val="right"/>
              <w:rPr>
                <w:color w:val="000000"/>
              </w:rPr>
            </w:pPr>
            <w:r w:rsidRPr="00FF3FE4">
              <w:rPr>
                <w:color w:val="000000"/>
              </w:rPr>
              <w:t>4,06</w:t>
            </w:r>
          </w:p>
        </w:tc>
      </w:tr>
      <w:tr w:rsidR="00FF3FE4" w:rsidRPr="00FF3FE4" w:rsidTr="00FF3FE4">
        <w:trPr>
          <w:trHeight w:val="303"/>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rsidR="00E3441B" w:rsidRPr="00FF3FE4" w:rsidRDefault="00E3441B" w:rsidP="00C3062C">
            <w:pPr>
              <w:spacing w:after="0" w:line="240" w:lineRule="auto"/>
              <w:rPr>
                <w:color w:val="000000"/>
              </w:rPr>
            </w:pPr>
            <w:r w:rsidRPr="00FF3FE4">
              <w:rPr>
                <w:color w:val="000000"/>
              </w:rPr>
              <w:t>2б</w:t>
            </w:r>
          </w:p>
        </w:tc>
        <w:tc>
          <w:tcPr>
            <w:tcW w:w="884" w:type="dxa"/>
            <w:tcBorders>
              <w:top w:val="nil"/>
              <w:left w:val="nil"/>
              <w:bottom w:val="single" w:sz="4" w:space="0" w:color="auto"/>
              <w:right w:val="single" w:sz="4" w:space="0" w:color="auto"/>
            </w:tcBorders>
            <w:shd w:val="clear" w:color="auto" w:fill="auto"/>
            <w:noWrap/>
            <w:vAlign w:val="bottom"/>
            <w:hideMark/>
          </w:tcPr>
          <w:p w:rsidR="00E3441B" w:rsidRPr="00FF3FE4" w:rsidRDefault="00E3441B" w:rsidP="00C3062C">
            <w:pPr>
              <w:spacing w:after="0" w:line="240" w:lineRule="auto"/>
              <w:jc w:val="right"/>
              <w:rPr>
                <w:color w:val="000000"/>
              </w:rPr>
            </w:pPr>
            <w:r w:rsidRPr="00FF3FE4">
              <w:rPr>
                <w:color w:val="000000"/>
              </w:rPr>
              <w:t>5,80</w:t>
            </w:r>
          </w:p>
        </w:tc>
        <w:tc>
          <w:tcPr>
            <w:tcW w:w="1264" w:type="dxa"/>
            <w:tcBorders>
              <w:top w:val="nil"/>
              <w:left w:val="nil"/>
              <w:bottom w:val="single" w:sz="4" w:space="0" w:color="auto"/>
              <w:right w:val="single" w:sz="4" w:space="0" w:color="auto"/>
            </w:tcBorders>
            <w:shd w:val="clear" w:color="auto" w:fill="auto"/>
            <w:noWrap/>
            <w:vAlign w:val="bottom"/>
            <w:hideMark/>
          </w:tcPr>
          <w:p w:rsidR="00E3441B" w:rsidRPr="00FF3FE4" w:rsidRDefault="00E3441B" w:rsidP="00C3062C">
            <w:pPr>
              <w:spacing w:after="0" w:line="240" w:lineRule="auto"/>
              <w:jc w:val="right"/>
              <w:rPr>
                <w:color w:val="000000"/>
              </w:rPr>
            </w:pPr>
            <w:r w:rsidRPr="00FF3FE4">
              <w:rPr>
                <w:color w:val="000000"/>
              </w:rPr>
              <w:t>2,00</w:t>
            </w:r>
          </w:p>
        </w:tc>
        <w:tc>
          <w:tcPr>
            <w:tcW w:w="1209" w:type="dxa"/>
            <w:tcBorders>
              <w:top w:val="nil"/>
              <w:left w:val="nil"/>
              <w:bottom w:val="single" w:sz="4" w:space="0" w:color="auto"/>
              <w:right w:val="single" w:sz="4" w:space="0" w:color="auto"/>
            </w:tcBorders>
            <w:shd w:val="clear" w:color="auto" w:fill="auto"/>
            <w:noWrap/>
            <w:vAlign w:val="bottom"/>
            <w:hideMark/>
          </w:tcPr>
          <w:p w:rsidR="00E3441B" w:rsidRPr="00FF3FE4" w:rsidRDefault="00E3441B" w:rsidP="00C3062C">
            <w:pPr>
              <w:spacing w:after="0" w:line="240" w:lineRule="auto"/>
              <w:jc w:val="right"/>
              <w:rPr>
                <w:color w:val="000000"/>
              </w:rPr>
            </w:pPr>
            <w:r w:rsidRPr="00FF3FE4">
              <w:rPr>
                <w:color w:val="000000"/>
              </w:rPr>
              <w:t>3,93</w:t>
            </w:r>
          </w:p>
        </w:tc>
        <w:tc>
          <w:tcPr>
            <w:tcW w:w="1104" w:type="dxa"/>
            <w:tcBorders>
              <w:top w:val="nil"/>
              <w:left w:val="nil"/>
              <w:bottom w:val="single" w:sz="4" w:space="0" w:color="auto"/>
              <w:right w:val="single" w:sz="4" w:space="0" w:color="auto"/>
            </w:tcBorders>
            <w:shd w:val="clear" w:color="auto" w:fill="auto"/>
            <w:noWrap/>
            <w:vAlign w:val="bottom"/>
            <w:hideMark/>
          </w:tcPr>
          <w:p w:rsidR="00E3441B" w:rsidRPr="00FF3FE4" w:rsidRDefault="00E3441B" w:rsidP="00C3062C">
            <w:pPr>
              <w:spacing w:after="0" w:line="240" w:lineRule="auto"/>
              <w:jc w:val="right"/>
              <w:rPr>
                <w:color w:val="000000"/>
              </w:rPr>
            </w:pPr>
            <w:r w:rsidRPr="00FF3FE4">
              <w:rPr>
                <w:color w:val="000000"/>
              </w:rPr>
              <w:t>3,47</w:t>
            </w:r>
          </w:p>
        </w:tc>
        <w:tc>
          <w:tcPr>
            <w:tcW w:w="992" w:type="dxa"/>
            <w:tcBorders>
              <w:top w:val="nil"/>
              <w:left w:val="nil"/>
              <w:bottom w:val="single" w:sz="4" w:space="0" w:color="auto"/>
              <w:right w:val="single" w:sz="4" w:space="0" w:color="auto"/>
            </w:tcBorders>
            <w:shd w:val="clear" w:color="auto" w:fill="auto"/>
            <w:noWrap/>
            <w:vAlign w:val="bottom"/>
            <w:hideMark/>
          </w:tcPr>
          <w:p w:rsidR="00E3441B" w:rsidRPr="00FF3FE4" w:rsidRDefault="00E3441B" w:rsidP="00C3062C">
            <w:pPr>
              <w:spacing w:after="0" w:line="240" w:lineRule="auto"/>
              <w:jc w:val="right"/>
              <w:rPr>
                <w:color w:val="000000"/>
              </w:rPr>
            </w:pPr>
            <w:r w:rsidRPr="00FF3FE4">
              <w:rPr>
                <w:color w:val="000000"/>
              </w:rPr>
              <w:t>8,13</w:t>
            </w:r>
          </w:p>
        </w:tc>
        <w:tc>
          <w:tcPr>
            <w:tcW w:w="1134" w:type="dxa"/>
            <w:tcBorders>
              <w:top w:val="nil"/>
              <w:left w:val="nil"/>
              <w:bottom w:val="single" w:sz="4" w:space="0" w:color="auto"/>
              <w:right w:val="single" w:sz="4" w:space="0" w:color="auto"/>
            </w:tcBorders>
            <w:shd w:val="clear" w:color="auto" w:fill="auto"/>
            <w:noWrap/>
            <w:vAlign w:val="bottom"/>
            <w:hideMark/>
          </w:tcPr>
          <w:p w:rsidR="00E3441B" w:rsidRPr="00FF3FE4" w:rsidRDefault="00E3441B" w:rsidP="00C3062C">
            <w:pPr>
              <w:spacing w:after="0" w:line="240" w:lineRule="auto"/>
              <w:jc w:val="right"/>
              <w:rPr>
                <w:color w:val="000000"/>
              </w:rPr>
            </w:pPr>
            <w:r w:rsidRPr="00FF3FE4">
              <w:rPr>
                <w:color w:val="000000"/>
              </w:rPr>
              <w:t>3,00</w:t>
            </w:r>
          </w:p>
        </w:tc>
        <w:tc>
          <w:tcPr>
            <w:tcW w:w="850" w:type="dxa"/>
            <w:tcBorders>
              <w:top w:val="nil"/>
              <w:left w:val="nil"/>
              <w:bottom w:val="single" w:sz="4" w:space="0" w:color="auto"/>
              <w:right w:val="single" w:sz="4" w:space="0" w:color="auto"/>
            </w:tcBorders>
            <w:shd w:val="clear" w:color="auto" w:fill="auto"/>
            <w:noWrap/>
            <w:vAlign w:val="bottom"/>
            <w:hideMark/>
          </w:tcPr>
          <w:p w:rsidR="00E3441B" w:rsidRPr="00FF3FE4" w:rsidRDefault="00E3441B" w:rsidP="00C3062C">
            <w:pPr>
              <w:spacing w:after="0" w:line="240" w:lineRule="auto"/>
              <w:jc w:val="right"/>
              <w:rPr>
                <w:color w:val="000000"/>
              </w:rPr>
            </w:pPr>
            <w:r w:rsidRPr="00FF3FE4">
              <w:rPr>
                <w:color w:val="000000"/>
              </w:rPr>
              <w:t>8,67</w:t>
            </w:r>
          </w:p>
        </w:tc>
        <w:tc>
          <w:tcPr>
            <w:tcW w:w="1276" w:type="dxa"/>
            <w:tcBorders>
              <w:top w:val="nil"/>
              <w:left w:val="nil"/>
              <w:bottom w:val="single" w:sz="4" w:space="0" w:color="auto"/>
              <w:right w:val="single" w:sz="4" w:space="0" w:color="auto"/>
            </w:tcBorders>
            <w:shd w:val="clear" w:color="auto" w:fill="auto"/>
            <w:noWrap/>
            <w:vAlign w:val="bottom"/>
            <w:hideMark/>
          </w:tcPr>
          <w:p w:rsidR="00E3441B" w:rsidRPr="00FF3FE4" w:rsidRDefault="00E3441B" w:rsidP="00C3062C">
            <w:pPr>
              <w:spacing w:after="0" w:line="240" w:lineRule="auto"/>
              <w:jc w:val="right"/>
              <w:rPr>
                <w:color w:val="000000"/>
              </w:rPr>
            </w:pPr>
            <w:r w:rsidRPr="00FF3FE4">
              <w:rPr>
                <w:color w:val="000000"/>
              </w:rPr>
              <w:t>5,00</w:t>
            </w:r>
          </w:p>
        </w:tc>
        <w:tc>
          <w:tcPr>
            <w:tcW w:w="851" w:type="dxa"/>
            <w:tcBorders>
              <w:top w:val="nil"/>
              <w:left w:val="nil"/>
              <w:bottom w:val="single" w:sz="4" w:space="0" w:color="auto"/>
              <w:right w:val="single" w:sz="4" w:space="0" w:color="auto"/>
            </w:tcBorders>
            <w:shd w:val="clear" w:color="auto" w:fill="auto"/>
            <w:noWrap/>
            <w:vAlign w:val="bottom"/>
            <w:hideMark/>
          </w:tcPr>
          <w:p w:rsidR="00E3441B" w:rsidRPr="00FF3FE4" w:rsidRDefault="00E3441B" w:rsidP="00C3062C">
            <w:pPr>
              <w:spacing w:after="0" w:line="240" w:lineRule="auto"/>
              <w:jc w:val="right"/>
              <w:rPr>
                <w:color w:val="000000"/>
              </w:rPr>
            </w:pPr>
            <w:r w:rsidRPr="00FF3FE4">
              <w:rPr>
                <w:color w:val="000000"/>
              </w:rPr>
              <w:t>4,13</w:t>
            </w:r>
          </w:p>
        </w:tc>
      </w:tr>
      <w:tr w:rsidR="00FF3FE4" w:rsidRPr="00FF3FE4" w:rsidTr="00FF3FE4">
        <w:trPr>
          <w:trHeight w:val="303"/>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rsidR="00E3441B" w:rsidRPr="00FF3FE4" w:rsidRDefault="00E3441B" w:rsidP="00C3062C">
            <w:pPr>
              <w:spacing w:after="0" w:line="240" w:lineRule="auto"/>
              <w:rPr>
                <w:color w:val="000000"/>
              </w:rPr>
            </w:pPr>
            <w:r w:rsidRPr="00FF3FE4">
              <w:rPr>
                <w:color w:val="000000"/>
              </w:rPr>
              <w:t>2в</w:t>
            </w:r>
          </w:p>
        </w:tc>
        <w:tc>
          <w:tcPr>
            <w:tcW w:w="884" w:type="dxa"/>
            <w:tcBorders>
              <w:top w:val="nil"/>
              <w:left w:val="nil"/>
              <w:bottom w:val="single" w:sz="4" w:space="0" w:color="auto"/>
              <w:right w:val="single" w:sz="4" w:space="0" w:color="auto"/>
            </w:tcBorders>
            <w:shd w:val="clear" w:color="auto" w:fill="auto"/>
            <w:noWrap/>
            <w:vAlign w:val="bottom"/>
            <w:hideMark/>
          </w:tcPr>
          <w:p w:rsidR="00E3441B" w:rsidRPr="00FF3FE4" w:rsidRDefault="00E3441B" w:rsidP="00C3062C">
            <w:pPr>
              <w:spacing w:after="0" w:line="240" w:lineRule="auto"/>
              <w:jc w:val="right"/>
              <w:rPr>
                <w:color w:val="000000"/>
              </w:rPr>
            </w:pPr>
            <w:r w:rsidRPr="00FF3FE4">
              <w:rPr>
                <w:color w:val="000000"/>
              </w:rPr>
              <w:t>5,67</w:t>
            </w:r>
          </w:p>
        </w:tc>
        <w:tc>
          <w:tcPr>
            <w:tcW w:w="1264" w:type="dxa"/>
            <w:tcBorders>
              <w:top w:val="nil"/>
              <w:left w:val="nil"/>
              <w:bottom w:val="single" w:sz="4" w:space="0" w:color="auto"/>
              <w:right w:val="single" w:sz="4" w:space="0" w:color="auto"/>
            </w:tcBorders>
            <w:shd w:val="clear" w:color="auto" w:fill="auto"/>
            <w:noWrap/>
            <w:vAlign w:val="bottom"/>
            <w:hideMark/>
          </w:tcPr>
          <w:p w:rsidR="00E3441B" w:rsidRPr="00FF3FE4" w:rsidRDefault="00E3441B" w:rsidP="00C3062C">
            <w:pPr>
              <w:spacing w:after="0" w:line="240" w:lineRule="auto"/>
              <w:jc w:val="right"/>
              <w:rPr>
                <w:color w:val="000000"/>
              </w:rPr>
            </w:pPr>
            <w:r w:rsidRPr="00FF3FE4">
              <w:rPr>
                <w:color w:val="000000"/>
              </w:rPr>
              <w:t>2,00</w:t>
            </w:r>
          </w:p>
        </w:tc>
        <w:tc>
          <w:tcPr>
            <w:tcW w:w="1209" w:type="dxa"/>
            <w:tcBorders>
              <w:top w:val="nil"/>
              <w:left w:val="nil"/>
              <w:bottom w:val="single" w:sz="4" w:space="0" w:color="auto"/>
              <w:right w:val="single" w:sz="4" w:space="0" w:color="auto"/>
            </w:tcBorders>
            <w:shd w:val="clear" w:color="auto" w:fill="auto"/>
            <w:noWrap/>
            <w:vAlign w:val="bottom"/>
            <w:hideMark/>
          </w:tcPr>
          <w:p w:rsidR="00E3441B" w:rsidRPr="00FF3FE4" w:rsidRDefault="00E3441B" w:rsidP="00C3062C">
            <w:pPr>
              <w:spacing w:after="0" w:line="240" w:lineRule="auto"/>
              <w:jc w:val="right"/>
              <w:rPr>
                <w:color w:val="000000"/>
              </w:rPr>
            </w:pPr>
            <w:r w:rsidRPr="00FF3FE4">
              <w:rPr>
                <w:color w:val="000000"/>
              </w:rPr>
              <w:t>3,90</w:t>
            </w:r>
          </w:p>
        </w:tc>
        <w:tc>
          <w:tcPr>
            <w:tcW w:w="1104" w:type="dxa"/>
            <w:tcBorders>
              <w:top w:val="nil"/>
              <w:left w:val="nil"/>
              <w:bottom w:val="single" w:sz="4" w:space="0" w:color="auto"/>
              <w:right w:val="single" w:sz="4" w:space="0" w:color="auto"/>
            </w:tcBorders>
            <w:shd w:val="clear" w:color="auto" w:fill="auto"/>
            <w:noWrap/>
            <w:vAlign w:val="bottom"/>
            <w:hideMark/>
          </w:tcPr>
          <w:p w:rsidR="00E3441B" w:rsidRPr="00FF3FE4" w:rsidRDefault="00E3441B" w:rsidP="00C3062C">
            <w:pPr>
              <w:spacing w:after="0" w:line="240" w:lineRule="auto"/>
              <w:jc w:val="right"/>
              <w:rPr>
                <w:color w:val="000000"/>
              </w:rPr>
            </w:pPr>
            <w:r w:rsidRPr="00FF3FE4">
              <w:rPr>
                <w:color w:val="000000"/>
              </w:rPr>
              <w:t>4,19</w:t>
            </w:r>
          </w:p>
        </w:tc>
        <w:tc>
          <w:tcPr>
            <w:tcW w:w="992" w:type="dxa"/>
            <w:tcBorders>
              <w:top w:val="nil"/>
              <w:left w:val="nil"/>
              <w:bottom w:val="single" w:sz="4" w:space="0" w:color="auto"/>
              <w:right w:val="single" w:sz="4" w:space="0" w:color="auto"/>
            </w:tcBorders>
            <w:shd w:val="clear" w:color="auto" w:fill="auto"/>
            <w:noWrap/>
            <w:vAlign w:val="bottom"/>
            <w:hideMark/>
          </w:tcPr>
          <w:p w:rsidR="00E3441B" w:rsidRPr="00FF3FE4" w:rsidRDefault="00E3441B" w:rsidP="00C3062C">
            <w:pPr>
              <w:spacing w:after="0" w:line="240" w:lineRule="auto"/>
              <w:jc w:val="right"/>
              <w:rPr>
                <w:color w:val="000000"/>
              </w:rPr>
            </w:pPr>
            <w:r w:rsidRPr="00FF3FE4">
              <w:rPr>
                <w:color w:val="000000"/>
              </w:rPr>
              <w:t>7,86</w:t>
            </w:r>
          </w:p>
        </w:tc>
        <w:tc>
          <w:tcPr>
            <w:tcW w:w="1134" w:type="dxa"/>
            <w:tcBorders>
              <w:top w:val="nil"/>
              <w:left w:val="nil"/>
              <w:bottom w:val="single" w:sz="4" w:space="0" w:color="auto"/>
              <w:right w:val="single" w:sz="4" w:space="0" w:color="auto"/>
            </w:tcBorders>
            <w:shd w:val="clear" w:color="auto" w:fill="auto"/>
            <w:noWrap/>
            <w:vAlign w:val="bottom"/>
            <w:hideMark/>
          </w:tcPr>
          <w:p w:rsidR="00E3441B" w:rsidRPr="00FF3FE4" w:rsidRDefault="00E3441B" w:rsidP="00C3062C">
            <w:pPr>
              <w:spacing w:after="0" w:line="240" w:lineRule="auto"/>
              <w:jc w:val="right"/>
              <w:rPr>
                <w:color w:val="000000"/>
              </w:rPr>
            </w:pPr>
            <w:r w:rsidRPr="00FF3FE4">
              <w:rPr>
                <w:color w:val="000000"/>
              </w:rPr>
              <w:t>3,24</w:t>
            </w:r>
          </w:p>
        </w:tc>
        <w:tc>
          <w:tcPr>
            <w:tcW w:w="850" w:type="dxa"/>
            <w:tcBorders>
              <w:top w:val="nil"/>
              <w:left w:val="nil"/>
              <w:bottom w:val="single" w:sz="4" w:space="0" w:color="auto"/>
              <w:right w:val="single" w:sz="4" w:space="0" w:color="auto"/>
            </w:tcBorders>
            <w:shd w:val="clear" w:color="auto" w:fill="auto"/>
            <w:noWrap/>
            <w:vAlign w:val="bottom"/>
            <w:hideMark/>
          </w:tcPr>
          <w:p w:rsidR="00E3441B" w:rsidRPr="00FF3FE4" w:rsidRDefault="00E3441B" w:rsidP="00C3062C">
            <w:pPr>
              <w:spacing w:after="0" w:line="240" w:lineRule="auto"/>
              <w:jc w:val="right"/>
              <w:rPr>
                <w:color w:val="000000"/>
              </w:rPr>
            </w:pPr>
            <w:r w:rsidRPr="00FF3FE4">
              <w:rPr>
                <w:color w:val="000000"/>
              </w:rPr>
              <w:t>9,43</w:t>
            </w:r>
          </w:p>
        </w:tc>
        <w:tc>
          <w:tcPr>
            <w:tcW w:w="1276" w:type="dxa"/>
            <w:tcBorders>
              <w:top w:val="nil"/>
              <w:left w:val="nil"/>
              <w:bottom w:val="single" w:sz="4" w:space="0" w:color="auto"/>
              <w:right w:val="single" w:sz="4" w:space="0" w:color="auto"/>
            </w:tcBorders>
            <w:shd w:val="clear" w:color="auto" w:fill="auto"/>
            <w:noWrap/>
            <w:vAlign w:val="bottom"/>
            <w:hideMark/>
          </w:tcPr>
          <w:p w:rsidR="00E3441B" w:rsidRPr="00FF3FE4" w:rsidRDefault="00E3441B" w:rsidP="00C3062C">
            <w:pPr>
              <w:spacing w:after="0" w:line="240" w:lineRule="auto"/>
              <w:jc w:val="right"/>
              <w:rPr>
                <w:color w:val="000000"/>
              </w:rPr>
            </w:pPr>
            <w:r w:rsidRPr="00FF3FE4">
              <w:rPr>
                <w:color w:val="000000"/>
              </w:rPr>
              <w:t>4,05</w:t>
            </w:r>
          </w:p>
        </w:tc>
        <w:tc>
          <w:tcPr>
            <w:tcW w:w="851" w:type="dxa"/>
            <w:tcBorders>
              <w:top w:val="nil"/>
              <w:left w:val="nil"/>
              <w:bottom w:val="single" w:sz="4" w:space="0" w:color="auto"/>
              <w:right w:val="single" w:sz="4" w:space="0" w:color="auto"/>
            </w:tcBorders>
            <w:shd w:val="clear" w:color="auto" w:fill="auto"/>
            <w:noWrap/>
            <w:vAlign w:val="bottom"/>
            <w:hideMark/>
          </w:tcPr>
          <w:p w:rsidR="00E3441B" w:rsidRPr="00FF3FE4" w:rsidRDefault="00E3441B" w:rsidP="00C3062C">
            <w:pPr>
              <w:spacing w:after="0" w:line="240" w:lineRule="auto"/>
              <w:jc w:val="right"/>
              <w:rPr>
                <w:color w:val="000000"/>
              </w:rPr>
            </w:pPr>
            <w:r w:rsidRPr="00FF3FE4">
              <w:rPr>
                <w:color w:val="000000"/>
              </w:rPr>
              <w:t>4,76</w:t>
            </w:r>
          </w:p>
        </w:tc>
      </w:tr>
      <w:tr w:rsidR="00FF3FE4" w:rsidRPr="00FF3FE4" w:rsidTr="00FF3FE4">
        <w:trPr>
          <w:trHeight w:val="303"/>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rsidR="00E3441B" w:rsidRPr="00FF3FE4" w:rsidRDefault="00E3441B" w:rsidP="00C3062C">
            <w:pPr>
              <w:spacing w:after="0" w:line="240" w:lineRule="auto"/>
              <w:rPr>
                <w:color w:val="000000"/>
              </w:rPr>
            </w:pPr>
            <w:r w:rsidRPr="00FF3FE4">
              <w:rPr>
                <w:color w:val="000000"/>
              </w:rPr>
              <w:t>2г</w:t>
            </w:r>
          </w:p>
        </w:tc>
        <w:tc>
          <w:tcPr>
            <w:tcW w:w="884" w:type="dxa"/>
            <w:tcBorders>
              <w:top w:val="nil"/>
              <w:left w:val="nil"/>
              <w:bottom w:val="single" w:sz="4" w:space="0" w:color="auto"/>
              <w:right w:val="single" w:sz="4" w:space="0" w:color="auto"/>
            </w:tcBorders>
            <w:shd w:val="clear" w:color="auto" w:fill="auto"/>
            <w:noWrap/>
            <w:vAlign w:val="bottom"/>
            <w:hideMark/>
          </w:tcPr>
          <w:p w:rsidR="00E3441B" w:rsidRPr="00FF3FE4" w:rsidRDefault="00E3441B" w:rsidP="00C3062C">
            <w:pPr>
              <w:spacing w:after="0" w:line="240" w:lineRule="auto"/>
              <w:jc w:val="right"/>
              <w:rPr>
                <w:color w:val="000000"/>
              </w:rPr>
            </w:pPr>
            <w:r w:rsidRPr="00FF3FE4">
              <w:rPr>
                <w:color w:val="000000"/>
              </w:rPr>
              <w:t>5,11</w:t>
            </w:r>
          </w:p>
        </w:tc>
        <w:tc>
          <w:tcPr>
            <w:tcW w:w="1264" w:type="dxa"/>
            <w:tcBorders>
              <w:top w:val="nil"/>
              <w:left w:val="nil"/>
              <w:bottom w:val="single" w:sz="4" w:space="0" w:color="auto"/>
              <w:right w:val="single" w:sz="4" w:space="0" w:color="auto"/>
            </w:tcBorders>
            <w:shd w:val="clear" w:color="auto" w:fill="auto"/>
            <w:noWrap/>
            <w:vAlign w:val="bottom"/>
            <w:hideMark/>
          </w:tcPr>
          <w:p w:rsidR="00E3441B" w:rsidRPr="00FF3FE4" w:rsidRDefault="00E3441B" w:rsidP="00C3062C">
            <w:pPr>
              <w:spacing w:after="0" w:line="240" w:lineRule="auto"/>
              <w:jc w:val="right"/>
              <w:rPr>
                <w:color w:val="000000"/>
              </w:rPr>
            </w:pPr>
            <w:r w:rsidRPr="00FF3FE4">
              <w:rPr>
                <w:color w:val="000000"/>
              </w:rPr>
              <w:t>2,00</w:t>
            </w:r>
          </w:p>
        </w:tc>
        <w:tc>
          <w:tcPr>
            <w:tcW w:w="1209" w:type="dxa"/>
            <w:tcBorders>
              <w:top w:val="nil"/>
              <w:left w:val="nil"/>
              <w:bottom w:val="single" w:sz="4" w:space="0" w:color="auto"/>
              <w:right w:val="single" w:sz="4" w:space="0" w:color="auto"/>
            </w:tcBorders>
            <w:shd w:val="clear" w:color="auto" w:fill="auto"/>
            <w:noWrap/>
            <w:vAlign w:val="bottom"/>
            <w:hideMark/>
          </w:tcPr>
          <w:p w:rsidR="00E3441B" w:rsidRPr="00FF3FE4" w:rsidRDefault="00E3441B" w:rsidP="00C3062C">
            <w:pPr>
              <w:spacing w:after="0" w:line="240" w:lineRule="auto"/>
              <w:jc w:val="right"/>
              <w:rPr>
                <w:color w:val="000000"/>
              </w:rPr>
            </w:pPr>
            <w:r w:rsidRPr="00FF3FE4">
              <w:rPr>
                <w:color w:val="000000"/>
              </w:rPr>
              <w:t>3,88</w:t>
            </w:r>
          </w:p>
        </w:tc>
        <w:tc>
          <w:tcPr>
            <w:tcW w:w="1104" w:type="dxa"/>
            <w:tcBorders>
              <w:top w:val="nil"/>
              <w:left w:val="nil"/>
              <w:bottom w:val="single" w:sz="4" w:space="0" w:color="auto"/>
              <w:right w:val="single" w:sz="4" w:space="0" w:color="auto"/>
            </w:tcBorders>
            <w:shd w:val="clear" w:color="auto" w:fill="auto"/>
            <w:noWrap/>
            <w:vAlign w:val="bottom"/>
            <w:hideMark/>
          </w:tcPr>
          <w:p w:rsidR="00E3441B" w:rsidRPr="00FF3FE4" w:rsidRDefault="00E3441B" w:rsidP="00C3062C">
            <w:pPr>
              <w:spacing w:after="0" w:line="240" w:lineRule="auto"/>
              <w:jc w:val="right"/>
              <w:rPr>
                <w:color w:val="000000"/>
              </w:rPr>
            </w:pPr>
            <w:r w:rsidRPr="00FF3FE4">
              <w:rPr>
                <w:color w:val="000000"/>
              </w:rPr>
              <w:t>2,24</w:t>
            </w:r>
          </w:p>
        </w:tc>
        <w:tc>
          <w:tcPr>
            <w:tcW w:w="992" w:type="dxa"/>
            <w:tcBorders>
              <w:top w:val="nil"/>
              <w:left w:val="nil"/>
              <w:bottom w:val="single" w:sz="4" w:space="0" w:color="auto"/>
              <w:right w:val="single" w:sz="4" w:space="0" w:color="auto"/>
            </w:tcBorders>
            <w:shd w:val="clear" w:color="auto" w:fill="auto"/>
            <w:noWrap/>
            <w:vAlign w:val="bottom"/>
            <w:hideMark/>
          </w:tcPr>
          <w:p w:rsidR="00E3441B" w:rsidRPr="00FF3FE4" w:rsidRDefault="00E3441B" w:rsidP="00C3062C">
            <w:pPr>
              <w:spacing w:after="0" w:line="240" w:lineRule="auto"/>
              <w:jc w:val="right"/>
              <w:rPr>
                <w:color w:val="000000"/>
              </w:rPr>
            </w:pPr>
            <w:r w:rsidRPr="00FF3FE4">
              <w:rPr>
                <w:color w:val="000000"/>
              </w:rPr>
              <w:t>6,29</w:t>
            </w:r>
          </w:p>
        </w:tc>
        <w:tc>
          <w:tcPr>
            <w:tcW w:w="1134" w:type="dxa"/>
            <w:tcBorders>
              <w:top w:val="nil"/>
              <w:left w:val="nil"/>
              <w:bottom w:val="single" w:sz="4" w:space="0" w:color="auto"/>
              <w:right w:val="single" w:sz="4" w:space="0" w:color="auto"/>
            </w:tcBorders>
            <w:shd w:val="clear" w:color="auto" w:fill="auto"/>
            <w:noWrap/>
            <w:vAlign w:val="bottom"/>
            <w:hideMark/>
          </w:tcPr>
          <w:p w:rsidR="00E3441B" w:rsidRPr="00FF3FE4" w:rsidRDefault="00E3441B" w:rsidP="00C3062C">
            <w:pPr>
              <w:spacing w:after="0" w:line="240" w:lineRule="auto"/>
              <w:jc w:val="right"/>
              <w:rPr>
                <w:color w:val="000000"/>
              </w:rPr>
            </w:pPr>
            <w:r w:rsidRPr="00FF3FE4">
              <w:rPr>
                <w:color w:val="000000"/>
              </w:rPr>
              <w:t>2,50</w:t>
            </w:r>
          </w:p>
        </w:tc>
        <w:tc>
          <w:tcPr>
            <w:tcW w:w="850" w:type="dxa"/>
            <w:tcBorders>
              <w:top w:val="nil"/>
              <w:left w:val="nil"/>
              <w:bottom w:val="single" w:sz="4" w:space="0" w:color="auto"/>
              <w:right w:val="single" w:sz="4" w:space="0" w:color="auto"/>
            </w:tcBorders>
            <w:shd w:val="clear" w:color="auto" w:fill="auto"/>
            <w:noWrap/>
            <w:vAlign w:val="bottom"/>
            <w:hideMark/>
          </w:tcPr>
          <w:p w:rsidR="00E3441B" w:rsidRPr="00FF3FE4" w:rsidRDefault="00E3441B" w:rsidP="00C3062C">
            <w:pPr>
              <w:spacing w:after="0" w:line="240" w:lineRule="auto"/>
              <w:jc w:val="right"/>
              <w:rPr>
                <w:color w:val="000000"/>
              </w:rPr>
            </w:pPr>
            <w:r w:rsidRPr="00FF3FE4">
              <w:rPr>
                <w:color w:val="000000"/>
              </w:rPr>
              <w:t>7,08</w:t>
            </w:r>
          </w:p>
        </w:tc>
        <w:tc>
          <w:tcPr>
            <w:tcW w:w="1276" w:type="dxa"/>
            <w:tcBorders>
              <w:top w:val="nil"/>
              <w:left w:val="nil"/>
              <w:bottom w:val="single" w:sz="4" w:space="0" w:color="auto"/>
              <w:right w:val="single" w:sz="4" w:space="0" w:color="auto"/>
            </w:tcBorders>
            <w:shd w:val="clear" w:color="auto" w:fill="auto"/>
            <w:noWrap/>
            <w:vAlign w:val="bottom"/>
            <w:hideMark/>
          </w:tcPr>
          <w:p w:rsidR="00E3441B" w:rsidRPr="00FF3FE4" w:rsidRDefault="00E3441B" w:rsidP="00C3062C">
            <w:pPr>
              <w:spacing w:after="0" w:line="240" w:lineRule="auto"/>
              <w:jc w:val="right"/>
              <w:rPr>
                <w:color w:val="000000"/>
              </w:rPr>
            </w:pPr>
            <w:r w:rsidRPr="00FF3FE4">
              <w:rPr>
                <w:color w:val="000000"/>
              </w:rPr>
              <w:t>3,57</w:t>
            </w:r>
          </w:p>
        </w:tc>
        <w:tc>
          <w:tcPr>
            <w:tcW w:w="851" w:type="dxa"/>
            <w:tcBorders>
              <w:top w:val="nil"/>
              <w:left w:val="nil"/>
              <w:bottom w:val="single" w:sz="4" w:space="0" w:color="auto"/>
              <w:right w:val="single" w:sz="4" w:space="0" w:color="auto"/>
            </w:tcBorders>
            <w:shd w:val="clear" w:color="auto" w:fill="auto"/>
            <w:noWrap/>
            <w:vAlign w:val="bottom"/>
            <w:hideMark/>
          </w:tcPr>
          <w:p w:rsidR="00E3441B" w:rsidRPr="00FF3FE4" w:rsidRDefault="00E3441B" w:rsidP="00C3062C">
            <w:pPr>
              <w:spacing w:after="0" w:line="240" w:lineRule="auto"/>
              <w:jc w:val="right"/>
              <w:rPr>
                <w:color w:val="000000"/>
              </w:rPr>
            </w:pPr>
            <w:r w:rsidRPr="00FF3FE4">
              <w:rPr>
                <w:color w:val="000000"/>
              </w:rPr>
              <w:t>3,63</w:t>
            </w:r>
          </w:p>
        </w:tc>
      </w:tr>
      <w:tr w:rsidR="00FF3FE4" w:rsidRPr="00FF3FE4" w:rsidTr="00FF3FE4">
        <w:trPr>
          <w:trHeight w:val="303"/>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rsidR="00E3441B" w:rsidRPr="00FF3FE4" w:rsidRDefault="00E3441B" w:rsidP="00C3062C">
            <w:pPr>
              <w:spacing w:after="0" w:line="240" w:lineRule="auto"/>
              <w:rPr>
                <w:color w:val="000000"/>
              </w:rPr>
            </w:pPr>
            <w:r w:rsidRPr="00FF3FE4">
              <w:rPr>
                <w:color w:val="000000"/>
              </w:rPr>
              <w:t>2д</w:t>
            </w:r>
          </w:p>
        </w:tc>
        <w:tc>
          <w:tcPr>
            <w:tcW w:w="884" w:type="dxa"/>
            <w:tcBorders>
              <w:top w:val="nil"/>
              <w:left w:val="nil"/>
              <w:bottom w:val="single" w:sz="4" w:space="0" w:color="auto"/>
              <w:right w:val="single" w:sz="4" w:space="0" w:color="auto"/>
            </w:tcBorders>
            <w:shd w:val="clear" w:color="auto" w:fill="auto"/>
            <w:noWrap/>
            <w:vAlign w:val="bottom"/>
            <w:hideMark/>
          </w:tcPr>
          <w:p w:rsidR="00E3441B" w:rsidRPr="00FF3FE4" w:rsidRDefault="00E3441B" w:rsidP="00C3062C">
            <w:pPr>
              <w:spacing w:after="0" w:line="240" w:lineRule="auto"/>
              <w:jc w:val="right"/>
              <w:rPr>
                <w:color w:val="000000"/>
              </w:rPr>
            </w:pPr>
            <w:r w:rsidRPr="00FF3FE4">
              <w:rPr>
                <w:color w:val="000000"/>
              </w:rPr>
              <w:t>5,4</w:t>
            </w:r>
          </w:p>
        </w:tc>
        <w:tc>
          <w:tcPr>
            <w:tcW w:w="1264" w:type="dxa"/>
            <w:tcBorders>
              <w:top w:val="nil"/>
              <w:left w:val="nil"/>
              <w:bottom w:val="single" w:sz="4" w:space="0" w:color="auto"/>
              <w:right w:val="single" w:sz="4" w:space="0" w:color="auto"/>
            </w:tcBorders>
            <w:shd w:val="clear" w:color="auto" w:fill="auto"/>
            <w:noWrap/>
            <w:vAlign w:val="bottom"/>
            <w:hideMark/>
          </w:tcPr>
          <w:p w:rsidR="00E3441B" w:rsidRPr="00FF3FE4" w:rsidRDefault="00E3441B" w:rsidP="00C3062C">
            <w:pPr>
              <w:spacing w:after="0" w:line="240" w:lineRule="auto"/>
              <w:jc w:val="right"/>
              <w:rPr>
                <w:color w:val="000000"/>
              </w:rPr>
            </w:pPr>
            <w:r w:rsidRPr="00FF3FE4">
              <w:rPr>
                <w:color w:val="000000"/>
              </w:rPr>
              <w:t>1,84</w:t>
            </w:r>
          </w:p>
        </w:tc>
        <w:tc>
          <w:tcPr>
            <w:tcW w:w="1209" w:type="dxa"/>
            <w:tcBorders>
              <w:top w:val="nil"/>
              <w:left w:val="nil"/>
              <w:bottom w:val="single" w:sz="4" w:space="0" w:color="auto"/>
              <w:right w:val="single" w:sz="4" w:space="0" w:color="auto"/>
            </w:tcBorders>
            <w:shd w:val="clear" w:color="auto" w:fill="auto"/>
            <w:noWrap/>
            <w:vAlign w:val="bottom"/>
            <w:hideMark/>
          </w:tcPr>
          <w:p w:rsidR="00E3441B" w:rsidRPr="00FF3FE4" w:rsidRDefault="00E3441B" w:rsidP="00C3062C">
            <w:pPr>
              <w:spacing w:after="0" w:line="240" w:lineRule="auto"/>
              <w:jc w:val="right"/>
              <w:rPr>
                <w:color w:val="000000"/>
              </w:rPr>
            </w:pPr>
            <w:r w:rsidRPr="00FF3FE4">
              <w:rPr>
                <w:color w:val="000000"/>
              </w:rPr>
              <w:t>3,68</w:t>
            </w:r>
          </w:p>
        </w:tc>
        <w:tc>
          <w:tcPr>
            <w:tcW w:w="1104" w:type="dxa"/>
            <w:tcBorders>
              <w:top w:val="nil"/>
              <w:left w:val="nil"/>
              <w:bottom w:val="single" w:sz="4" w:space="0" w:color="auto"/>
              <w:right w:val="single" w:sz="4" w:space="0" w:color="auto"/>
            </w:tcBorders>
            <w:shd w:val="clear" w:color="auto" w:fill="auto"/>
            <w:noWrap/>
            <w:vAlign w:val="bottom"/>
            <w:hideMark/>
          </w:tcPr>
          <w:p w:rsidR="00E3441B" w:rsidRPr="00FF3FE4" w:rsidRDefault="00E3441B" w:rsidP="00C3062C">
            <w:pPr>
              <w:spacing w:after="0" w:line="240" w:lineRule="auto"/>
              <w:jc w:val="right"/>
              <w:rPr>
                <w:color w:val="000000"/>
              </w:rPr>
            </w:pPr>
            <w:r w:rsidRPr="00FF3FE4">
              <w:rPr>
                <w:color w:val="000000"/>
              </w:rPr>
              <w:t>3,24</w:t>
            </w:r>
          </w:p>
        </w:tc>
        <w:tc>
          <w:tcPr>
            <w:tcW w:w="992" w:type="dxa"/>
            <w:tcBorders>
              <w:top w:val="nil"/>
              <w:left w:val="nil"/>
              <w:bottom w:val="single" w:sz="4" w:space="0" w:color="auto"/>
              <w:right w:val="single" w:sz="4" w:space="0" w:color="auto"/>
            </w:tcBorders>
            <w:shd w:val="clear" w:color="auto" w:fill="auto"/>
            <w:noWrap/>
            <w:vAlign w:val="bottom"/>
            <w:hideMark/>
          </w:tcPr>
          <w:p w:rsidR="00E3441B" w:rsidRPr="00FF3FE4" w:rsidRDefault="00E3441B" w:rsidP="00C3062C">
            <w:pPr>
              <w:spacing w:after="0" w:line="240" w:lineRule="auto"/>
              <w:jc w:val="right"/>
              <w:rPr>
                <w:color w:val="000000"/>
              </w:rPr>
            </w:pPr>
            <w:r w:rsidRPr="00FF3FE4">
              <w:rPr>
                <w:color w:val="000000"/>
              </w:rPr>
              <w:t>7,64</w:t>
            </w:r>
          </w:p>
        </w:tc>
        <w:tc>
          <w:tcPr>
            <w:tcW w:w="1134" w:type="dxa"/>
            <w:tcBorders>
              <w:top w:val="nil"/>
              <w:left w:val="nil"/>
              <w:bottom w:val="single" w:sz="4" w:space="0" w:color="auto"/>
              <w:right w:val="single" w:sz="4" w:space="0" w:color="auto"/>
            </w:tcBorders>
            <w:shd w:val="clear" w:color="auto" w:fill="auto"/>
            <w:noWrap/>
            <w:vAlign w:val="bottom"/>
            <w:hideMark/>
          </w:tcPr>
          <w:p w:rsidR="00E3441B" w:rsidRPr="00FF3FE4" w:rsidRDefault="00E3441B" w:rsidP="00C3062C">
            <w:pPr>
              <w:spacing w:after="0" w:line="240" w:lineRule="auto"/>
              <w:jc w:val="right"/>
              <w:rPr>
                <w:color w:val="000000"/>
              </w:rPr>
            </w:pPr>
            <w:r w:rsidRPr="00FF3FE4">
              <w:rPr>
                <w:color w:val="000000"/>
              </w:rPr>
              <w:t>3,2</w:t>
            </w:r>
          </w:p>
        </w:tc>
        <w:tc>
          <w:tcPr>
            <w:tcW w:w="850" w:type="dxa"/>
            <w:tcBorders>
              <w:top w:val="nil"/>
              <w:left w:val="nil"/>
              <w:bottom w:val="single" w:sz="4" w:space="0" w:color="auto"/>
              <w:right w:val="single" w:sz="4" w:space="0" w:color="auto"/>
            </w:tcBorders>
            <w:shd w:val="clear" w:color="auto" w:fill="auto"/>
            <w:noWrap/>
            <w:vAlign w:val="bottom"/>
            <w:hideMark/>
          </w:tcPr>
          <w:p w:rsidR="00E3441B" w:rsidRPr="00FF3FE4" w:rsidRDefault="00E3441B" w:rsidP="00C3062C">
            <w:pPr>
              <w:spacing w:after="0" w:line="240" w:lineRule="auto"/>
              <w:jc w:val="right"/>
              <w:rPr>
                <w:color w:val="000000"/>
              </w:rPr>
            </w:pPr>
            <w:r w:rsidRPr="00FF3FE4">
              <w:rPr>
                <w:color w:val="000000"/>
              </w:rPr>
              <w:t>7,24</w:t>
            </w:r>
          </w:p>
        </w:tc>
        <w:tc>
          <w:tcPr>
            <w:tcW w:w="1276" w:type="dxa"/>
            <w:tcBorders>
              <w:top w:val="nil"/>
              <w:left w:val="nil"/>
              <w:bottom w:val="single" w:sz="4" w:space="0" w:color="auto"/>
              <w:right w:val="single" w:sz="4" w:space="0" w:color="auto"/>
            </w:tcBorders>
            <w:shd w:val="clear" w:color="auto" w:fill="auto"/>
            <w:noWrap/>
            <w:vAlign w:val="bottom"/>
            <w:hideMark/>
          </w:tcPr>
          <w:p w:rsidR="00E3441B" w:rsidRPr="00FF3FE4" w:rsidRDefault="00E3441B" w:rsidP="00C3062C">
            <w:pPr>
              <w:spacing w:after="0" w:line="240" w:lineRule="auto"/>
              <w:jc w:val="right"/>
              <w:rPr>
                <w:color w:val="000000"/>
              </w:rPr>
            </w:pPr>
            <w:r w:rsidRPr="00FF3FE4">
              <w:rPr>
                <w:color w:val="000000"/>
              </w:rPr>
              <w:t>3,8</w:t>
            </w:r>
          </w:p>
        </w:tc>
        <w:tc>
          <w:tcPr>
            <w:tcW w:w="851" w:type="dxa"/>
            <w:tcBorders>
              <w:top w:val="nil"/>
              <w:left w:val="nil"/>
              <w:bottom w:val="single" w:sz="4" w:space="0" w:color="auto"/>
              <w:right w:val="single" w:sz="4" w:space="0" w:color="auto"/>
            </w:tcBorders>
            <w:shd w:val="clear" w:color="auto" w:fill="auto"/>
            <w:noWrap/>
            <w:vAlign w:val="bottom"/>
            <w:hideMark/>
          </w:tcPr>
          <w:p w:rsidR="00E3441B" w:rsidRPr="00FF3FE4" w:rsidRDefault="00E3441B" w:rsidP="00C3062C">
            <w:pPr>
              <w:spacing w:after="0" w:line="240" w:lineRule="auto"/>
              <w:jc w:val="right"/>
              <w:rPr>
                <w:color w:val="000000"/>
              </w:rPr>
            </w:pPr>
            <w:r w:rsidRPr="00FF3FE4">
              <w:rPr>
                <w:color w:val="000000"/>
              </w:rPr>
              <w:t>4,08</w:t>
            </w:r>
          </w:p>
        </w:tc>
      </w:tr>
      <w:tr w:rsidR="00FF3FE4" w:rsidRPr="00FF3FE4" w:rsidTr="00FF3FE4">
        <w:trPr>
          <w:trHeight w:val="303"/>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rsidR="00E3441B" w:rsidRPr="00FF3FE4" w:rsidRDefault="00E3441B" w:rsidP="00C3062C">
            <w:pPr>
              <w:spacing w:after="0" w:line="240" w:lineRule="auto"/>
              <w:rPr>
                <w:color w:val="000000"/>
              </w:rPr>
            </w:pPr>
            <w:r w:rsidRPr="00FF3FE4">
              <w:rPr>
                <w:color w:val="000000"/>
              </w:rPr>
              <w:t>2е</w:t>
            </w:r>
          </w:p>
        </w:tc>
        <w:tc>
          <w:tcPr>
            <w:tcW w:w="884" w:type="dxa"/>
            <w:tcBorders>
              <w:top w:val="nil"/>
              <w:left w:val="nil"/>
              <w:bottom w:val="single" w:sz="4" w:space="0" w:color="auto"/>
              <w:right w:val="single" w:sz="4" w:space="0" w:color="auto"/>
            </w:tcBorders>
            <w:shd w:val="clear" w:color="auto" w:fill="auto"/>
            <w:noWrap/>
            <w:vAlign w:val="bottom"/>
            <w:hideMark/>
          </w:tcPr>
          <w:p w:rsidR="00E3441B" w:rsidRPr="00FF3FE4" w:rsidRDefault="00E3441B" w:rsidP="00C3062C">
            <w:pPr>
              <w:spacing w:after="0" w:line="240" w:lineRule="auto"/>
              <w:jc w:val="right"/>
              <w:rPr>
                <w:color w:val="000000"/>
              </w:rPr>
            </w:pPr>
            <w:r w:rsidRPr="00FF3FE4">
              <w:rPr>
                <w:color w:val="000000"/>
              </w:rPr>
              <w:t>4,24</w:t>
            </w:r>
          </w:p>
        </w:tc>
        <w:tc>
          <w:tcPr>
            <w:tcW w:w="1264" w:type="dxa"/>
            <w:tcBorders>
              <w:top w:val="nil"/>
              <w:left w:val="nil"/>
              <w:bottom w:val="single" w:sz="4" w:space="0" w:color="auto"/>
              <w:right w:val="single" w:sz="4" w:space="0" w:color="auto"/>
            </w:tcBorders>
            <w:shd w:val="clear" w:color="auto" w:fill="auto"/>
            <w:noWrap/>
            <w:vAlign w:val="bottom"/>
            <w:hideMark/>
          </w:tcPr>
          <w:p w:rsidR="00E3441B" w:rsidRPr="00FF3FE4" w:rsidRDefault="00E3441B" w:rsidP="00C3062C">
            <w:pPr>
              <w:spacing w:after="0" w:line="240" w:lineRule="auto"/>
              <w:jc w:val="right"/>
              <w:rPr>
                <w:color w:val="000000"/>
              </w:rPr>
            </w:pPr>
            <w:r w:rsidRPr="00FF3FE4">
              <w:rPr>
                <w:color w:val="000000"/>
              </w:rPr>
              <w:t>1,62</w:t>
            </w:r>
          </w:p>
        </w:tc>
        <w:tc>
          <w:tcPr>
            <w:tcW w:w="1209" w:type="dxa"/>
            <w:tcBorders>
              <w:top w:val="nil"/>
              <w:left w:val="nil"/>
              <w:bottom w:val="single" w:sz="4" w:space="0" w:color="auto"/>
              <w:right w:val="single" w:sz="4" w:space="0" w:color="auto"/>
            </w:tcBorders>
            <w:shd w:val="clear" w:color="auto" w:fill="auto"/>
            <w:noWrap/>
            <w:vAlign w:val="bottom"/>
            <w:hideMark/>
          </w:tcPr>
          <w:p w:rsidR="00E3441B" w:rsidRPr="00FF3FE4" w:rsidRDefault="00E3441B" w:rsidP="00C3062C">
            <w:pPr>
              <w:spacing w:after="0" w:line="240" w:lineRule="auto"/>
              <w:jc w:val="right"/>
              <w:rPr>
                <w:color w:val="000000"/>
              </w:rPr>
            </w:pPr>
            <w:r w:rsidRPr="00FF3FE4">
              <w:rPr>
                <w:color w:val="000000"/>
              </w:rPr>
              <w:t>3,10</w:t>
            </w:r>
          </w:p>
        </w:tc>
        <w:tc>
          <w:tcPr>
            <w:tcW w:w="1104" w:type="dxa"/>
            <w:tcBorders>
              <w:top w:val="nil"/>
              <w:left w:val="nil"/>
              <w:bottom w:val="single" w:sz="4" w:space="0" w:color="auto"/>
              <w:right w:val="single" w:sz="4" w:space="0" w:color="auto"/>
            </w:tcBorders>
            <w:shd w:val="clear" w:color="auto" w:fill="auto"/>
            <w:noWrap/>
            <w:vAlign w:val="bottom"/>
            <w:hideMark/>
          </w:tcPr>
          <w:p w:rsidR="00E3441B" w:rsidRPr="00FF3FE4" w:rsidRDefault="00E3441B" w:rsidP="00C3062C">
            <w:pPr>
              <w:spacing w:after="0" w:line="240" w:lineRule="auto"/>
              <w:jc w:val="right"/>
              <w:rPr>
                <w:color w:val="000000"/>
              </w:rPr>
            </w:pPr>
            <w:r w:rsidRPr="00FF3FE4">
              <w:rPr>
                <w:color w:val="000000"/>
              </w:rPr>
              <w:t>3,14</w:t>
            </w:r>
          </w:p>
        </w:tc>
        <w:tc>
          <w:tcPr>
            <w:tcW w:w="992" w:type="dxa"/>
            <w:tcBorders>
              <w:top w:val="nil"/>
              <w:left w:val="nil"/>
              <w:bottom w:val="single" w:sz="4" w:space="0" w:color="auto"/>
              <w:right w:val="single" w:sz="4" w:space="0" w:color="auto"/>
            </w:tcBorders>
            <w:shd w:val="clear" w:color="auto" w:fill="auto"/>
            <w:noWrap/>
            <w:vAlign w:val="bottom"/>
            <w:hideMark/>
          </w:tcPr>
          <w:p w:rsidR="00E3441B" w:rsidRPr="00FF3FE4" w:rsidRDefault="00E3441B" w:rsidP="00C3062C">
            <w:pPr>
              <w:spacing w:after="0" w:line="240" w:lineRule="auto"/>
              <w:jc w:val="right"/>
              <w:rPr>
                <w:color w:val="000000"/>
              </w:rPr>
            </w:pPr>
            <w:r w:rsidRPr="00FF3FE4">
              <w:rPr>
                <w:color w:val="000000"/>
              </w:rPr>
              <w:t>6,48</w:t>
            </w:r>
          </w:p>
        </w:tc>
        <w:tc>
          <w:tcPr>
            <w:tcW w:w="1134" w:type="dxa"/>
            <w:tcBorders>
              <w:top w:val="nil"/>
              <w:left w:val="nil"/>
              <w:bottom w:val="single" w:sz="4" w:space="0" w:color="auto"/>
              <w:right w:val="single" w:sz="4" w:space="0" w:color="auto"/>
            </w:tcBorders>
            <w:shd w:val="clear" w:color="auto" w:fill="auto"/>
            <w:noWrap/>
            <w:vAlign w:val="bottom"/>
            <w:hideMark/>
          </w:tcPr>
          <w:p w:rsidR="00E3441B" w:rsidRPr="00FF3FE4" w:rsidRDefault="00E3441B" w:rsidP="00C3062C">
            <w:pPr>
              <w:spacing w:after="0" w:line="240" w:lineRule="auto"/>
              <w:jc w:val="right"/>
              <w:rPr>
                <w:color w:val="000000"/>
              </w:rPr>
            </w:pPr>
            <w:r w:rsidRPr="00FF3FE4">
              <w:rPr>
                <w:color w:val="000000"/>
              </w:rPr>
              <w:t>3,00</w:t>
            </w:r>
          </w:p>
        </w:tc>
        <w:tc>
          <w:tcPr>
            <w:tcW w:w="850" w:type="dxa"/>
            <w:tcBorders>
              <w:top w:val="nil"/>
              <w:left w:val="nil"/>
              <w:bottom w:val="single" w:sz="4" w:space="0" w:color="auto"/>
              <w:right w:val="single" w:sz="4" w:space="0" w:color="auto"/>
            </w:tcBorders>
            <w:shd w:val="clear" w:color="auto" w:fill="auto"/>
            <w:noWrap/>
            <w:vAlign w:val="bottom"/>
            <w:hideMark/>
          </w:tcPr>
          <w:p w:rsidR="00E3441B" w:rsidRPr="00FF3FE4" w:rsidRDefault="00E3441B" w:rsidP="00C3062C">
            <w:pPr>
              <w:spacing w:after="0" w:line="240" w:lineRule="auto"/>
              <w:jc w:val="right"/>
              <w:rPr>
                <w:color w:val="000000"/>
              </w:rPr>
            </w:pPr>
            <w:r w:rsidRPr="00FF3FE4">
              <w:rPr>
                <w:color w:val="000000"/>
              </w:rPr>
              <w:t>6,76</w:t>
            </w:r>
          </w:p>
        </w:tc>
        <w:tc>
          <w:tcPr>
            <w:tcW w:w="1276" w:type="dxa"/>
            <w:tcBorders>
              <w:top w:val="nil"/>
              <w:left w:val="nil"/>
              <w:bottom w:val="single" w:sz="4" w:space="0" w:color="auto"/>
              <w:right w:val="single" w:sz="4" w:space="0" w:color="auto"/>
            </w:tcBorders>
            <w:shd w:val="clear" w:color="auto" w:fill="auto"/>
            <w:noWrap/>
            <w:vAlign w:val="bottom"/>
            <w:hideMark/>
          </w:tcPr>
          <w:p w:rsidR="00E3441B" w:rsidRPr="00FF3FE4" w:rsidRDefault="00E3441B" w:rsidP="00C3062C">
            <w:pPr>
              <w:spacing w:after="0" w:line="240" w:lineRule="auto"/>
              <w:jc w:val="right"/>
              <w:rPr>
                <w:color w:val="000000"/>
              </w:rPr>
            </w:pPr>
            <w:r w:rsidRPr="00FF3FE4">
              <w:rPr>
                <w:color w:val="000000"/>
              </w:rPr>
              <w:t>4,52</w:t>
            </w:r>
          </w:p>
        </w:tc>
        <w:tc>
          <w:tcPr>
            <w:tcW w:w="851" w:type="dxa"/>
            <w:tcBorders>
              <w:top w:val="nil"/>
              <w:left w:val="nil"/>
              <w:bottom w:val="single" w:sz="4" w:space="0" w:color="auto"/>
              <w:right w:val="single" w:sz="4" w:space="0" w:color="auto"/>
            </w:tcBorders>
            <w:shd w:val="clear" w:color="auto" w:fill="auto"/>
            <w:noWrap/>
            <w:vAlign w:val="bottom"/>
            <w:hideMark/>
          </w:tcPr>
          <w:p w:rsidR="00E3441B" w:rsidRPr="00FF3FE4" w:rsidRDefault="00E3441B" w:rsidP="00C3062C">
            <w:pPr>
              <w:spacing w:after="0" w:line="240" w:lineRule="auto"/>
              <w:jc w:val="right"/>
              <w:rPr>
                <w:color w:val="000000"/>
              </w:rPr>
            </w:pPr>
            <w:r w:rsidRPr="00FF3FE4">
              <w:rPr>
                <w:color w:val="000000"/>
              </w:rPr>
              <w:t>3,81</w:t>
            </w:r>
          </w:p>
        </w:tc>
      </w:tr>
    </w:tbl>
    <w:p w:rsidR="00E3441B" w:rsidRPr="00E379C4" w:rsidRDefault="00E3441B" w:rsidP="00E3441B">
      <w:pPr>
        <w:spacing w:after="0" w:line="240" w:lineRule="auto"/>
        <w:jc w:val="both"/>
      </w:pPr>
    </w:p>
    <w:p w:rsidR="00E3441B" w:rsidRPr="00E379C4" w:rsidRDefault="00E3441B" w:rsidP="00FF3FE4">
      <w:pPr>
        <w:spacing w:after="0" w:line="240" w:lineRule="auto"/>
        <w:ind w:firstLine="709"/>
        <w:jc w:val="both"/>
      </w:pPr>
      <w:r w:rsidRPr="00E379C4">
        <w:t>Ранжирование по количественным показателям УУД приведено ниже.  Более наглядно результаты можно увидеть в графическом формате.</w:t>
      </w:r>
    </w:p>
    <w:p w:rsidR="00E3441B" w:rsidRPr="00E379C4" w:rsidRDefault="00E3441B" w:rsidP="00FF3FE4">
      <w:pPr>
        <w:spacing w:after="0" w:line="240" w:lineRule="auto"/>
        <w:ind w:firstLine="709"/>
        <w:jc w:val="both"/>
      </w:pPr>
    </w:p>
    <w:tbl>
      <w:tblPr>
        <w:tblW w:w="0" w:type="auto"/>
        <w:tblLook w:val="04A0"/>
      </w:tblPr>
      <w:tblGrid>
        <w:gridCol w:w="3085"/>
        <w:gridCol w:w="7336"/>
      </w:tblGrid>
      <w:tr w:rsidR="00E3441B" w:rsidRPr="00E379C4" w:rsidTr="00C3062C">
        <w:tc>
          <w:tcPr>
            <w:tcW w:w="3085" w:type="dxa"/>
          </w:tcPr>
          <w:tbl>
            <w:tblPr>
              <w:tblpPr w:leftFromText="180" w:rightFromText="180" w:vertAnchor="text" w:horzAnchor="margin" w:tblpY="883"/>
              <w:tblOverlap w:val="never"/>
              <w:tblW w:w="1838" w:type="dxa"/>
              <w:tblLook w:val="04A0"/>
            </w:tblPr>
            <w:tblGrid>
              <w:gridCol w:w="916"/>
              <w:gridCol w:w="1304"/>
            </w:tblGrid>
            <w:tr w:rsidR="00E3441B" w:rsidRPr="00E379C4" w:rsidTr="00C3062C">
              <w:trPr>
                <w:trHeight w:val="342"/>
              </w:trPr>
              <w:tc>
                <w:tcPr>
                  <w:tcW w:w="596"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E3441B" w:rsidRPr="00E379C4" w:rsidRDefault="00E3441B" w:rsidP="00C3062C">
                  <w:pPr>
                    <w:spacing w:after="0" w:line="240" w:lineRule="auto"/>
                    <w:jc w:val="center"/>
                    <w:rPr>
                      <w:color w:val="000000"/>
                    </w:rPr>
                  </w:pPr>
                  <w:r w:rsidRPr="00E379C4">
                    <w:rPr>
                      <w:color w:val="000000"/>
                    </w:rPr>
                    <w:lastRenderedPageBreak/>
                    <w:t>Класс</w:t>
                  </w:r>
                </w:p>
              </w:tc>
              <w:tc>
                <w:tcPr>
                  <w:tcW w:w="1242"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E3441B" w:rsidRPr="00E379C4" w:rsidRDefault="00E3441B" w:rsidP="00C3062C">
                  <w:pPr>
                    <w:spacing w:after="0" w:line="240" w:lineRule="auto"/>
                    <w:jc w:val="center"/>
                    <w:rPr>
                      <w:color w:val="000000"/>
                    </w:rPr>
                  </w:pPr>
                  <w:r w:rsidRPr="00E379C4">
                    <w:rPr>
                      <w:color w:val="000000"/>
                    </w:rPr>
                    <w:t>Личност.</w:t>
                  </w:r>
                </w:p>
              </w:tc>
            </w:tr>
            <w:tr w:rsidR="00E3441B" w:rsidRPr="00E379C4" w:rsidTr="00C3062C">
              <w:trPr>
                <w:trHeight w:val="342"/>
              </w:trPr>
              <w:tc>
                <w:tcPr>
                  <w:tcW w:w="596" w:type="dxa"/>
                  <w:vMerge/>
                  <w:tcBorders>
                    <w:top w:val="single" w:sz="4" w:space="0" w:color="auto"/>
                    <w:left w:val="single" w:sz="4" w:space="0" w:color="auto"/>
                    <w:bottom w:val="single" w:sz="4" w:space="0" w:color="000000"/>
                    <w:right w:val="single" w:sz="4" w:space="0" w:color="auto"/>
                  </w:tcBorders>
                  <w:vAlign w:val="center"/>
                  <w:hideMark/>
                </w:tcPr>
                <w:p w:rsidR="00E3441B" w:rsidRPr="00E379C4" w:rsidRDefault="00E3441B" w:rsidP="00C3062C">
                  <w:pPr>
                    <w:spacing w:after="0" w:line="240" w:lineRule="auto"/>
                    <w:rPr>
                      <w:color w:val="000000"/>
                    </w:rPr>
                  </w:pPr>
                </w:p>
              </w:tc>
              <w:tc>
                <w:tcPr>
                  <w:tcW w:w="1242" w:type="dxa"/>
                  <w:vMerge/>
                  <w:tcBorders>
                    <w:top w:val="single" w:sz="4" w:space="0" w:color="auto"/>
                    <w:left w:val="single" w:sz="4" w:space="0" w:color="auto"/>
                    <w:bottom w:val="single" w:sz="4" w:space="0" w:color="000000"/>
                    <w:right w:val="single" w:sz="4" w:space="0" w:color="auto"/>
                  </w:tcBorders>
                  <w:vAlign w:val="center"/>
                  <w:hideMark/>
                </w:tcPr>
                <w:p w:rsidR="00E3441B" w:rsidRPr="00E379C4" w:rsidRDefault="00E3441B" w:rsidP="00C3062C">
                  <w:pPr>
                    <w:spacing w:after="0" w:line="240" w:lineRule="auto"/>
                    <w:rPr>
                      <w:color w:val="000000"/>
                    </w:rPr>
                  </w:pPr>
                </w:p>
              </w:tc>
            </w:tr>
            <w:tr w:rsidR="00E3441B" w:rsidRPr="00E379C4" w:rsidTr="00C3062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E3441B" w:rsidRPr="00E379C4" w:rsidRDefault="00E3441B" w:rsidP="00C3062C">
                  <w:pPr>
                    <w:spacing w:after="0" w:line="240" w:lineRule="auto"/>
                    <w:rPr>
                      <w:color w:val="000000"/>
                    </w:rPr>
                  </w:pPr>
                  <w:r w:rsidRPr="00E379C4">
                    <w:rPr>
                      <w:color w:val="000000"/>
                    </w:rPr>
                    <w:t>2б</w:t>
                  </w:r>
                </w:p>
              </w:tc>
              <w:tc>
                <w:tcPr>
                  <w:tcW w:w="1242" w:type="dxa"/>
                  <w:tcBorders>
                    <w:top w:val="nil"/>
                    <w:left w:val="nil"/>
                    <w:bottom w:val="single" w:sz="4" w:space="0" w:color="auto"/>
                    <w:right w:val="single" w:sz="4" w:space="0" w:color="auto"/>
                  </w:tcBorders>
                  <w:shd w:val="clear" w:color="auto" w:fill="auto"/>
                  <w:noWrap/>
                  <w:vAlign w:val="bottom"/>
                  <w:hideMark/>
                </w:tcPr>
                <w:p w:rsidR="00E3441B" w:rsidRPr="00E379C4" w:rsidRDefault="00E3441B" w:rsidP="00C3062C">
                  <w:pPr>
                    <w:spacing w:after="0" w:line="240" w:lineRule="auto"/>
                    <w:jc w:val="right"/>
                    <w:rPr>
                      <w:color w:val="000000"/>
                    </w:rPr>
                  </w:pPr>
                  <w:r w:rsidRPr="00E379C4">
                    <w:rPr>
                      <w:color w:val="000000"/>
                    </w:rPr>
                    <w:t>11,73</w:t>
                  </w:r>
                </w:p>
              </w:tc>
            </w:tr>
            <w:tr w:rsidR="00E3441B" w:rsidRPr="00E379C4" w:rsidTr="00C3062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E3441B" w:rsidRPr="00E379C4" w:rsidRDefault="00E3441B" w:rsidP="00C3062C">
                  <w:pPr>
                    <w:spacing w:after="0" w:line="240" w:lineRule="auto"/>
                    <w:rPr>
                      <w:color w:val="000000"/>
                    </w:rPr>
                  </w:pPr>
                  <w:r w:rsidRPr="00E379C4">
                    <w:rPr>
                      <w:color w:val="000000"/>
                    </w:rPr>
                    <w:t>2в</w:t>
                  </w:r>
                </w:p>
              </w:tc>
              <w:tc>
                <w:tcPr>
                  <w:tcW w:w="1242" w:type="dxa"/>
                  <w:tcBorders>
                    <w:top w:val="nil"/>
                    <w:left w:val="nil"/>
                    <w:bottom w:val="single" w:sz="4" w:space="0" w:color="auto"/>
                    <w:right w:val="single" w:sz="4" w:space="0" w:color="auto"/>
                  </w:tcBorders>
                  <w:shd w:val="clear" w:color="auto" w:fill="auto"/>
                  <w:noWrap/>
                  <w:vAlign w:val="bottom"/>
                  <w:hideMark/>
                </w:tcPr>
                <w:p w:rsidR="00E3441B" w:rsidRPr="00E379C4" w:rsidRDefault="00E3441B" w:rsidP="00C3062C">
                  <w:pPr>
                    <w:spacing w:after="0" w:line="240" w:lineRule="auto"/>
                    <w:jc w:val="right"/>
                    <w:rPr>
                      <w:color w:val="000000"/>
                    </w:rPr>
                  </w:pPr>
                  <w:r w:rsidRPr="00E379C4">
                    <w:rPr>
                      <w:color w:val="000000"/>
                    </w:rPr>
                    <w:t>11,57</w:t>
                  </w:r>
                </w:p>
              </w:tc>
            </w:tr>
            <w:tr w:rsidR="00E3441B" w:rsidRPr="00E379C4" w:rsidTr="00C3062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E3441B" w:rsidRPr="00E379C4" w:rsidRDefault="00E3441B" w:rsidP="00C3062C">
                  <w:pPr>
                    <w:spacing w:after="0" w:line="240" w:lineRule="auto"/>
                    <w:rPr>
                      <w:color w:val="000000"/>
                    </w:rPr>
                  </w:pPr>
                  <w:r w:rsidRPr="00E379C4">
                    <w:rPr>
                      <w:color w:val="000000"/>
                    </w:rPr>
                    <w:t>2г</w:t>
                  </w:r>
                </w:p>
              </w:tc>
              <w:tc>
                <w:tcPr>
                  <w:tcW w:w="1242" w:type="dxa"/>
                  <w:tcBorders>
                    <w:top w:val="nil"/>
                    <w:left w:val="nil"/>
                    <w:bottom w:val="single" w:sz="4" w:space="0" w:color="auto"/>
                    <w:right w:val="single" w:sz="4" w:space="0" w:color="auto"/>
                  </w:tcBorders>
                  <w:shd w:val="clear" w:color="auto" w:fill="auto"/>
                  <w:noWrap/>
                  <w:vAlign w:val="bottom"/>
                  <w:hideMark/>
                </w:tcPr>
                <w:p w:rsidR="00E3441B" w:rsidRPr="00E379C4" w:rsidRDefault="00E3441B" w:rsidP="00C3062C">
                  <w:pPr>
                    <w:spacing w:after="0" w:line="240" w:lineRule="auto"/>
                    <w:jc w:val="right"/>
                    <w:rPr>
                      <w:color w:val="000000"/>
                    </w:rPr>
                  </w:pPr>
                  <w:r w:rsidRPr="00E379C4">
                    <w:rPr>
                      <w:color w:val="000000"/>
                    </w:rPr>
                    <w:t>10,99</w:t>
                  </w:r>
                </w:p>
              </w:tc>
            </w:tr>
            <w:tr w:rsidR="00E3441B" w:rsidRPr="00E379C4" w:rsidTr="00C3062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E3441B" w:rsidRPr="00E379C4" w:rsidRDefault="00E3441B" w:rsidP="00C3062C">
                  <w:pPr>
                    <w:spacing w:after="0" w:line="240" w:lineRule="auto"/>
                    <w:rPr>
                      <w:color w:val="000000"/>
                    </w:rPr>
                  </w:pPr>
                  <w:r w:rsidRPr="00E379C4">
                    <w:rPr>
                      <w:color w:val="000000"/>
                    </w:rPr>
                    <w:t>2д</w:t>
                  </w:r>
                </w:p>
              </w:tc>
              <w:tc>
                <w:tcPr>
                  <w:tcW w:w="1242" w:type="dxa"/>
                  <w:tcBorders>
                    <w:top w:val="nil"/>
                    <w:left w:val="nil"/>
                    <w:bottom w:val="single" w:sz="4" w:space="0" w:color="auto"/>
                    <w:right w:val="single" w:sz="4" w:space="0" w:color="auto"/>
                  </w:tcBorders>
                  <w:shd w:val="clear" w:color="auto" w:fill="auto"/>
                  <w:noWrap/>
                  <w:vAlign w:val="bottom"/>
                  <w:hideMark/>
                </w:tcPr>
                <w:p w:rsidR="00E3441B" w:rsidRPr="00E379C4" w:rsidRDefault="00E3441B" w:rsidP="00C3062C">
                  <w:pPr>
                    <w:spacing w:after="0" w:line="240" w:lineRule="auto"/>
                    <w:jc w:val="right"/>
                    <w:rPr>
                      <w:color w:val="000000"/>
                    </w:rPr>
                  </w:pPr>
                  <w:r w:rsidRPr="00E379C4">
                    <w:rPr>
                      <w:color w:val="000000"/>
                    </w:rPr>
                    <w:t>10,92</w:t>
                  </w:r>
                </w:p>
              </w:tc>
            </w:tr>
            <w:tr w:rsidR="00E3441B" w:rsidRPr="00E379C4" w:rsidTr="00C3062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E3441B" w:rsidRPr="00E379C4" w:rsidRDefault="00E3441B" w:rsidP="00C3062C">
                  <w:pPr>
                    <w:spacing w:after="0" w:line="240" w:lineRule="auto"/>
                    <w:rPr>
                      <w:color w:val="000000"/>
                    </w:rPr>
                  </w:pPr>
                  <w:r w:rsidRPr="00E379C4">
                    <w:rPr>
                      <w:color w:val="000000"/>
                    </w:rPr>
                    <w:t>2а</w:t>
                  </w:r>
                </w:p>
              </w:tc>
              <w:tc>
                <w:tcPr>
                  <w:tcW w:w="1242" w:type="dxa"/>
                  <w:tcBorders>
                    <w:top w:val="nil"/>
                    <w:left w:val="nil"/>
                    <w:bottom w:val="single" w:sz="4" w:space="0" w:color="auto"/>
                    <w:right w:val="single" w:sz="4" w:space="0" w:color="auto"/>
                  </w:tcBorders>
                  <w:shd w:val="clear" w:color="auto" w:fill="auto"/>
                  <w:noWrap/>
                  <w:vAlign w:val="bottom"/>
                  <w:hideMark/>
                </w:tcPr>
                <w:p w:rsidR="00E3441B" w:rsidRPr="00E379C4" w:rsidRDefault="00E3441B" w:rsidP="00C3062C">
                  <w:pPr>
                    <w:spacing w:after="0" w:line="240" w:lineRule="auto"/>
                    <w:jc w:val="right"/>
                    <w:rPr>
                      <w:color w:val="000000"/>
                    </w:rPr>
                  </w:pPr>
                  <w:r w:rsidRPr="00E379C4">
                    <w:rPr>
                      <w:color w:val="000000"/>
                    </w:rPr>
                    <w:t>10,18</w:t>
                  </w:r>
                </w:p>
              </w:tc>
            </w:tr>
            <w:tr w:rsidR="00E3441B" w:rsidRPr="00E379C4" w:rsidTr="00C3062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E3441B" w:rsidRPr="00E379C4" w:rsidRDefault="00E3441B" w:rsidP="00C3062C">
                  <w:pPr>
                    <w:spacing w:after="0" w:line="240" w:lineRule="auto"/>
                    <w:rPr>
                      <w:color w:val="000000"/>
                    </w:rPr>
                  </w:pPr>
                  <w:r w:rsidRPr="00E379C4">
                    <w:rPr>
                      <w:color w:val="000000"/>
                    </w:rPr>
                    <w:t>2е</w:t>
                  </w:r>
                </w:p>
              </w:tc>
              <w:tc>
                <w:tcPr>
                  <w:tcW w:w="1242" w:type="dxa"/>
                  <w:tcBorders>
                    <w:top w:val="nil"/>
                    <w:left w:val="nil"/>
                    <w:bottom w:val="single" w:sz="4" w:space="0" w:color="auto"/>
                    <w:right w:val="single" w:sz="4" w:space="0" w:color="auto"/>
                  </w:tcBorders>
                  <w:shd w:val="clear" w:color="auto" w:fill="auto"/>
                  <w:noWrap/>
                  <w:vAlign w:val="bottom"/>
                  <w:hideMark/>
                </w:tcPr>
                <w:p w:rsidR="00E3441B" w:rsidRPr="00E379C4" w:rsidRDefault="00E3441B" w:rsidP="00C3062C">
                  <w:pPr>
                    <w:spacing w:after="0" w:line="240" w:lineRule="auto"/>
                    <w:jc w:val="right"/>
                    <w:rPr>
                      <w:color w:val="000000"/>
                    </w:rPr>
                  </w:pPr>
                  <w:r w:rsidRPr="00E379C4">
                    <w:rPr>
                      <w:color w:val="000000"/>
                    </w:rPr>
                    <w:t>8,95</w:t>
                  </w:r>
                </w:p>
              </w:tc>
            </w:tr>
          </w:tbl>
          <w:p w:rsidR="00E3441B" w:rsidRPr="00E379C4" w:rsidRDefault="00E3441B" w:rsidP="00C3062C">
            <w:pPr>
              <w:jc w:val="both"/>
            </w:pPr>
          </w:p>
        </w:tc>
        <w:tc>
          <w:tcPr>
            <w:tcW w:w="7336" w:type="dxa"/>
          </w:tcPr>
          <w:p w:rsidR="00E3441B" w:rsidRPr="00E379C4" w:rsidRDefault="00E3441B" w:rsidP="00C3062C">
            <w:pPr>
              <w:jc w:val="both"/>
            </w:pPr>
            <w:r w:rsidRPr="00E379C4">
              <w:rPr>
                <w:noProof/>
              </w:rPr>
              <w:drawing>
                <wp:inline distT="0" distB="0" distL="0" distR="0">
                  <wp:extent cx="4162425" cy="2481262"/>
                  <wp:effectExtent l="57150" t="0" r="47625" b="71438"/>
                  <wp:docPr id="58"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bl>
    <w:p w:rsidR="00E3441B" w:rsidRPr="00E379C4" w:rsidRDefault="00E3441B" w:rsidP="00E3441B">
      <w:pPr>
        <w:spacing w:after="0" w:line="240" w:lineRule="auto"/>
        <w:jc w:val="both"/>
      </w:pPr>
      <w:r w:rsidRPr="00E379C4">
        <w:tab/>
      </w:r>
    </w:p>
    <w:p w:rsidR="00E3441B" w:rsidRPr="00E379C4" w:rsidRDefault="00E3441B" w:rsidP="00FF3FE4">
      <w:pPr>
        <w:spacing w:after="0" w:line="240" w:lineRule="auto"/>
        <w:ind w:firstLine="709"/>
        <w:jc w:val="both"/>
      </w:pPr>
      <w:r w:rsidRPr="00E379C4">
        <w:t>Как видно на диаграмме, максимум по суммарным средним значениям личностных УУД  у 2б класса и далее по убыванию – 2в, 2г, 2д, 2а, 2е.</w:t>
      </w:r>
    </w:p>
    <w:p w:rsidR="00E3441B" w:rsidRPr="00E379C4" w:rsidRDefault="00E3441B" w:rsidP="00FF3FE4">
      <w:pPr>
        <w:spacing w:after="0" w:line="240" w:lineRule="auto"/>
        <w:ind w:firstLine="709"/>
        <w:jc w:val="both"/>
      </w:pPr>
      <w:r w:rsidRPr="00E379C4">
        <w:tab/>
      </w:r>
    </w:p>
    <w:p w:rsidR="00E3441B" w:rsidRPr="00E379C4" w:rsidRDefault="00E3441B" w:rsidP="00FF3FE4">
      <w:pPr>
        <w:spacing w:after="0" w:line="240" w:lineRule="auto"/>
        <w:ind w:firstLine="709"/>
        <w:jc w:val="both"/>
      </w:pPr>
      <w:r w:rsidRPr="00E379C4">
        <w:t>Далее, приводим данные по  значениям регулятивных УУД. Как показывает диаграмма, максимум у 2б класса, далее по убыванию 2в, 2д, 2е, 2а, 2г классы.</w:t>
      </w:r>
    </w:p>
    <w:tbl>
      <w:tblPr>
        <w:tblW w:w="0" w:type="auto"/>
        <w:tblLook w:val="04A0"/>
      </w:tblPr>
      <w:tblGrid>
        <w:gridCol w:w="3227"/>
        <w:gridCol w:w="5586"/>
      </w:tblGrid>
      <w:tr w:rsidR="00E3441B" w:rsidRPr="00E379C4" w:rsidTr="00FF3FE4">
        <w:tc>
          <w:tcPr>
            <w:tcW w:w="3227" w:type="dxa"/>
          </w:tcPr>
          <w:tbl>
            <w:tblPr>
              <w:tblpPr w:leftFromText="180" w:rightFromText="180" w:horzAnchor="margin" w:tblpY="585"/>
              <w:tblOverlap w:val="never"/>
              <w:tblW w:w="1920" w:type="dxa"/>
              <w:tblLook w:val="04A0"/>
            </w:tblPr>
            <w:tblGrid>
              <w:gridCol w:w="960"/>
              <w:gridCol w:w="960"/>
            </w:tblGrid>
            <w:tr w:rsidR="00E3441B" w:rsidRPr="00E379C4" w:rsidTr="00C3062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441B" w:rsidRPr="00E379C4" w:rsidRDefault="00E3441B" w:rsidP="00C3062C">
                  <w:pPr>
                    <w:spacing w:after="0" w:line="240" w:lineRule="auto"/>
                    <w:rPr>
                      <w:color w:val="000000"/>
                    </w:rPr>
                  </w:pPr>
                  <w:r w:rsidRPr="00E379C4">
                    <w:rPr>
                      <w:color w:val="000000"/>
                    </w:rPr>
                    <w:t>Класс</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3441B" w:rsidRPr="00E379C4" w:rsidRDefault="00E3441B" w:rsidP="00C3062C">
                  <w:pPr>
                    <w:spacing w:after="0" w:line="240" w:lineRule="auto"/>
                    <w:rPr>
                      <w:color w:val="000000"/>
                    </w:rPr>
                  </w:pPr>
                  <w:r w:rsidRPr="00E379C4">
                    <w:rPr>
                      <w:color w:val="000000"/>
                    </w:rPr>
                    <w:t>рег</w:t>
                  </w:r>
                </w:p>
              </w:tc>
            </w:tr>
            <w:tr w:rsidR="00E3441B" w:rsidRPr="00E379C4" w:rsidTr="00C3062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3441B" w:rsidRPr="00E379C4" w:rsidRDefault="00E3441B" w:rsidP="00C3062C">
                  <w:pPr>
                    <w:spacing w:after="0" w:line="240" w:lineRule="auto"/>
                    <w:rPr>
                      <w:color w:val="000000"/>
                    </w:rPr>
                  </w:pPr>
                  <w:r w:rsidRPr="00E379C4">
                    <w:rPr>
                      <w:color w:val="000000"/>
                    </w:rPr>
                    <w:t>2в</w:t>
                  </w:r>
                </w:p>
              </w:tc>
              <w:tc>
                <w:tcPr>
                  <w:tcW w:w="960" w:type="dxa"/>
                  <w:tcBorders>
                    <w:top w:val="nil"/>
                    <w:left w:val="nil"/>
                    <w:bottom w:val="single" w:sz="4" w:space="0" w:color="auto"/>
                    <w:right w:val="single" w:sz="4" w:space="0" w:color="auto"/>
                  </w:tcBorders>
                  <w:shd w:val="clear" w:color="auto" w:fill="auto"/>
                  <w:noWrap/>
                  <w:vAlign w:val="bottom"/>
                  <w:hideMark/>
                </w:tcPr>
                <w:p w:rsidR="00E3441B" w:rsidRPr="00E379C4" w:rsidRDefault="00E3441B" w:rsidP="00C3062C">
                  <w:pPr>
                    <w:spacing w:after="0" w:line="240" w:lineRule="auto"/>
                    <w:jc w:val="right"/>
                    <w:rPr>
                      <w:color w:val="000000"/>
                    </w:rPr>
                  </w:pPr>
                  <w:r w:rsidRPr="00E379C4">
                    <w:rPr>
                      <w:color w:val="000000"/>
                    </w:rPr>
                    <w:t>4,2</w:t>
                  </w:r>
                </w:p>
              </w:tc>
            </w:tr>
            <w:tr w:rsidR="00E3441B" w:rsidRPr="00E379C4" w:rsidTr="00C3062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3441B" w:rsidRPr="00E379C4" w:rsidRDefault="00E3441B" w:rsidP="00C3062C">
                  <w:pPr>
                    <w:spacing w:after="0" w:line="240" w:lineRule="auto"/>
                    <w:rPr>
                      <w:color w:val="000000"/>
                    </w:rPr>
                  </w:pPr>
                  <w:r w:rsidRPr="00E379C4">
                    <w:rPr>
                      <w:color w:val="000000"/>
                    </w:rPr>
                    <w:t>2б</w:t>
                  </w:r>
                </w:p>
              </w:tc>
              <w:tc>
                <w:tcPr>
                  <w:tcW w:w="960" w:type="dxa"/>
                  <w:tcBorders>
                    <w:top w:val="nil"/>
                    <w:left w:val="nil"/>
                    <w:bottom w:val="single" w:sz="4" w:space="0" w:color="auto"/>
                    <w:right w:val="single" w:sz="4" w:space="0" w:color="auto"/>
                  </w:tcBorders>
                  <w:shd w:val="clear" w:color="auto" w:fill="auto"/>
                  <w:noWrap/>
                  <w:vAlign w:val="bottom"/>
                  <w:hideMark/>
                </w:tcPr>
                <w:p w:rsidR="00E3441B" w:rsidRPr="00E379C4" w:rsidRDefault="00E3441B" w:rsidP="00C3062C">
                  <w:pPr>
                    <w:spacing w:after="0" w:line="240" w:lineRule="auto"/>
                    <w:jc w:val="right"/>
                    <w:rPr>
                      <w:color w:val="000000"/>
                    </w:rPr>
                  </w:pPr>
                  <w:r w:rsidRPr="00E379C4">
                    <w:rPr>
                      <w:color w:val="000000"/>
                    </w:rPr>
                    <w:t>3,5</w:t>
                  </w:r>
                </w:p>
              </w:tc>
            </w:tr>
            <w:tr w:rsidR="00E3441B" w:rsidRPr="00E379C4" w:rsidTr="00C3062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3441B" w:rsidRPr="00E379C4" w:rsidRDefault="00E3441B" w:rsidP="00C3062C">
                  <w:pPr>
                    <w:spacing w:after="0" w:line="240" w:lineRule="auto"/>
                    <w:rPr>
                      <w:color w:val="000000"/>
                    </w:rPr>
                  </w:pPr>
                  <w:r w:rsidRPr="00E379C4">
                    <w:rPr>
                      <w:color w:val="000000"/>
                    </w:rPr>
                    <w:t>2д</w:t>
                  </w:r>
                </w:p>
              </w:tc>
              <w:tc>
                <w:tcPr>
                  <w:tcW w:w="960" w:type="dxa"/>
                  <w:tcBorders>
                    <w:top w:val="nil"/>
                    <w:left w:val="nil"/>
                    <w:bottom w:val="single" w:sz="4" w:space="0" w:color="auto"/>
                    <w:right w:val="single" w:sz="4" w:space="0" w:color="auto"/>
                  </w:tcBorders>
                  <w:shd w:val="clear" w:color="auto" w:fill="auto"/>
                  <w:noWrap/>
                  <w:vAlign w:val="bottom"/>
                  <w:hideMark/>
                </w:tcPr>
                <w:p w:rsidR="00E3441B" w:rsidRPr="00E379C4" w:rsidRDefault="00E3441B" w:rsidP="00C3062C">
                  <w:pPr>
                    <w:spacing w:after="0" w:line="240" w:lineRule="auto"/>
                    <w:jc w:val="right"/>
                    <w:rPr>
                      <w:color w:val="000000"/>
                    </w:rPr>
                  </w:pPr>
                  <w:r w:rsidRPr="00E379C4">
                    <w:rPr>
                      <w:color w:val="000000"/>
                    </w:rPr>
                    <w:t>3,2</w:t>
                  </w:r>
                </w:p>
              </w:tc>
            </w:tr>
            <w:tr w:rsidR="00E3441B" w:rsidRPr="00E379C4" w:rsidTr="00C3062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3441B" w:rsidRPr="00E379C4" w:rsidRDefault="00E3441B" w:rsidP="00C3062C">
                  <w:pPr>
                    <w:spacing w:after="0" w:line="240" w:lineRule="auto"/>
                    <w:rPr>
                      <w:color w:val="000000"/>
                    </w:rPr>
                  </w:pPr>
                  <w:r w:rsidRPr="00E379C4">
                    <w:rPr>
                      <w:color w:val="000000"/>
                    </w:rPr>
                    <w:t>2е</w:t>
                  </w:r>
                </w:p>
              </w:tc>
              <w:tc>
                <w:tcPr>
                  <w:tcW w:w="960" w:type="dxa"/>
                  <w:tcBorders>
                    <w:top w:val="nil"/>
                    <w:left w:val="nil"/>
                    <w:bottom w:val="single" w:sz="4" w:space="0" w:color="auto"/>
                    <w:right w:val="single" w:sz="4" w:space="0" w:color="auto"/>
                  </w:tcBorders>
                  <w:shd w:val="clear" w:color="auto" w:fill="auto"/>
                  <w:noWrap/>
                  <w:vAlign w:val="bottom"/>
                  <w:hideMark/>
                </w:tcPr>
                <w:p w:rsidR="00E3441B" w:rsidRPr="00E379C4" w:rsidRDefault="00E3441B" w:rsidP="00C3062C">
                  <w:pPr>
                    <w:spacing w:after="0" w:line="240" w:lineRule="auto"/>
                    <w:jc w:val="right"/>
                    <w:rPr>
                      <w:color w:val="000000"/>
                    </w:rPr>
                  </w:pPr>
                  <w:r w:rsidRPr="00E379C4">
                    <w:rPr>
                      <w:color w:val="000000"/>
                    </w:rPr>
                    <w:t>3,1</w:t>
                  </w:r>
                </w:p>
              </w:tc>
            </w:tr>
            <w:tr w:rsidR="00E3441B" w:rsidRPr="00E379C4" w:rsidTr="00C3062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3441B" w:rsidRPr="00E379C4" w:rsidRDefault="00E3441B" w:rsidP="00C3062C">
                  <w:pPr>
                    <w:spacing w:after="0" w:line="240" w:lineRule="auto"/>
                    <w:rPr>
                      <w:color w:val="000000"/>
                    </w:rPr>
                  </w:pPr>
                  <w:r w:rsidRPr="00E379C4">
                    <w:rPr>
                      <w:color w:val="000000"/>
                    </w:rPr>
                    <w:t>2а</w:t>
                  </w:r>
                </w:p>
              </w:tc>
              <w:tc>
                <w:tcPr>
                  <w:tcW w:w="960" w:type="dxa"/>
                  <w:tcBorders>
                    <w:top w:val="nil"/>
                    <w:left w:val="nil"/>
                    <w:bottom w:val="single" w:sz="4" w:space="0" w:color="auto"/>
                    <w:right w:val="single" w:sz="4" w:space="0" w:color="auto"/>
                  </w:tcBorders>
                  <w:shd w:val="clear" w:color="auto" w:fill="auto"/>
                  <w:noWrap/>
                  <w:vAlign w:val="bottom"/>
                  <w:hideMark/>
                </w:tcPr>
                <w:p w:rsidR="00E3441B" w:rsidRPr="00E379C4" w:rsidRDefault="00E3441B" w:rsidP="00C3062C">
                  <w:pPr>
                    <w:spacing w:after="0" w:line="240" w:lineRule="auto"/>
                    <w:jc w:val="right"/>
                    <w:rPr>
                      <w:color w:val="000000"/>
                    </w:rPr>
                  </w:pPr>
                  <w:r w:rsidRPr="00E379C4">
                    <w:rPr>
                      <w:color w:val="000000"/>
                    </w:rPr>
                    <w:t>2,7</w:t>
                  </w:r>
                </w:p>
              </w:tc>
            </w:tr>
            <w:tr w:rsidR="00E3441B" w:rsidRPr="00E379C4" w:rsidTr="00C3062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3441B" w:rsidRPr="00E379C4" w:rsidRDefault="00E3441B" w:rsidP="00C3062C">
                  <w:pPr>
                    <w:spacing w:after="0" w:line="240" w:lineRule="auto"/>
                    <w:rPr>
                      <w:color w:val="000000"/>
                    </w:rPr>
                  </w:pPr>
                  <w:r w:rsidRPr="00E379C4">
                    <w:rPr>
                      <w:color w:val="000000"/>
                    </w:rPr>
                    <w:t>2г</w:t>
                  </w:r>
                </w:p>
              </w:tc>
              <w:tc>
                <w:tcPr>
                  <w:tcW w:w="960" w:type="dxa"/>
                  <w:tcBorders>
                    <w:top w:val="nil"/>
                    <w:left w:val="nil"/>
                    <w:bottom w:val="single" w:sz="4" w:space="0" w:color="auto"/>
                    <w:right w:val="single" w:sz="4" w:space="0" w:color="auto"/>
                  </w:tcBorders>
                  <w:shd w:val="clear" w:color="auto" w:fill="auto"/>
                  <w:noWrap/>
                  <w:vAlign w:val="bottom"/>
                  <w:hideMark/>
                </w:tcPr>
                <w:p w:rsidR="00E3441B" w:rsidRPr="00E379C4" w:rsidRDefault="00E3441B" w:rsidP="00C3062C">
                  <w:pPr>
                    <w:spacing w:after="0" w:line="240" w:lineRule="auto"/>
                    <w:jc w:val="right"/>
                    <w:rPr>
                      <w:color w:val="000000"/>
                    </w:rPr>
                  </w:pPr>
                  <w:r w:rsidRPr="00E379C4">
                    <w:rPr>
                      <w:color w:val="000000"/>
                    </w:rPr>
                    <w:t>2,2</w:t>
                  </w:r>
                </w:p>
              </w:tc>
            </w:tr>
          </w:tbl>
          <w:p w:rsidR="00E3441B" w:rsidRPr="00E379C4" w:rsidRDefault="00E3441B" w:rsidP="00C3062C">
            <w:pPr>
              <w:jc w:val="both"/>
            </w:pPr>
          </w:p>
          <w:p w:rsidR="00E3441B" w:rsidRPr="00E379C4" w:rsidRDefault="00E3441B" w:rsidP="00C3062C">
            <w:pPr>
              <w:jc w:val="both"/>
            </w:pPr>
          </w:p>
        </w:tc>
        <w:tc>
          <w:tcPr>
            <w:tcW w:w="5586" w:type="dxa"/>
          </w:tcPr>
          <w:p w:rsidR="00E3441B" w:rsidRPr="00E379C4" w:rsidRDefault="00E3441B" w:rsidP="00C3062C">
            <w:pPr>
              <w:jc w:val="both"/>
            </w:pPr>
            <w:r w:rsidRPr="00E379C4">
              <w:rPr>
                <w:noProof/>
              </w:rPr>
              <w:drawing>
                <wp:inline distT="0" distB="0" distL="0" distR="0">
                  <wp:extent cx="3381375" cy="2009775"/>
                  <wp:effectExtent l="19050" t="0" r="9525" b="0"/>
                  <wp:docPr id="81"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bl>
    <w:p w:rsidR="00E3441B" w:rsidRPr="00E379C4" w:rsidRDefault="00E3441B" w:rsidP="00E3441B">
      <w:pPr>
        <w:spacing w:after="0" w:line="240" w:lineRule="auto"/>
        <w:jc w:val="both"/>
      </w:pPr>
    </w:p>
    <w:p w:rsidR="00E3441B" w:rsidRPr="00E379C4" w:rsidRDefault="00E3441B" w:rsidP="00FF3FE4">
      <w:pPr>
        <w:spacing w:after="0" w:line="240" w:lineRule="auto"/>
        <w:ind w:firstLine="709"/>
        <w:jc w:val="both"/>
      </w:pPr>
      <w:r w:rsidRPr="00E379C4">
        <w:t>Познавательные УУД приведены в таблице и на диаграмме. Результаты показывают, что максимальные средние значения у 2в класса и далее по убыванию следуют 2б, 2а, 2д, 2е, 2г классы.</w:t>
      </w:r>
    </w:p>
    <w:tbl>
      <w:tblPr>
        <w:tblW w:w="0" w:type="auto"/>
        <w:tblLook w:val="04A0"/>
      </w:tblPr>
      <w:tblGrid>
        <w:gridCol w:w="3666"/>
        <w:gridCol w:w="6756"/>
      </w:tblGrid>
      <w:tr w:rsidR="00E3441B" w:rsidRPr="00E379C4" w:rsidTr="00C3062C">
        <w:tc>
          <w:tcPr>
            <w:tcW w:w="5210" w:type="dxa"/>
          </w:tcPr>
          <w:tbl>
            <w:tblPr>
              <w:tblpPr w:leftFromText="180" w:rightFromText="180" w:horzAnchor="margin" w:tblpY="720"/>
              <w:tblOverlap w:val="never"/>
              <w:tblW w:w="1920" w:type="dxa"/>
              <w:tblLook w:val="04A0"/>
            </w:tblPr>
            <w:tblGrid>
              <w:gridCol w:w="960"/>
              <w:gridCol w:w="960"/>
            </w:tblGrid>
            <w:tr w:rsidR="00E3441B" w:rsidRPr="00E379C4" w:rsidTr="00C3062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441B" w:rsidRPr="00E379C4" w:rsidRDefault="00E3441B" w:rsidP="00C3062C">
                  <w:pPr>
                    <w:spacing w:after="0" w:line="240" w:lineRule="auto"/>
                    <w:rPr>
                      <w:color w:val="000000"/>
                    </w:rPr>
                  </w:pPr>
                  <w:r w:rsidRPr="00E379C4">
                    <w:rPr>
                      <w:color w:val="000000"/>
                    </w:rPr>
                    <w:lastRenderedPageBreak/>
                    <w:t>класс</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3441B" w:rsidRPr="00E379C4" w:rsidRDefault="00E3441B" w:rsidP="00C3062C">
                  <w:pPr>
                    <w:spacing w:after="0" w:line="240" w:lineRule="auto"/>
                    <w:rPr>
                      <w:color w:val="000000"/>
                    </w:rPr>
                  </w:pPr>
                  <w:r w:rsidRPr="00E379C4">
                    <w:rPr>
                      <w:color w:val="000000"/>
                    </w:rPr>
                    <w:t>позн</w:t>
                  </w:r>
                </w:p>
              </w:tc>
            </w:tr>
            <w:tr w:rsidR="00E3441B" w:rsidRPr="00E379C4" w:rsidTr="00C3062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3441B" w:rsidRPr="00E379C4" w:rsidRDefault="00E3441B" w:rsidP="00C3062C">
                  <w:pPr>
                    <w:spacing w:after="0" w:line="240" w:lineRule="auto"/>
                    <w:rPr>
                      <w:color w:val="000000"/>
                    </w:rPr>
                  </w:pPr>
                  <w:r w:rsidRPr="00E379C4">
                    <w:rPr>
                      <w:color w:val="000000"/>
                    </w:rPr>
                    <w:t>2в</w:t>
                  </w:r>
                </w:p>
              </w:tc>
              <w:tc>
                <w:tcPr>
                  <w:tcW w:w="960" w:type="dxa"/>
                  <w:tcBorders>
                    <w:top w:val="nil"/>
                    <w:left w:val="nil"/>
                    <w:bottom w:val="single" w:sz="4" w:space="0" w:color="auto"/>
                    <w:right w:val="single" w:sz="4" w:space="0" w:color="auto"/>
                  </w:tcBorders>
                  <w:shd w:val="clear" w:color="auto" w:fill="auto"/>
                  <w:noWrap/>
                  <w:vAlign w:val="bottom"/>
                  <w:hideMark/>
                </w:tcPr>
                <w:p w:rsidR="00E3441B" w:rsidRPr="00E379C4" w:rsidRDefault="00E3441B" w:rsidP="00C3062C">
                  <w:pPr>
                    <w:spacing w:after="0" w:line="240" w:lineRule="auto"/>
                    <w:jc w:val="right"/>
                    <w:rPr>
                      <w:color w:val="000000"/>
                    </w:rPr>
                  </w:pPr>
                  <w:r w:rsidRPr="00E379C4">
                    <w:rPr>
                      <w:color w:val="000000"/>
                    </w:rPr>
                    <w:t>20,5</w:t>
                  </w:r>
                </w:p>
              </w:tc>
            </w:tr>
            <w:tr w:rsidR="00E3441B" w:rsidRPr="00E379C4" w:rsidTr="00C3062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3441B" w:rsidRPr="00E379C4" w:rsidRDefault="00E3441B" w:rsidP="00C3062C">
                  <w:pPr>
                    <w:spacing w:after="0" w:line="240" w:lineRule="auto"/>
                    <w:rPr>
                      <w:color w:val="000000"/>
                    </w:rPr>
                  </w:pPr>
                  <w:r w:rsidRPr="00E379C4">
                    <w:rPr>
                      <w:color w:val="000000"/>
                    </w:rPr>
                    <w:t>2б</w:t>
                  </w:r>
                </w:p>
              </w:tc>
              <w:tc>
                <w:tcPr>
                  <w:tcW w:w="960" w:type="dxa"/>
                  <w:tcBorders>
                    <w:top w:val="nil"/>
                    <w:left w:val="nil"/>
                    <w:bottom w:val="single" w:sz="4" w:space="0" w:color="auto"/>
                    <w:right w:val="single" w:sz="4" w:space="0" w:color="auto"/>
                  </w:tcBorders>
                  <w:shd w:val="clear" w:color="auto" w:fill="auto"/>
                  <w:noWrap/>
                  <w:vAlign w:val="bottom"/>
                  <w:hideMark/>
                </w:tcPr>
                <w:p w:rsidR="00E3441B" w:rsidRPr="00E379C4" w:rsidRDefault="00E3441B" w:rsidP="00C3062C">
                  <w:pPr>
                    <w:spacing w:after="0" w:line="240" w:lineRule="auto"/>
                    <w:jc w:val="right"/>
                    <w:rPr>
                      <w:color w:val="000000"/>
                    </w:rPr>
                  </w:pPr>
                  <w:r w:rsidRPr="00E379C4">
                    <w:rPr>
                      <w:color w:val="000000"/>
                    </w:rPr>
                    <w:t>19,8</w:t>
                  </w:r>
                </w:p>
              </w:tc>
            </w:tr>
            <w:tr w:rsidR="00E3441B" w:rsidRPr="00E379C4" w:rsidTr="00C3062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3441B" w:rsidRPr="00E379C4" w:rsidRDefault="00E3441B" w:rsidP="00C3062C">
                  <w:pPr>
                    <w:spacing w:after="0" w:line="240" w:lineRule="auto"/>
                    <w:rPr>
                      <w:color w:val="000000"/>
                    </w:rPr>
                  </w:pPr>
                  <w:r w:rsidRPr="00E379C4">
                    <w:rPr>
                      <w:color w:val="000000"/>
                    </w:rPr>
                    <w:t>2а</w:t>
                  </w:r>
                </w:p>
              </w:tc>
              <w:tc>
                <w:tcPr>
                  <w:tcW w:w="960" w:type="dxa"/>
                  <w:tcBorders>
                    <w:top w:val="nil"/>
                    <w:left w:val="nil"/>
                    <w:bottom w:val="single" w:sz="4" w:space="0" w:color="auto"/>
                    <w:right w:val="single" w:sz="4" w:space="0" w:color="auto"/>
                  </w:tcBorders>
                  <w:shd w:val="clear" w:color="auto" w:fill="auto"/>
                  <w:noWrap/>
                  <w:vAlign w:val="bottom"/>
                  <w:hideMark/>
                </w:tcPr>
                <w:p w:rsidR="00E3441B" w:rsidRPr="00E379C4" w:rsidRDefault="00E3441B" w:rsidP="00C3062C">
                  <w:pPr>
                    <w:spacing w:after="0" w:line="240" w:lineRule="auto"/>
                    <w:jc w:val="right"/>
                    <w:rPr>
                      <w:color w:val="000000"/>
                    </w:rPr>
                  </w:pPr>
                  <w:r w:rsidRPr="00E379C4">
                    <w:rPr>
                      <w:color w:val="000000"/>
                    </w:rPr>
                    <w:t>18,1</w:t>
                  </w:r>
                </w:p>
              </w:tc>
            </w:tr>
            <w:tr w:rsidR="00E3441B" w:rsidRPr="00E379C4" w:rsidTr="00C3062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3441B" w:rsidRPr="00E379C4" w:rsidRDefault="00E3441B" w:rsidP="00C3062C">
                  <w:pPr>
                    <w:spacing w:after="0" w:line="240" w:lineRule="auto"/>
                    <w:rPr>
                      <w:color w:val="000000"/>
                    </w:rPr>
                  </w:pPr>
                  <w:r w:rsidRPr="00E379C4">
                    <w:rPr>
                      <w:color w:val="000000"/>
                    </w:rPr>
                    <w:t>2д</w:t>
                  </w:r>
                </w:p>
              </w:tc>
              <w:tc>
                <w:tcPr>
                  <w:tcW w:w="960" w:type="dxa"/>
                  <w:tcBorders>
                    <w:top w:val="nil"/>
                    <w:left w:val="nil"/>
                    <w:bottom w:val="single" w:sz="4" w:space="0" w:color="auto"/>
                    <w:right w:val="single" w:sz="4" w:space="0" w:color="auto"/>
                  </w:tcBorders>
                  <w:shd w:val="clear" w:color="auto" w:fill="auto"/>
                  <w:noWrap/>
                  <w:vAlign w:val="bottom"/>
                  <w:hideMark/>
                </w:tcPr>
                <w:p w:rsidR="00E3441B" w:rsidRPr="00E379C4" w:rsidRDefault="00E3441B" w:rsidP="00C3062C">
                  <w:pPr>
                    <w:spacing w:after="0" w:line="240" w:lineRule="auto"/>
                    <w:jc w:val="right"/>
                    <w:rPr>
                      <w:color w:val="000000"/>
                    </w:rPr>
                  </w:pPr>
                  <w:r w:rsidRPr="00E379C4">
                    <w:rPr>
                      <w:color w:val="000000"/>
                    </w:rPr>
                    <w:t>18,1</w:t>
                  </w:r>
                </w:p>
              </w:tc>
            </w:tr>
            <w:tr w:rsidR="00E3441B" w:rsidRPr="00E379C4" w:rsidTr="00C3062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3441B" w:rsidRPr="00E379C4" w:rsidRDefault="00E3441B" w:rsidP="00C3062C">
                  <w:pPr>
                    <w:spacing w:after="0" w:line="240" w:lineRule="auto"/>
                    <w:rPr>
                      <w:color w:val="000000"/>
                    </w:rPr>
                  </w:pPr>
                  <w:r w:rsidRPr="00E379C4">
                    <w:rPr>
                      <w:color w:val="000000"/>
                    </w:rPr>
                    <w:t>2е</w:t>
                  </w:r>
                </w:p>
              </w:tc>
              <w:tc>
                <w:tcPr>
                  <w:tcW w:w="960" w:type="dxa"/>
                  <w:tcBorders>
                    <w:top w:val="nil"/>
                    <w:left w:val="nil"/>
                    <w:bottom w:val="single" w:sz="4" w:space="0" w:color="auto"/>
                    <w:right w:val="single" w:sz="4" w:space="0" w:color="auto"/>
                  </w:tcBorders>
                  <w:shd w:val="clear" w:color="auto" w:fill="auto"/>
                  <w:noWrap/>
                  <w:vAlign w:val="bottom"/>
                  <w:hideMark/>
                </w:tcPr>
                <w:p w:rsidR="00E3441B" w:rsidRPr="00E379C4" w:rsidRDefault="00E3441B" w:rsidP="00C3062C">
                  <w:pPr>
                    <w:spacing w:after="0" w:line="240" w:lineRule="auto"/>
                    <w:jc w:val="right"/>
                    <w:rPr>
                      <w:color w:val="000000"/>
                    </w:rPr>
                  </w:pPr>
                  <w:r w:rsidRPr="00E379C4">
                    <w:rPr>
                      <w:color w:val="000000"/>
                    </w:rPr>
                    <w:t>16,2</w:t>
                  </w:r>
                </w:p>
              </w:tc>
            </w:tr>
            <w:tr w:rsidR="00E3441B" w:rsidRPr="00E379C4" w:rsidTr="00C3062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3441B" w:rsidRPr="00E379C4" w:rsidRDefault="00E3441B" w:rsidP="00C3062C">
                  <w:pPr>
                    <w:spacing w:after="0" w:line="240" w:lineRule="auto"/>
                    <w:rPr>
                      <w:color w:val="000000"/>
                    </w:rPr>
                  </w:pPr>
                  <w:r w:rsidRPr="00E379C4">
                    <w:rPr>
                      <w:color w:val="000000"/>
                    </w:rPr>
                    <w:t>2г</w:t>
                  </w:r>
                </w:p>
              </w:tc>
              <w:tc>
                <w:tcPr>
                  <w:tcW w:w="960" w:type="dxa"/>
                  <w:tcBorders>
                    <w:top w:val="nil"/>
                    <w:left w:val="nil"/>
                    <w:bottom w:val="single" w:sz="4" w:space="0" w:color="auto"/>
                    <w:right w:val="single" w:sz="4" w:space="0" w:color="auto"/>
                  </w:tcBorders>
                  <w:shd w:val="clear" w:color="auto" w:fill="auto"/>
                  <w:noWrap/>
                  <w:vAlign w:val="bottom"/>
                  <w:hideMark/>
                </w:tcPr>
                <w:p w:rsidR="00E3441B" w:rsidRPr="00E379C4" w:rsidRDefault="00E3441B" w:rsidP="00C3062C">
                  <w:pPr>
                    <w:spacing w:after="0" w:line="240" w:lineRule="auto"/>
                    <w:jc w:val="right"/>
                    <w:rPr>
                      <w:color w:val="000000"/>
                    </w:rPr>
                  </w:pPr>
                  <w:r w:rsidRPr="00E379C4">
                    <w:rPr>
                      <w:color w:val="000000"/>
                    </w:rPr>
                    <w:t>15,9</w:t>
                  </w:r>
                </w:p>
              </w:tc>
            </w:tr>
          </w:tbl>
          <w:p w:rsidR="00E3441B" w:rsidRPr="00E379C4" w:rsidRDefault="00E3441B" w:rsidP="00C3062C">
            <w:pPr>
              <w:jc w:val="both"/>
            </w:pPr>
          </w:p>
        </w:tc>
        <w:tc>
          <w:tcPr>
            <w:tcW w:w="5211" w:type="dxa"/>
          </w:tcPr>
          <w:p w:rsidR="00E3441B" w:rsidRPr="00E379C4" w:rsidRDefault="00E3441B" w:rsidP="00C3062C">
            <w:pPr>
              <w:jc w:val="both"/>
            </w:pPr>
            <w:r w:rsidRPr="00E379C4">
              <w:rPr>
                <w:noProof/>
              </w:rPr>
              <w:drawing>
                <wp:inline distT="0" distB="0" distL="0" distR="0">
                  <wp:extent cx="4114800" cy="2238375"/>
                  <wp:effectExtent l="19050" t="0" r="19050" b="0"/>
                  <wp:docPr id="82"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bl>
    <w:p w:rsidR="00E3441B" w:rsidRPr="00E379C4" w:rsidRDefault="00E3441B" w:rsidP="00E3441B">
      <w:pPr>
        <w:spacing w:after="0" w:line="240" w:lineRule="auto"/>
        <w:ind w:firstLine="708"/>
        <w:jc w:val="both"/>
      </w:pPr>
    </w:p>
    <w:p w:rsidR="00E3441B" w:rsidRPr="00E379C4" w:rsidRDefault="00E3441B" w:rsidP="00FF3FE4">
      <w:pPr>
        <w:spacing w:after="0" w:line="240" w:lineRule="auto"/>
        <w:ind w:firstLine="709"/>
        <w:jc w:val="both"/>
      </w:pPr>
      <w:r w:rsidRPr="00E379C4">
        <w:t xml:space="preserve"> Средние суммарные значения коммуникативных УУД распределяются следующим образом – максимальные значения у 2 б класса, далее по убыванию 2в, 2е, 2д, 2а, 2 г классы. Графические результаты изображены на диаграмме.</w:t>
      </w:r>
    </w:p>
    <w:p w:rsidR="00E3441B" w:rsidRPr="00E379C4" w:rsidRDefault="00E3441B" w:rsidP="00E3441B">
      <w:pPr>
        <w:spacing w:after="0" w:line="240" w:lineRule="auto"/>
        <w:ind w:firstLine="708"/>
        <w:jc w:val="both"/>
      </w:pPr>
    </w:p>
    <w:tbl>
      <w:tblPr>
        <w:tblW w:w="0" w:type="auto"/>
        <w:tblLook w:val="04A0"/>
      </w:tblPr>
      <w:tblGrid>
        <w:gridCol w:w="2323"/>
        <w:gridCol w:w="8099"/>
      </w:tblGrid>
      <w:tr w:rsidR="00E3441B" w:rsidRPr="00E379C4" w:rsidTr="00C3062C">
        <w:tc>
          <w:tcPr>
            <w:tcW w:w="1785" w:type="dxa"/>
          </w:tcPr>
          <w:tbl>
            <w:tblPr>
              <w:tblpPr w:leftFromText="180" w:rightFromText="180" w:vertAnchor="text" w:horzAnchor="margin" w:tblpY="613"/>
              <w:tblOverlap w:val="never"/>
              <w:tblW w:w="2097" w:type="dxa"/>
              <w:tblLook w:val="04A0"/>
            </w:tblPr>
            <w:tblGrid>
              <w:gridCol w:w="960"/>
              <w:gridCol w:w="1137"/>
            </w:tblGrid>
            <w:tr w:rsidR="00E3441B" w:rsidRPr="00E379C4" w:rsidTr="00C3062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441B" w:rsidRPr="00E379C4" w:rsidRDefault="00E3441B" w:rsidP="00C3062C">
                  <w:pPr>
                    <w:spacing w:after="0" w:line="240" w:lineRule="auto"/>
                    <w:rPr>
                      <w:color w:val="000000"/>
                    </w:rPr>
                  </w:pPr>
                  <w:r w:rsidRPr="00E379C4">
                    <w:rPr>
                      <w:color w:val="000000"/>
                    </w:rPr>
                    <w:t>класс</w:t>
                  </w:r>
                </w:p>
              </w:tc>
              <w:tc>
                <w:tcPr>
                  <w:tcW w:w="1137" w:type="dxa"/>
                  <w:tcBorders>
                    <w:top w:val="single" w:sz="4" w:space="0" w:color="auto"/>
                    <w:left w:val="nil"/>
                    <w:bottom w:val="single" w:sz="4" w:space="0" w:color="auto"/>
                    <w:right w:val="single" w:sz="4" w:space="0" w:color="auto"/>
                  </w:tcBorders>
                  <w:shd w:val="clear" w:color="auto" w:fill="auto"/>
                  <w:noWrap/>
                  <w:vAlign w:val="bottom"/>
                  <w:hideMark/>
                </w:tcPr>
                <w:p w:rsidR="00E3441B" w:rsidRPr="00E379C4" w:rsidRDefault="00E3441B" w:rsidP="00C3062C">
                  <w:pPr>
                    <w:spacing w:after="0" w:line="240" w:lineRule="auto"/>
                    <w:rPr>
                      <w:color w:val="000000"/>
                    </w:rPr>
                  </w:pPr>
                  <w:r w:rsidRPr="00E379C4">
                    <w:rPr>
                      <w:color w:val="000000"/>
                    </w:rPr>
                    <w:t>коммун</w:t>
                  </w:r>
                </w:p>
              </w:tc>
            </w:tr>
            <w:tr w:rsidR="00E3441B" w:rsidRPr="00E379C4" w:rsidTr="00C3062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3441B" w:rsidRPr="00E379C4" w:rsidRDefault="00E3441B" w:rsidP="00C3062C">
                  <w:pPr>
                    <w:spacing w:after="0" w:line="240" w:lineRule="auto"/>
                    <w:rPr>
                      <w:color w:val="000000"/>
                    </w:rPr>
                  </w:pPr>
                  <w:r w:rsidRPr="00E379C4">
                    <w:rPr>
                      <w:color w:val="000000"/>
                    </w:rPr>
                    <w:t>2б</w:t>
                  </w:r>
                </w:p>
              </w:tc>
              <w:tc>
                <w:tcPr>
                  <w:tcW w:w="1137" w:type="dxa"/>
                  <w:tcBorders>
                    <w:top w:val="nil"/>
                    <w:left w:val="nil"/>
                    <w:bottom w:val="single" w:sz="4" w:space="0" w:color="auto"/>
                    <w:right w:val="single" w:sz="4" w:space="0" w:color="auto"/>
                  </w:tcBorders>
                  <w:shd w:val="clear" w:color="auto" w:fill="auto"/>
                  <w:noWrap/>
                  <w:vAlign w:val="bottom"/>
                  <w:hideMark/>
                </w:tcPr>
                <w:p w:rsidR="00E3441B" w:rsidRPr="00E379C4" w:rsidRDefault="00E3441B" w:rsidP="00C3062C">
                  <w:pPr>
                    <w:spacing w:after="0" w:line="240" w:lineRule="auto"/>
                    <w:jc w:val="right"/>
                    <w:rPr>
                      <w:color w:val="000000"/>
                    </w:rPr>
                  </w:pPr>
                  <w:r w:rsidRPr="00E379C4">
                    <w:rPr>
                      <w:color w:val="000000"/>
                    </w:rPr>
                    <w:t>9,1</w:t>
                  </w:r>
                </w:p>
              </w:tc>
            </w:tr>
            <w:tr w:rsidR="00E3441B" w:rsidRPr="00E379C4" w:rsidTr="00C3062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3441B" w:rsidRPr="00E379C4" w:rsidRDefault="00E3441B" w:rsidP="00C3062C">
                  <w:pPr>
                    <w:spacing w:after="0" w:line="240" w:lineRule="auto"/>
                    <w:rPr>
                      <w:color w:val="000000"/>
                    </w:rPr>
                  </w:pPr>
                  <w:r w:rsidRPr="00E379C4">
                    <w:rPr>
                      <w:color w:val="000000"/>
                    </w:rPr>
                    <w:t>2в</w:t>
                  </w:r>
                </w:p>
              </w:tc>
              <w:tc>
                <w:tcPr>
                  <w:tcW w:w="1137" w:type="dxa"/>
                  <w:tcBorders>
                    <w:top w:val="nil"/>
                    <w:left w:val="nil"/>
                    <w:bottom w:val="single" w:sz="4" w:space="0" w:color="auto"/>
                    <w:right w:val="single" w:sz="4" w:space="0" w:color="auto"/>
                  </w:tcBorders>
                  <w:shd w:val="clear" w:color="auto" w:fill="auto"/>
                  <w:noWrap/>
                  <w:vAlign w:val="bottom"/>
                  <w:hideMark/>
                </w:tcPr>
                <w:p w:rsidR="00E3441B" w:rsidRPr="00E379C4" w:rsidRDefault="00E3441B" w:rsidP="00C3062C">
                  <w:pPr>
                    <w:spacing w:after="0" w:line="240" w:lineRule="auto"/>
                    <w:jc w:val="right"/>
                    <w:rPr>
                      <w:color w:val="000000"/>
                    </w:rPr>
                  </w:pPr>
                  <w:r w:rsidRPr="00E379C4">
                    <w:rPr>
                      <w:color w:val="000000"/>
                    </w:rPr>
                    <w:t>8,8</w:t>
                  </w:r>
                </w:p>
              </w:tc>
            </w:tr>
            <w:tr w:rsidR="00E3441B" w:rsidRPr="00E379C4" w:rsidTr="00C3062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3441B" w:rsidRPr="00E379C4" w:rsidRDefault="00E3441B" w:rsidP="00C3062C">
                  <w:pPr>
                    <w:spacing w:after="0" w:line="240" w:lineRule="auto"/>
                    <w:rPr>
                      <w:color w:val="000000"/>
                    </w:rPr>
                  </w:pPr>
                  <w:r w:rsidRPr="00E379C4">
                    <w:rPr>
                      <w:color w:val="000000"/>
                    </w:rPr>
                    <w:t>2е</w:t>
                  </w:r>
                </w:p>
              </w:tc>
              <w:tc>
                <w:tcPr>
                  <w:tcW w:w="1137" w:type="dxa"/>
                  <w:tcBorders>
                    <w:top w:val="nil"/>
                    <w:left w:val="nil"/>
                    <w:bottom w:val="single" w:sz="4" w:space="0" w:color="auto"/>
                    <w:right w:val="single" w:sz="4" w:space="0" w:color="auto"/>
                  </w:tcBorders>
                  <w:shd w:val="clear" w:color="auto" w:fill="auto"/>
                  <w:noWrap/>
                  <w:vAlign w:val="bottom"/>
                  <w:hideMark/>
                </w:tcPr>
                <w:p w:rsidR="00E3441B" w:rsidRPr="00E379C4" w:rsidRDefault="00E3441B" w:rsidP="00C3062C">
                  <w:pPr>
                    <w:spacing w:after="0" w:line="240" w:lineRule="auto"/>
                    <w:jc w:val="right"/>
                    <w:rPr>
                      <w:color w:val="000000"/>
                    </w:rPr>
                  </w:pPr>
                  <w:r w:rsidRPr="00E379C4">
                    <w:rPr>
                      <w:color w:val="000000"/>
                    </w:rPr>
                    <w:t>8,3</w:t>
                  </w:r>
                </w:p>
              </w:tc>
            </w:tr>
            <w:tr w:rsidR="00E3441B" w:rsidRPr="00E379C4" w:rsidTr="00C3062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3441B" w:rsidRPr="00E379C4" w:rsidRDefault="00E3441B" w:rsidP="00C3062C">
                  <w:pPr>
                    <w:spacing w:after="0" w:line="240" w:lineRule="auto"/>
                    <w:rPr>
                      <w:color w:val="000000"/>
                    </w:rPr>
                  </w:pPr>
                  <w:r w:rsidRPr="00E379C4">
                    <w:rPr>
                      <w:color w:val="000000"/>
                    </w:rPr>
                    <w:t>2д</w:t>
                  </w:r>
                </w:p>
              </w:tc>
              <w:tc>
                <w:tcPr>
                  <w:tcW w:w="1137" w:type="dxa"/>
                  <w:tcBorders>
                    <w:top w:val="nil"/>
                    <w:left w:val="nil"/>
                    <w:bottom w:val="single" w:sz="4" w:space="0" w:color="auto"/>
                    <w:right w:val="single" w:sz="4" w:space="0" w:color="auto"/>
                  </w:tcBorders>
                  <w:shd w:val="clear" w:color="auto" w:fill="auto"/>
                  <w:noWrap/>
                  <w:vAlign w:val="bottom"/>
                  <w:hideMark/>
                </w:tcPr>
                <w:p w:rsidR="00E3441B" w:rsidRPr="00E379C4" w:rsidRDefault="00E3441B" w:rsidP="00C3062C">
                  <w:pPr>
                    <w:spacing w:after="0" w:line="240" w:lineRule="auto"/>
                    <w:jc w:val="right"/>
                    <w:rPr>
                      <w:color w:val="000000"/>
                    </w:rPr>
                  </w:pPr>
                  <w:r w:rsidRPr="00E379C4">
                    <w:rPr>
                      <w:color w:val="000000"/>
                    </w:rPr>
                    <w:t>7,9</w:t>
                  </w:r>
                </w:p>
              </w:tc>
            </w:tr>
            <w:tr w:rsidR="00E3441B" w:rsidRPr="00E379C4" w:rsidTr="00C3062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3441B" w:rsidRPr="00E379C4" w:rsidRDefault="00E3441B" w:rsidP="00C3062C">
                  <w:pPr>
                    <w:spacing w:after="0" w:line="240" w:lineRule="auto"/>
                    <w:rPr>
                      <w:color w:val="000000"/>
                    </w:rPr>
                  </w:pPr>
                  <w:r w:rsidRPr="00E379C4">
                    <w:rPr>
                      <w:color w:val="000000"/>
                    </w:rPr>
                    <w:t>2а</w:t>
                  </w:r>
                </w:p>
              </w:tc>
              <w:tc>
                <w:tcPr>
                  <w:tcW w:w="1137" w:type="dxa"/>
                  <w:tcBorders>
                    <w:top w:val="nil"/>
                    <w:left w:val="nil"/>
                    <w:bottom w:val="single" w:sz="4" w:space="0" w:color="auto"/>
                    <w:right w:val="single" w:sz="4" w:space="0" w:color="auto"/>
                  </w:tcBorders>
                  <w:shd w:val="clear" w:color="auto" w:fill="auto"/>
                  <w:noWrap/>
                  <w:vAlign w:val="bottom"/>
                  <w:hideMark/>
                </w:tcPr>
                <w:p w:rsidR="00E3441B" w:rsidRPr="00E379C4" w:rsidRDefault="00E3441B" w:rsidP="00C3062C">
                  <w:pPr>
                    <w:spacing w:after="0" w:line="240" w:lineRule="auto"/>
                    <w:jc w:val="right"/>
                    <w:rPr>
                      <w:color w:val="000000"/>
                    </w:rPr>
                  </w:pPr>
                  <w:r w:rsidRPr="00E379C4">
                    <w:rPr>
                      <w:color w:val="000000"/>
                    </w:rPr>
                    <w:t>7,9</w:t>
                  </w:r>
                </w:p>
              </w:tc>
            </w:tr>
            <w:tr w:rsidR="00E3441B" w:rsidRPr="00E379C4" w:rsidTr="00C3062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3441B" w:rsidRPr="00E379C4" w:rsidRDefault="00E3441B" w:rsidP="00C3062C">
                  <w:pPr>
                    <w:spacing w:after="0" w:line="240" w:lineRule="auto"/>
                    <w:rPr>
                      <w:color w:val="000000"/>
                    </w:rPr>
                  </w:pPr>
                  <w:r w:rsidRPr="00E379C4">
                    <w:rPr>
                      <w:color w:val="000000"/>
                    </w:rPr>
                    <w:t>2г</w:t>
                  </w:r>
                </w:p>
              </w:tc>
              <w:tc>
                <w:tcPr>
                  <w:tcW w:w="1137" w:type="dxa"/>
                  <w:tcBorders>
                    <w:top w:val="nil"/>
                    <w:left w:val="nil"/>
                    <w:bottom w:val="single" w:sz="4" w:space="0" w:color="auto"/>
                    <w:right w:val="single" w:sz="4" w:space="0" w:color="auto"/>
                  </w:tcBorders>
                  <w:shd w:val="clear" w:color="auto" w:fill="auto"/>
                  <w:noWrap/>
                  <w:vAlign w:val="bottom"/>
                  <w:hideMark/>
                </w:tcPr>
                <w:p w:rsidR="00E3441B" w:rsidRPr="00E379C4" w:rsidRDefault="00E3441B" w:rsidP="00C3062C">
                  <w:pPr>
                    <w:spacing w:after="0" w:line="240" w:lineRule="auto"/>
                    <w:jc w:val="right"/>
                    <w:rPr>
                      <w:color w:val="000000"/>
                    </w:rPr>
                  </w:pPr>
                  <w:r w:rsidRPr="00E379C4">
                    <w:rPr>
                      <w:color w:val="000000"/>
                    </w:rPr>
                    <w:t>7,2</w:t>
                  </w:r>
                </w:p>
              </w:tc>
            </w:tr>
          </w:tbl>
          <w:p w:rsidR="00E3441B" w:rsidRPr="00E379C4" w:rsidRDefault="00E3441B" w:rsidP="00C3062C">
            <w:pPr>
              <w:jc w:val="both"/>
            </w:pPr>
          </w:p>
          <w:p w:rsidR="00E3441B" w:rsidRPr="00E379C4" w:rsidRDefault="00E3441B" w:rsidP="00C3062C">
            <w:pPr>
              <w:jc w:val="both"/>
            </w:pPr>
          </w:p>
        </w:tc>
        <w:tc>
          <w:tcPr>
            <w:tcW w:w="8388" w:type="dxa"/>
          </w:tcPr>
          <w:p w:rsidR="00E3441B" w:rsidRPr="00E379C4" w:rsidRDefault="00E3441B" w:rsidP="00C3062C">
            <w:pPr>
              <w:jc w:val="both"/>
            </w:pPr>
            <w:r w:rsidRPr="00E379C4">
              <w:rPr>
                <w:noProof/>
              </w:rPr>
              <w:drawing>
                <wp:inline distT="0" distB="0" distL="0" distR="0">
                  <wp:extent cx="2914650" cy="1409700"/>
                  <wp:effectExtent l="19050" t="0" r="19050" b="0"/>
                  <wp:docPr id="83"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bl>
    <w:p w:rsidR="00E3441B" w:rsidRPr="00E379C4" w:rsidRDefault="00E3441B" w:rsidP="00FF3FE4">
      <w:pPr>
        <w:spacing w:after="0" w:line="240" w:lineRule="auto"/>
        <w:ind w:firstLine="709"/>
        <w:jc w:val="both"/>
      </w:pPr>
      <w:r w:rsidRPr="00E379C4">
        <w:t>Следует отметить, что задача выявить статистическую достоверность различий показателей УУД не ставилась.  Для анализа  работ учащихся ограничились простым сравнением средних результатов. Общий сравнительный график по классам и по показателям УУД приведен ниже:</w:t>
      </w:r>
    </w:p>
    <w:p w:rsidR="00E3441B" w:rsidRPr="00E379C4" w:rsidRDefault="00FF3FE4" w:rsidP="00E3441B">
      <w:pPr>
        <w:spacing w:after="0" w:line="240" w:lineRule="auto"/>
        <w:jc w:val="both"/>
      </w:pPr>
      <w:r>
        <w:rPr>
          <w:noProof/>
        </w:rPr>
        <w:drawing>
          <wp:anchor distT="0" distB="0" distL="114300" distR="114300" simplePos="0" relativeHeight="251667456" behindDoc="0" locked="0" layoutInCell="1" allowOverlap="1">
            <wp:simplePos x="0" y="0"/>
            <wp:positionH relativeFrom="column">
              <wp:posOffset>638175</wp:posOffset>
            </wp:positionH>
            <wp:positionV relativeFrom="paragraph">
              <wp:posOffset>124460</wp:posOffset>
            </wp:positionV>
            <wp:extent cx="5679440" cy="2298065"/>
            <wp:effectExtent l="19050" t="0" r="16510" b="6985"/>
            <wp:wrapSquare wrapText="bothSides"/>
            <wp:docPr id="78"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rsidR="00FF3FE4" w:rsidRDefault="00E3441B" w:rsidP="00E3441B">
      <w:pPr>
        <w:spacing w:after="0" w:line="240" w:lineRule="auto"/>
        <w:jc w:val="both"/>
      </w:pPr>
      <w:r w:rsidRPr="00E379C4">
        <w:tab/>
      </w:r>
    </w:p>
    <w:p w:rsidR="00FF3FE4" w:rsidRDefault="00FF3FE4" w:rsidP="00E3441B">
      <w:pPr>
        <w:spacing w:after="0" w:line="240" w:lineRule="auto"/>
        <w:jc w:val="both"/>
      </w:pPr>
    </w:p>
    <w:p w:rsidR="00FF3FE4" w:rsidRDefault="00FF3FE4" w:rsidP="00E3441B">
      <w:pPr>
        <w:spacing w:after="0" w:line="240" w:lineRule="auto"/>
        <w:jc w:val="both"/>
      </w:pPr>
    </w:p>
    <w:p w:rsidR="00FF3FE4" w:rsidRDefault="00FF3FE4" w:rsidP="00E3441B">
      <w:pPr>
        <w:spacing w:after="0" w:line="240" w:lineRule="auto"/>
        <w:jc w:val="both"/>
      </w:pPr>
    </w:p>
    <w:p w:rsidR="00FF3FE4" w:rsidRDefault="00FF3FE4" w:rsidP="00E3441B">
      <w:pPr>
        <w:spacing w:after="0" w:line="240" w:lineRule="auto"/>
        <w:jc w:val="both"/>
      </w:pPr>
    </w:p>
    <w:p w:rsidR="00FF3FE4" w:rsidRDefault="00FF3FE4" w:rsidP="00E3441B">
      <w:pPr>
        <w:spacing w:after="0" w:line="240" w:lineRule="auto"/>
        <w:jc w:val="both"/>
      </w:pPr>
    </w:p>
    <w:p w:rsidR="00FF3FE4" w:rsidRDefault="00FF3FE4" w:rsidP="00E3441B">
      <w:pPr>
        <w:spacing w:after="0" w:line="240" w:lineRule="auto"/>
        <w:jc w:val="both"/>
      </w:pPr>
    </w:p>
    <w:p w:rsidR="00FF3FE4" w:rsidRDefault="00FF3FE4" w:rsidP="00E3441B">
      <w:pPr>
        <w:spacing w:after="0" w:line="240" w:lineRule="auto"/>
        <w:jc w:val="both"/>
      </w:pPr>
    </w:p>
    <w:p w:rsidR="00FF3FE4" w:rsidRDefault="00FF3FE4" w:rsidP="00E3441B">
      <w:pPr>
        <w:spacing w:after="0" w:line="240" w:lineRule="auto"/>
        <w:jc w:val="both"/>
      </w:pPr>
    </w:p>
    <w:p w:rsidR="00FF3FE4" w:rsidRDefault="00FF3FE4" w:rsidP="00E3441B">
      <w:pPr>
        <w:spacing w:after="0" w:line="240" w:lineRule="auto"/>
        <w:jc w:val="both"/>
      </w:pPr>
    </w:p>
    <w:p w:rsidR="00FF3FE4" w:rsidRDefault="00FF3FE4" w:rsidP="00E3441B">
      <w:pPr>
        <w:spacing w:after="0" w:line="240" w:lineRule="auto"/>
        <w:jc w:val="both"/>
      </w:pPr>
    </w:p>
    <w:p w:rsidR="00E3441B" w:rsidRPr="00E379C4" w:rsidRDefault="00E3441B" w:rsidP="00FF3FE4">
      <w:pPr>
        <w:spacing w:after="0" w:line="240" w:lineRule="auto"/>
        <w:ind w:firstLine="709"/>
        <w:jc w:val="both"/>
      </w:pPr>
      <w:r w:rsidRPr="00E379C4">
        <w:lastRenderedPageBreak/>
        <w:t xml:space="preserve">Основной задачей проведения  диагностики формирования УУД  была оценка персональных значений УУД учащихся, чтобы обратить внимание на ребят,  чьи значения УУД  находятся ниже коридора нормы по классу, для решения вопроса об организации индивидуальной работы с ними. Приведем данные по каждому классу отдельно. </w:t>
      </w:r>
    </w:p>
    <w:p w:rsidR="00E3441B" w:rsidRPr="00E379C4" w:rsidRDefault="00E3441B" w:rsidP="00FF3FE4">
      <w:pPr>
        <w:spacing w:after="0" w:line="240" w:lineRule="auto"/>
        <w:ind w:firstLine="709"/>
        <w:jc w:val="both"/>
      </w:pPr>
    </w:p>
    <w:p w:rsidR="00E3441B" w:rsidRPr="00E379C4" w:rsidRDefault="009A44BD" w:rsidP="00E36F9D">
      <w:pPr>
        <w:pStyle w:val="a6"/>
        <w:numPr>
          <w:ilvl w:val="1"/>
          <w:numId w:val="23"/>
        </w:numPr>
        <w:tabs>
          <w:tab w:val="left" w:pos="1276"/>
        </w:tabs>
        <w:spacing w:after="0" w:line="240" w:lineRule="auto"/>
        <w:ind w:left="0" w:firstLine="709"/>
        <w:jc w:val="both"/>
        <w:rPr>
          <w:b/>
        </w:rPr>
      </w:pPr>
      <w:r w:rsidRPr="00E379C4">
        <w:rPr>
          <w:b/>
        </w:rPr>
        <w:t xml:space="preserve"> </w:t>
      </w:r>
      <w:r w:rsidR="00E3441B" w:rsidRPr="00E379C4">
        <w:rPr>
          <w:b/>
        </w:rPr>
        <w:t>Инновационные технологии. Реализация ФГОС на базе основной школы</w:t>
      </w:r>
    </w:p>
    <w:p w:rsidR="00E3441B" w:rsidRPr="00E379C4" w:rsidRDefault="00E3441B" w:rsidP="00FF3FE4">
      <w:pPr>
        <w:spacing w:after="0" w:line="240" w:lineRule="auto"/>
        <w:ind w:firstLine="709"/>
        <w:jc w:val="both"/>
      </w:pPr>
      <w:r w:rsidRPr="00E379C4">
        <w:t>Одним из приоритетных направлений развития МАОУ СОШ №159 считает внедрение инновационных педагогических технологий. Здесь нами выделены такие приоритеты, как:</w:t>
      </w:r>
    </w:p>
    <w:p w:rsidR="00E3441B" w:rsidRPr="00634F10" w:rsidRDefault="00E3441B" w:rsidP="00E36F9D">
      <w:pPr>
        <w:pStyle w:val="a6"/>
        <w:numPr>
          <w:ilvl w:val="0"/>
          <w:numId w:val="18"/>
        </w:numPr>
        <w:tabs>
          <w:tab w:val="left" w:pos="1134"/>
        </w:tabs>
        <w:autoSpaceDE w:val="0"/>
        <w:autoSpaceDN w:val="0"/>
        <w:adjustRightInd w:val="0"/>
        <w:spacing w:after="0" w:line="240" w:lineRule="auto"/>
        <w:ind w:left="0" w:firstLine="709"/>
        <w:jc w:val="both"/>
      </w:pPr>
      <w:r w:rsidRPr="00634F10">
        <w:t>Пилотное введение ФГОС н</w:t>
      </w:r>
      <w:r w:rsidR="00634F10">
        <w:t>а базе 5-х классов в 2012-2013уебные годы</w:t>
      </w:r>
      <w:r w:rsidRPr="00634F10">
        <w:t>.</w:t>
      </w:r>
    </w:p>
    <w:p w:rsidR="00E3441B" w:rsidRPr="00634F10" w:rsidRDefault="00E3441B" w:rsidP="00E36F9D">
      <w:pPr>
        <w:pStyle w:val="a6"/>
        <w:numPr>
          <w:ilvl w:val="0"/>
          <w:numId w:val="18"/>
        </w:numPr>
        <w:tabs>
          <w:tab w:val="left" w:pos="1134"/>
        </w:tabs>
        <w:autoSpaceDE w:val="0"/>
        <w:autoSpaceDN w:val="0"/>
        <w:adjustRightInd w:val="0"/>
        <w:spacing w:after="0" w:line="240" w:lineRule="auto"/>
        <w:ind w:left="0" w:firstLine="709"/>
        <w:jc w:val="both"/>
      </w:pPr>
      <w:r w:rsidRPr="00634F10">
        <w:t>Реализация дополнительных образовательных программ</w:t>
      </w:r>
    </w:p>
    <w:p w:rsidR="00E3441B" w:rsidRPr="00E379C4" w:rsidRDefault="00E3441B" w:rsidP="00FF3FE4">
      <w:pPr>
        <w:pStyle w:val="a6"/>
        <w:spacing w:after="0" w:line="240" w:lineRule="auto"/>
        <w:ind w:left="0" w:firstLine="709"/>
      </w:pPr>
    </w:p>
    <w:p w:rsidR="00E3441B" w:rsidRPr="00E379C4" w:rsidRDefault="00E3441B" w:rsidP="00FF3FE4">
      <w:pPr>
        <w:spacing w:after="0" w:line="240" w:lineRule="auto"/>
        <w:ind w:firstLine="709"/>
        <w:jc w:val="both"/>
        <w:rPr>
          <w:bCs/>
        </w:rPr>
      </w:pPr>
      <w:r w:rsidRPr="00E379C4">
        <w:rPr>
          <w:bCs/>
        </w:rPr>
        <w:t>Внеурочные занятия проводились во второй половине дня после окончания занятий по учебному плану и динамической паузы в 45 мин в соответствии с требованиями Са</w:t>
      </w:r>
      <w:r w:rsidR="00634F10">
        <w:rPr>
          <w:bCs/>
        </w:rPr>
        <w:t>нП</w:t>
      </w:r>
      <w:r w:rsidRPr="00E379C4">
        <w:rPr>
          <w:bCs/>
        </w:rPr>
        <w:t>и</w:t>
      </w:r>
      <w:r w:rsidR="00634F10">
        <w:rPr>
          <w:bCs/>
        </w:rPr>
        <w:t>н</w:t>
      </w:r>
      <w:r w:rsidRPr="00E379C4">
        <w:rPr>
          <w:bCs/>
        </w:rPr>
        <w:t>.</w:t>
      </w:r>
    </w:p>
    <w:p w:rsidR="00E3441B" w:rsidRPr="00E379C4" w:rsidRDefault="00E3441B" w:rsidP="00FF3FE4">
      <w:pPr>
        <w:spacing w:after="0" w:line="240" w:lineRule="auto"/>
        <w:ind w:firstLine="709"/>
        <w:jc w:val="both"/>
        <w:rPr>
          <w:bCs/>
        </w:rPr>
      </w:pPr>
      <w:r w:rsidRPr="00E379C4">
        <w:t>Согласно плану действий по модернизации общего образования Российской Федерации на 2011-2015 годы все общеобразовательные учреждения РФ перешли на федеральный государственный стандарт начального общего образования (далее в тексте ФГОС НОО) в 2011-2012 учебном году.  В 2012-2013 уч</w:t>
      </w:r>
      <w:r w:rsidR="00634F10">
        <w:t xml:space="preserve">ебном </w:t>
      </w:r>
      <w:r w:rsidRPr="00E379C4">
        <w:t>г</w:t>
      </w:r>
      <w:r w:rsidR="00634F10">
        <w:t>оду</w:t>
      </w:r>
      <w:r w:rsidRPr="00E379C4">
        <w:t xml:space="preserve">  по данному плану </w:t>
      </w:r>
      <w:r w:rsidRPr="00E379C4">
        <w:rPr>
          <w:bCs/>
        </w:rPr>
        <w:t>появилась возможность введения ФГОС 2-го поколения на базе 5-х классов основной школы. МАОУ СОШ использовала эту возможность в режиме апробации для 2-х 5-х классов: 5-А,Б классов.</w:t>
      </w:r>
    </w:p>
    <w:p w:rsidR="00E3441B" w:rsidRPr="00E379C4" w:rsidRDefault="00E3441B" w:rsidP="00FF3FE4">
      <w:pPr>
        <w:spacing w:after="0" w:line="240" w:lineRule="auto"/>
        <w:ind w:firstLine="709"/>
        <w:jc w:val="both"/>
        <w:rPr>
          <w:bCs/>
        </w:rPr>
      </w:pPr>
      <w:r w:rsidRPr="00E379C4">
        <w:rPr>
          <w:bCs/>
        </w:rPr>
        <w:t>возможность.</w:t>
      </w:r>
    </w:p>
    <w:p w:rsidR="00E3441B" w:rsidRPr="00E379C4" w:rsidRDefault="00E3441B" w:rsidP="00FF3FE4">
      <w:pPr>
        <w:spacing w:after="0" w:line="240" w:lineRule="auto"/>
        <w:ind w:firstLine="709"/>
        <w:jc w:val="both"/>
        <w:rPr>
          <w:bCs/>
        </w:rPr>
      </w:pPr>
      <w:r w:rsidRPr="00E379C4">
        <w:rPr>
          <w:bCs/>
        </w:rPr>
        <w:t>В связи с этим в школе выполнен ряд действий, обеспечивающий введение ФГОС в основной школе:</w:t>
      </w:r>
    </w:p>
    <w:p w:rsidR="00E3441B" w:rsidRPr="00634F10" w:rsidRDefault="00E3441B" w:rsidP="00E36F9D">
      <w:pPr>
        <w:pStyle w:val="a6"/>
        <w:numPr>
          <w:ilvl w:val="0"/>
          <w:numId w:val="20"/>
        </w:numPr>
        <w:tabs>
          <w:tab w:val="left" w:pos="1134"/>
        </w:tabs>
        <w:spacing w:after="0" w:line="240" w:lineRule="auto"/>
        <w:ind w:left="0" w:firstLine="709"/>
        <w:jc w:val="both"/>
      </w:pPr>
      <w:r w:rsidRPr="00634F10">
        <w:t>Разработан и введен в систему Годового плана работы учреждения план введения ФГОС ООО.</w:t>
      </w:r>
    </w:p>
    <w:p w:rsidR="00E3441B" w:rsidRPr="00634F10" w:rsidRDefault="00E3441B" w:rsidP="00E36F9D">
      <w:pPr>
        <w:pStyle w:val="a6"/>
        <w:numPr>
          <w:ilvl w:val="0"/>
          <w:numId w:val="20"/>
        </w:numPr>
        <w:tabs>
          <w:tab w:val="left" w:pos="1134"/>
        </w:tabs>
        <w:spacing w:after="0" w:line="240" w:lineRule="auto"/>
        <w:ind w:left="0" w:firstLine="709"/>
        <w:jc w:val="both"/>
      </w:pPr>
      <w:r w:rsidRPr="00634F10">
        <w:t xml:space="preserve">Изданы необходимые приказы. Назначен куратор введения ФГОС на базе основной школы. </w:t>
      </w:r>
    </w:p>
    <w:p w:rsidR="00E3441B" w:rsidRPr="00634F10" w:rsidRDefault="00E3441B" w:rsidP="00E36F9D">
      <w:pPr>
        <w:pStyle w:val="a6"/>
        <w:numPr>
          <w:ilvl w:val="0"/>
          <w:numId w:val="20"/>
        </w:numPr>
        <w:tabs>
          <w:tab w:val="left" w:pos="1134"/>
        </w:tabs>
        <w:spacing w:after="0" w:line="240" w:lineRule="auto"/>
        <w:ind w:left="0" w:firstLine="709"/>
        <w:jc w:val="both"/>
      </w:pPr>
      <w:r w:rsidRPr="00634F10">
        <w:t>В регламентировании работы использованы системные локальные акты, разработанные при введении ФГОС начального общего образования.</w:t>
      </w:r>
    </w:p>
    <w:p w:rsidR="00E3441B" w:rsidRPr="00634F10" w:rsidRDefault="00E3441B" w:rsidP="00E36F9D">
      <w:pPr>
        <w:pStyle w:val="a6"/>
        <w:numPr>
          <w:ilvl w:val="0"/>
          <w:numId w:val="20"/>
        </w:numPr>
        <w:tabs>
          <w:tab w:val="left" w:pos="1134"/>
        </w:tabs>
        <w:spacing w:after="0" w:line="240" w:lineRule="auto"/>
        <w:ind w:left="0" w:firstLine="709"/>
        <w:jc w:val="both"/>
      </w:pPr>
      <w:r w:rsidRPr="00634F10">
        <w:t>Разработана Образовательная программа основного общего образования со всеми необходимыми компонентами данного документа.</w:t>
      </w:r>
    </w:p>
    <w:p w:rsidR="00E3441B" w:rsidRPr="00E379C4" w:rsidRDefault="00E3441B" w:rsidP="00FF3FE4">
      <w:pPr>
        <w:spacing w:after="0" w:line="240" w:lineRule="auto"/>
        <w:ind w:firstLine="709"/>
        <w:jc w:val="both"/>
      </w:pPr>
      <w:r w:rsidRPr="00E379C4">
        <w:t>В целях обеспечения преемственности основного и начального общего образования в основу избранного учебно-методического комплекса положен УМК этапа начальной школы – «Школа 2100». При обеспечении учебниками школа частично опиралась на финансовые возможности родителей. Так, организованно приобретались рекомендованные учебники новых для пятого класса предметов: «Обществознание», «География», «Биология».</w:t>
      </w:r>
    </w:p>
    <w:p w:rsidR="00E3441B" w:rsidRPr="00634F10" w:rsidRDefault="00E3441B" w:rsidP="00FF3FE4">
      <w:pPr>
        <w:spacing w:after="0" w:line="240" w:lineRule="auto"/>
        <w:ind w:firstLine="709"/>
        <w:jc w:val="both"/>
      </w:pPr>
      <w:r w:rsidRPr="00E379C4">
        <w:lastRenderedPageBreak/>
        <w:t xml:space="preserve">В течение года мы сосредоточили свое внимание на </w:t>
      </w:r>
      <w:r w:rsidRPr="00634F10">
        <w:t>приоритетных направлениях, обеспечивающих получение гарантированных результатов по введению ФГОС ООО:</w:t>
      </w:r>
    </w:p>
    <w:p w:rsidR="00E3441B" w:rsidRPr="00E379C4" w:rsidRDefault="00E3441B" w:rsidP="00E36F9D">
      <w:pPr>
        <w:pStyle w:val="a6"/>
        <w:numPr>
          <w:ilvl w:val="0"/>
          <w:numId w:val="21"/>
        </w:numPr>
        <w:tabs>
          <w:tab w:val="left" w:pos="1134"/>
        </w:tabs>
        <w:spacing w:after="0" w:line="240" w:lineRule="auto"/>
        <w:ind w:left="0" w:firstLine="709"/>
        <w:jc w:val="both"/>
      </w:pPr>
      <w:r w:rsidRPr="00E379C4">
        <w:t xml:space="preserve">Реализация требований программы в системе ежедневной урочной деятельности учителя. </w:t>
      </w:r>
    </w:p>
    <w:p w:rsidR="00E3441B" w:rsidRPr="00E379C4" w:rsidRDefault="00E3441B" w:rsidP="00634F10">
      <w:pPr>
        <w:tabs>
          <w:tab w:val="left" w:pos="1134"/>
        </w:tabs>
        <w:spacing w:after="0" w:line="240" w:lineRule="auto"/>
        <w:ind w:firstLine="709"/>
        <w:jc w:val="both"/>
      </w:pPr>
      <w:r w:rsidRPr="00E379C4">
        <w:t xml:space="preserve">Здесь ведущий акцент был поставлен на введение в урок задач по формированию УУД (достижению метапредметных результатов), ключевых компетентностей </w:t>
      </w:r>
      <w:r w:rsidR="00333D0C">
        <w:t>учащихся</w:t>
      </w:r>
      <w:r w:rsidRPr="00E379C4">
        <w:t>.</w:t>
      </w:r>
    </w:p>
    <w:p w:rsidR="00E3441B" w:rsidRPr="00E379C4" w:rsidRDefault="00E3441B" w:rsidP="00E36F9D">
      <w:pPr>
        <w:pStyle w:val="a6"/>
        <w:numPr>
          <w:ilvl w:val="0"/>
          <w:numId w:val="21"/>
        </w:numPr>
        <w:tabs>
          <w:tab w:val="left" w:pos="1134"/>
        </w:tabs>
        <w:spacing w:after="0" w:line="240" w:lineRule="auto"/>
        <w:ind w:left="0" w:firstLine="709"/>
        <w:jc w:val="both"/>
      </w:pPr>
      <w:r w:rsidRPr="00E379C4">
        <w:t xml:space="preserve">Обеспечение методического роста учителя (непрерывного внутришкольного повышения квалификации кадров) через систему проведения открытых уроков в технологии деятельностного метода на семинарах ИРО РБ «Управление ОУ в условиях введения ФГОС нового поколения». </w:t>
      </w:r>
    </w:p>
    <w:p w:rsidR="00E3441B" w:rsidRPr="00E379C4" w:rsidRDefault="00E3441B" w:rsidP="00E36F9D">
      <w:pPr>
        <w:pStyle w:val="a6"/>
        <w:numPr>
          <w:ilvl w:val="0"/>
          <w:numId w:val="21"/>
        </w:numPr>
        <w:tabs>
          <w:tab w:val="left" w:pos="1134"/>
        </w:tabs>
        <w:spacing w:after="0" w:line="240" w:lineRule="auto"/>
        <w:ind w:left="0" w:firstLine="709"/>
        <w:jc w:val="both"/>
      </w:pPr>
      <w:r w:rsidRPr="00E379C4">
        <w:t xml:space="preserve">Третья задача: охват </w:t>
      </w:r>
      <w:r w:rsidR="00333D0C">
        <w:t>учащихся</w:t>
      </w:r>
      <w:r w:rsidRPr="00E379C4">
        <w:t xml:space="preserve"> формами внеурочной деятельности. Здесь мы исходили из выделенных направлений ранней профилизации пятиклассников и предусмотрели реализацию созданных работающими в классах учителями программ дополнительного образования детей:</w:t>
      </w:r>
    </w:p>
    <w:p w:rsidR="00E3441B" w:rsidRPr="00E379C4" w:rsidRDefault="00E3441B" w:rsidP="00E36F9D">
      <w:pPr>
        <w:pStyle w:val="a6"/>
        <w:numPr>
          <w:ilvl w:val="0"/>
          <w:numId w:val="19"/>
        </w:numPr>
        <w:tabs>
          <w:tab w:val="left" w:pos="993"/>
        </w:tabs>
        <w:spacing w:after="0" w:line="240" w:lineRule="auto"/>
        <w:ind w:left="0" w:firstLine="709"/>
        <w:contextualSpacing w:val="0"/>
        <w:jc w:val="both"/>
        <w:rPr>
          <w:bCs/>
          <w:iCs/>
        </w:rPr>
      </w:pPr>
      <w:r w:rsidRPr="00E379C4">
        <w:rPr>
          <w:bCs/>
        </w:rPr>
        <w:t xml:space="preserve"> «Занимательная математика»</w:t>
      </w:r>
      <w:r w:rsidRPr="00E379C4">
        <w:rPr>
          <w:bCs/>
          <w:iCs/>
        </w:rPr>
        <w:t>;</w:t>
      </w:r>
    </w:p>
    <w:p w:rsidR="00E3441B" w:rsidRPr="00E379C4" w:rsidRDefault="00E3441B" w:rsidP="00E36F9D">
      <w:pPr>
        <w:pStyle w:val="a6"/>
        <w:numPr>
          <w:ilvl w:val="0"/>
          <w:numId w:val="19"/>
        </w:numPr>
        <w:tabs>
          <w:tab w:val="left" w:pos="993"/>
        </w:tabs>
        <w:spacing w:after="0" w:line="240" w:lineRule="auto"/>
        <w:ind w:left="0" w:firstLine="709"/>
        <w:contextualSpacing w:val="0"/>
        <w:jc w:val="both"/>
      </w:pPr>
      <w:r w:rsidRPr="00E379C4">
        <w:rPr>
          <w:bCs/>
        </w:rPr>
        <w:t>«Занимательная физика»</w:t>
      </w:r>
      <w:r w:rsidRPr="00E379C4">
        <w:rPr>
          <w:bCs/>
          <w:iCs/>
        </w:rPr>
        <w:t>;</w:t>
      </w:r>
    </w:p>
    <w:p w:rsidR="00E3441B" w:rsidRPr="00E379C4" w:rsidRDefault="00E3441B" w:rsidP="00E36F9D">
      <w:pPr>
        <w:pStyle w:val="a6"/>
        <w:numPr>
          <w:ilvl w:val="0"/>
          <w:numId w:val="19"/>
        </w:numPr>
        <w:tabs>
          <w:tab w:val="left" w:pos="993"/>
        </w:tabs>
        <w:spacing w:after="0" w:line="240" w:lineRule="auto"/>
        <w:ind w:left="0" w:firstLine="709"/>
        <w:contextualSpacing w:val="0"/>
        <w:jc w:val="both"/>
      </w:pPr>
      <w:r w:rsidRPr="00E379C4">
        <w:rPr>
          <w:bCs/>
        </w:rPr>
        <w:t>«Риторика»</w:t>
      </w:r>
      <w:r w:rsidRPr="00E379C4">
        <w:rPr>
          <w:bCs/>
          <w:iCs/>
        </w:rPr>
        <w:t>;</w:t>
      </w:r>
    </w:p>
    <w:p w:rsidR="00E3441B" w:rsidRPr="00E379C4" w:rsidRDefault="00E3441B" w:rsidP="00E36F9D">
      <w:pPr>
        <w:pStyle w:val="a6"/>
        <w:numPr>
          <w:ilvl w:val="0"/>
          <w:numId w:val="19"/>
        </w:numPr>
        <w:tabs>
          <w:tab w:val="left" w:pos="993"/>
        </w:tabs>
        <w:spacing w:after="0" w:line="240" w:lineRule="auto"/>
        <w:ind w:left="0" w:firstLine="709"/>
        <w:contextualSpacing w:val="0"/>
        <w:jc w:val="both"/>
      </w:pPr>
      <w:r w:rsidRPr="00E379C4">
        <w:t>«Постижение поэзии»</w:t>
      </w:r>
    </w:p>
    <w:p w:rsidR="00E3441B" w:rsidRPr="00E379C4" w:rsidRDefault="00E3441B" w:rsidP="00E36F9D">
      <w:pPr>
        <w:pStyle w:val="a6"/>
        <w:numPr>
          <w:ilvl w:val="0"/>
          <w:numId w:val="19"/>
        </w:numPr>
        <w:tabs>
          <w:tab w:val="left" w:pos="993"/>
        </w:tabs>
        <w:spacing w:after="0" w:line="240" w:lineRule="auto"/>
        <w:ind w:left="0" w:firstLine="709"/>
        <w:contextualSpacing w:val="0"/>
        <w:jc w:val="both"/>
      </w:pPr>
      <w:r w:rsidRPr="00E379C4">
        <w:rPr>
          <w:bCs/>
          <w:iCs/>
        </w:rPr>
        <w:t>Программа проектной деятельности (русский язык);</w:t>
      </w:r>
    </w:p>
    <w:p w:rsidR="00E3441B" w:rsidRPr="00E379C4" w:rsidRDefault="00E3441B" w:rsidP="00E36F9D">
      <w:pPr>
        <w:pStyle w:val="a6"/>
        <w:numPr>
          <w:ilvl w:val="0"/>
          <w:numId w:val="19"/>
        </w:numPr>
        <w:tabs>
          <w:tab w:val="left" w:pos="993"/>
        </w:tabs>
        <w:spacing w:after="0" w:line="240" w:lineRule="auto"/>
        <w:ind w:left="0" w:firstLine="709"/>
        <w:contextualSpacing w:val="0"/>
        <w:jc w:val="both"/>
      </w:pPr>
      <w:r w:rsidRPr="00E379C4">
        <w:rPr>
          <w:bCs/>
          <w:iCs/>
        </w:rPr>
        <w:t>Программа проектной деятельности (математика).</w:t>
      </w:r>
    </w:p>
    <w:p w:rsidR="00E3441B" w:rsidRPr="00E379C4" w:rsidRDefault="00E3441B" w:rsidP="00E36F9D">
      <w:pPr>
        <w:pStyle w:val="a6"/>
        <w:numPr>
          <w:ilvl w:val="0"/>
          <w:numId w:val="21"/>
        </w:numPr>
        <w:tabs>
          <w:tab w:val="left" w:pos="1134"/>
        </w:tabs>
        <w:spacing w:after="0" w:line="240" w:lineRule="auto"/>
        <w:ind w:left="0" w:firstLine="709"/>
        <w:jc w:val="both"/>
      </w:pPr>
      <w:r w:rsidRPr="00E379C4">
        <w:t xml:space="preserve">Следующей приоритетной задачей мы рассматриваем проведение своевременного контроля образовательной деятельности и объективной диагностики полученных результатов с использованием аналитических справок, графиков, диаграмм и пр. </w:t>
      </w:r>
    </w:p>
    <w:p w:rsidR="00E3441B" w:rsidRPr="00E379C4" w:rsidRDefault="00E3441B" w:rsidP="00FF3FE4">
      <w:pPr>
        <w:spacing w:after="0" w:line="240" w:lineRule="auto"/>
        <w:ind w:firstLine="709"/>
        <w:jc w:val="both"/>
      </w:pPr>
      <w:r w:rsidRPr="00634F10">
        <w:t>Здесь</w:t>
      </w:r>
      <w:r w:rsidRPr="00E379C4">
        <w:t xml:space="preserve"> также в течение года нами были расставлены приоритеты. На сегодняшний день в качестве диагностических процедур (с учетом отсутствия разработанных методик для ООО) используются:</w:t>
      </w:r>
    </w:p>
    <w:p w:rsidR="00E3441B" w:rsidRPr="00E379C4" w:rsidRDefault="00E3441B" w:rsidP="00E36F9D">
      <w:pPr>
        <w:pStyle w:val="a6"/>
        <w:numPr>
          <w:ilvl w:val="0"/>
          <w:numId w:val="19"/>
        </w:numPr>
        <w:tabs>
          <w:tab w:val="left" w:pos="993"/>
        </w:tabs>
        <w:spacing w:after="0" w:line="240" w:lineRule="auto"/>
        <w:ind w:left="0" w:firstLine="709"/>
        <w:contextualSpacing w:val="0"/>
        <w:jc w:val="both"/>
      </w:pPr>
      <w:r w:rsidRPr="00E379C4">
        <w:t>контрольные работы (в которые помимо программных включаются компетентностные задания);</w:t>
      </w:r>
    </w:p>
    <w:p w:rsidR="00E3441B" w:rsidRPr="00E379C4" w:rsidRDefault="00E3441B" w:rsidP="00E36F9D">
      <w:pPr>
        <w:pStyle w:val="a6"/>
        <w:numPr>
          <w:ilvl w:val="0"/>
          <w:numId w:val="19"/>
        </w:numPr>
        <w:tabs>
          <w:tab w:val="left" w:pos="993"/>
        </w:tabs>
        <w:spacing w:after="0" w:line="240" w:lineRule="auto"/>
        <w:ind w:left="0" w:firstLine="709"/>
        <w:contextualSpacing w:val="0"/>
        <w:jc w:val="both"/>
      </w:pPr>
      <w:r w:rsidRPr="00E379C4">
        <w:t>анкетирование с целью выявления уровня духовно-нравственного развития детей (см. диаграммы);</w:t>
      </w:r>
    </w:p>
    <w:p w:rsidR="00E3441B" w:rsidRPr="00E379C4" w:rsidRDefault="00E3441B" w:rsidP="00E36F9D">
      <w:pPr>
        <w:pStyle w:val="a6"/>
        <w:numPr>
          <w:ilvl w:val="0"/>
          <w:numId w:val="19"/>
        </w:numPr>
        <w:tabs>
          <w:tab w:val="left" w:pos="993"/>
        </w:tabs>
        <w:spacing w:after="0" w:line="240" w:lineRule="auto"/>
        <w:ind w:left="0" w:firstLine="709"/>
        <w:contextualSpacing w:val="0"/>
        <w:jc w:val="both"/>
      </w:pPr>
      <w:r w:rsidRPr="00E379C4">
        <w:t>в качестве особенной формы контроля нами использовался опыт массовых турниров («Русский медвежонок», «Кенгуру»), позволяющих выявить уровень освоения программного материала;</w:t>
      </w:r>
    </w:p>
    <w:p w:rsidR="00E3441B" w:rsidRPr="00E379C4" w:rsidRDefault="00E3441B" w:rsidP="00E36F9D">
      <w:pPr>
        <w:pStyle w:val="a6"/>
        <w:numPr>
          <w:ilvl w:val="0"/>
          <w:numId w:val="19"/>
        </w:numPr>
        <w:tabs>
          <w:tab w:val="left" w:pos="993"/>
        </w:tabs>
        <w:spacing w:after="0" w:line="240" w:lineRule="auto"/>
        <w:ind w:left="0" w:firstLine="709"/>
        <w:contextualSpacing w:val="0"/>
        <w:jc w:val="both"/>
      </w:pPr>
      <w:r w:rsidRPr="00E379C4">
        <w:t xml:space="preserve">также получен опыт массового участия 5-классников метапредметном турнире всероссийского уровня ПОНИ (естественнонаучные предметы и история). При проведении диагностических мероприятий нами используется метод эксперимента. В качестве контрольной группы выступают обучающиеся 6-х классов, которые также осваивают основные дисциплины в системе деятельностного обучения. Также выполняется сравнительный анализ с показателями </w:t>
      </w:r>
      <w:r w:rsidR="00333D0C">
        <w:t>учащихся</w:t>
      </w:r>
      <w:r w:rsidRPr="00E379C4">
        <w:t xml:space="preserve"> 5-В класса, </w:t>
      </w:r>
      <w:r w:rsidR="00333D0C">
        <w:t>учащимся</w:t>
      </w:r>
      <w:r w:rsidRPr="00E379C4">
        <w:t xml:space="preserve"> по традиционной системе.</w:t>
      </w:r>
    </w:p>
    <w:p w:rsidR="00E3441B" w:rsidRPr="00E379C4" w:rsidRDefault="00E3441B" w:rsidP="00634F10">
      <w:pPr>
        <w:spacing w:after="0" w:line="240" w:lineRule="auto"/>
        <w:ind w:firstLine="709"/>
        <w:jc w:val="both"/>
      </w:pPr>
    </w:p>
    <w:p w:rsidR="00E3441B" w:rsidRDefault="00E3441B" w:rsidP="00634F10">
      <w:pPr>
        <w:spacing w:after="0" w:line="240" w:lineRule="auto"/>
        <w:ind w:firstLine="709"/>
        <w:jc w:val="both"/>
      </w:pPr>
      <w:r w:rsidRPr="00E379C4">
        <w:t xml:space="preserve">Данные диагностического исследования </w:t>
      </w:r>
      <w:r w:rsidRPr="00634F10">
        <w:t xml:space="preserve">«Освоение </w:t>
      </w:r>
      <w:r w:rsidR="00333D0C" w:rsidRPr="00634F10">
        <w:t>учащимися</w:t>
      </w:r>
      <w:r w:rsidRPr="00634F10">
        <w:t xml:space="preserve"> 5-х, 6-х классов материалом программного уровня»</w:t>
      </w:r>
    </w:p>
    <w:p w:rsidR="00634F10" w:rsidRPr="00634F10" w:rsidRDefault="00634F10" w:rsidP="00634F10">
      <w:pPr>
        <w:spacing w:after="0" w:line="240" w:lineRule="auto"/>
        <w:ind w:firstLine="709"/>
        <w:jc w:val="center"/>
      </w:pPr>
    </w:p>
    <w:p w:rsidR="00E3441B" w:rsidRPr="00E379C4" w:rsidRDefault="00E3441B" w:rsidP="00634F10">
      <w:pPr>
        <w:ind w:left="208" w:firstLine="152"/>
        <w:jc w:val="center"/>
      </w:pPr>
      <w:r w:rsidRPr="00E379C4">
        <w:rPr>
          <w:noProof/>
        </w:rPr>
        <w:drawing>
          <wp:inline distT="0" distB="0" distL="0" distR="0">
            <wp:extent cx="5162550" cy="2628900"/>
            <wp:effectExtent l="19050" t="0" r="19050" b="0"/>
            <wp:docPr id="2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3441B" w:rsidRPr="00E379C4" w:rsidRDefault="00E3441B" w:rsidP="00E3441B">
      <w:pPr>
        <w:ind w:left="208" w:firstLine="152"/>
        <w:jc w:val="both"/>
      </w:pPr>
    </w:p>
    <w:p w:rsidR="00E3441B" w:rsidRPr="00E379C4" w:rsidRDefault="00E3441B" w:rsidP="00634F10">
      <w:pPr>
        <w:ind w:left="208" w:firstLine="152"/>
        <w:jc w:val="center"/>
      </w:pPr>
      <w:r w:rsidRPr="00E379C4">
        <w:rPr>
          <w:noProof/>
        </w:rPr>
        <w:drawing>
          <wp:inline distT="0" distB="0" distL="0" distR="0">
            <wp:extent cx="5324475" cy="2933700"/>
            <wp:effectExtent l="19050" t="0" r="9525" b="0"/>
            <wp:docPr id="22"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3441B" w:rsidRPr="00E379C4" w:rsidRDefault="00E3441B" w:rsidP="00E3441B">
      <w:pPr>
        <w:spacing w:after="0" w:line="240" w:lineRule="auto"/>
        <w:ind w:left="208" w:firstLine="152"/>
        <w:jc w:val="both"/>
      </w:pPr>
    </w:p>
    <w:p w:rsidR="00E3441B" w:rsidRPr="00E379C4" w:rsidRDefault="00E3441B" w:rsidP="00634F10">
      <w:pPr>
        <w:spacing w:after="0" w:line="240" w:lineRule="auto"/>
        <w:ind w:firstLine="709"/>
        <w:jc w:val="both"/>
      </w:pPr>
      <w:r w:rsidRPr="00E379C4">
        <w:t>При выполнении заданий программного уровня совокупный средний процент качества знаний в 5-х классах составляет 64%(высчитанное среднее арифметическое).  В 6-х классах – 63,5%. Разница – 0,5%.</w:t>
      </w:r>
    </w:p>
    <w:p w:rsidR="00E3441B" w:rsidRPr="00634F10" w:rsidRDefault="00E3441B" w:rsidP="00634F10">
      <w:pPr>
        <w:spacing w:after="0" w:line="240" w:lineRule="auto"/>
        <w:ind w:firstLine="709"/>
        <w:jc w:val="both"/>
      </w:pPr>
      <w:r w:rsidRPr="00E379C4">
        <w:t xml:space="preserve">Данные диагностического исследования </w:t>
      </w:r>
      <w:r w:rsidRPr="00634F10">
        <w:t xml:space="preserve">«Уровень выполнения </w:t>
      </w:r>
      <w:r w:rsidR="00333D0C" w:rsidRPr="00634F10">
        <w:t>учащимися</w:t>
      </w:r>
      <w:r w:rsidRPr="00634F10">
        <w:t xml:space="preserve"> 5-х, 6-х классов компетентностных заданий (русский язык и математика)</w:t>
      </w:r>
    </w:p>
    <w:p w:rsidR="00E3441B" w:rsidRPr="00634F10" w:rsidRDefault="00E3441B" w:rsidP="00634F10">
      <w:pPr>
        <w:spacing w:after="0" w:line="240" w:lineRule="auto"/>
        <w:ind w:firstLine="709"/>
        <w:jc w:val="both"/>
      </w:pPr>
    </w:p>
    <w:p w:rsidR="00E3441B" w:rsidRDefault="00E3441B" w:rsidP="00634F10">
      <w:pPr>
        <w:spacing w:after="0" w:line="240" w:lineRule="auto"/>
        <w:ind w:left="208" w:firstLine="152"/>
        <w:jc w:val="center"/>
      </w:pPr>
      <w:r w:rsidRPr="00E379C4">
        <w:rPr>
          <w:noProof/>
        </w:rPr>
        <w:lastRenderedPageBreak/>
        <w:drawing>
          <wp:inline distT="0" distB="0" distL="0" distR="0">
            <wp:extent cx="5400675" cy="3429000"/>
            <wp:effectExtent l="0" t="0" r="9525" b="19050"/>
            <wp:docPr id="23"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634F10" w:rsidRPr="00E379C4" w:rsidRDefault="00634F10" w:rsidP="00634F10">
      <w:pPr>
        <w:spacing w:after="0" w:line="240" w:lineRule="auto"/>
        <w:ind w:left="208" w:firstLine="152"/>
        <w:jc w:val="center"/>
      </w:pPr>
    </w:p>
    <w:p w:rsidR="00E3441B" w:rsidRDefault="00E3441B" w:rsidP="00634F10">
      <w:pPr>
        <w:spacing w:after="0" w:line="240" w:lineRule="auto"/>
        <w:ind w:left="208" w:firstLine="152"/>
        <w:jc w:val="center"/>
      </w:pPr>
      <w:r w:rsidRPr="00E379C4">
        <w:rPr>
          <w:noProof/>
        </w:rPr>
        <w:drawing>
          <wp:inline distT="0" distB="0" distL="0" distR="0">
            <wp:extent cx="5400675" cy="2981325"/>
            <wp:effectExtent l="0" t="0" r="0" b="0"/>
            <wp:docPr id="26"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634F10" w:rsidRPr="00E379C4" w:rsidRDefault="00634F10" w:rsidP="00634F10">
      <w:pPr>
        <w:spacing w:after="0" w:line="240" w:lineRule="auto"/>
        <w:ind w:left="208" w:firstLine="152"/>
        <w:jc w:val="center"/>
      </w:pPr>
    </w:p>
    <w:p w:rsidR="00E3441B" w:rsidRPr="00634F10" w:rsidRDefault="00E3441B" w:rsidP="00634F10">
      <w:pPr>
        <w:spacing w:after="0" w:line="240" w:lineRule="auto"/>
        <w:ind w:firstLine="709"/>
        <w:jc w:val="both"/>
      </w:pPr>
      <w:r w:rsidRPr="00634F10">
        <w:t>При выполнении задан</w:t>
      </w:r>
      <w:r w:rsidR="00634F10">
        <w:t xml:space="preserve">ий компетентностного уровня </w:t>
      </w:r>
      <w:r w:rsidRPr="00634F10">
        <w:t>совокупный средний процент качества знаний в 5-х классах составляет 69,5%(высчитанное среднее арифметическое).  В 6-х классах – 66,5% Разница средних показателей по 5-6-м классам при освоении программного уровня составляет около 3%.</w:t>
      </w:r>
    </w:p>
    <w:p w:rsidR="00E3441B" w:rsidRPr="00634F10" w:rsidRDefault="00E3441B" w:rsidP="00634F10">
      <w:pPr>
        <w:spacing w:after="0" w:line="240" w:lineRule="auto"/>
        <w:ind w:firstLine="709"/>
        <w:jc w:val="both"/>
      </w:pPr>
      <w:r w:rsidRPr="00634F10">
        <w:t xml:space="preserve">Данные диагностического исследования: «Духовно-нравственное развитие </w:t>
      </w:r>
      <w:r w:rsidR="00333D0C" w:rsidRPr="00634F10">
        <w:t>учащихся</w:t>
      </w:r>
      <w:r w:rsidRPr="00634F10">
        <w:t>» (сравнительный анализ 5-6-е классы)</w:t>
      </w:r>
    </w:p>
    <w:p w:rsidR="006A2F1F" w:rsidRPr="00634F10" w:rsidRDefault="00E3441B" w:rsidP="00634F10">
      <w:pPr>
        <w:spacing w:after="0" w:line="240" w:lineRule="auto"/>
        <w:ind w:firstLine="709"/>
        <w:jc w:val="both"/>
      </w:pPr>
      <w:r w:rsidRPr="00634F10">
        <w:t xml:space="preserve">В декабре 2012 года нами была проведена плановая диагностика уровня духовно-нравственного  развития </w:t>
      </w:r>
      <w:r w:rsidR="00333D0C" w:rsidRPr="00634F10">
        <w:t>учащихся</w:t>
      </w:r>
      <w:r w:rsidRPr="00634F10">
        <w:t xml:space="preserve"> по показателям: «Компетентность в сфере самостоятельной познавательной деятельности», «Компетентность в сфере гражданско-общественной</w:t>
      </w:r>
      <w:r w:rsidR="006A2F1F" w:rsidRPr="00634F10">
        <w:t xml:space="preserve"> деятельности», «Компетентность в сфере трудовой </w:t>
      </w:r>
      <w:r w:rsidR="006A2F1F" w:rsidRPr="00634F10">
        <w:lastRenderedPageBreak/>
        <w:t>деятельности», «Компетентность в бытовой сфере», «Компетентность в сфере культурно-досуговой деятельности».</w:t>
      </w:r>
    </w:p>
    <w:p w:rsidR="006A2F1F" w:rsidRDefault="006A2F1F" w:rsidP="00634F10">
      <w:pPr>
        <w:spacing w:after="0" w:line="240" w:lineRule="auto"/>
        <w:ind w:firstLine="709"/>
        <w:jc w:val="both"/>
      </w:pPr>
      <w:r w:rsidRPr="00634F10">
        <w:t xml:space="preserve">Полученные результаты 5-х классов также сравнивались с контрольными группами 6-х классов. При этом средние показатели 5-х классов  также превышают показатели контрольных групп, особенно в сфере познавательной деятельности, где наблюдается расхождение по уровню «высокий» и достаточный - в 8, 7 %; по уровню «минимальный» - в 17 %. В среднем тенденция к росту личностных компетенций </w:t>
      </w:r>
      <w:r w:rsidR="00333D0C" w:rsidRPr="00634F10">
        <w:t>учащихся</w:t>
      </w:r>
      <w:r w:rsidRPr="00634F10">
        <w:t xml:space="preserve"> по ФГОС 5-классников сохраняется при исследовании других критериев. Однако этот материал еще необходимо тщательно прорабатывать и исследовать при помощи других методик.</w:t>
      </w:r>
    </w:p>
    <w:p w:rsidR="00634F10" w:rsidRPr="00634F10" w:rsidRDefault="00634F10" w:rsidP="00634F10">
      <w:pPr>
        <w:spacing w:after="0" w:line="240" w:lineRule="auto"/>
        <w:ind w:firstLine="709"/>
        <w:jc w:val="both"/>
      </w:pPr>
    </w:p>
    <w:p w:rsidR="00B67AAD" w:rsidRPr="00E379C4" w:rsidRDefault="00634F10" w:rsidP="00634F10">
      <w:pPr>
        <w:spacing w:after="0" w:line="240" w:lineRule="auto"/>
        <w:ind w:firstLine="851"/>
        <w:jc w:val="center"/>
      </w:pPr>
      <w:r w:rsidRPr="00634F10">
        <w:rPr>
          <w:noProof/>
        </w:rPr>
        <w:drawing>
          <wp:inline distT="0" distB="0" distL="0" distR="0">
            <wp:extent cx="4082044" cy="2311879"/>
            <wp:effectExtent l="19050" t="0" r="13706" b="0"/>
            <wp:docPr id="17"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6A2F1F" w:rsidRPr="00E379C4" w:rsidRDefault="006A2F1F" w:rsidP="006A2F1F">
      <w:pPr>
        <w:spacing w:after="0" w:line="240" w:lineRule="auto"/>
        <w:ind w:left="208" w:firstLine="152"/>
        <w:jc w:val="both"/>
        <w:rPr>
          <w:b/>
        </w:rPr>
      </w:pPr>
    </w:p>
    <w:p w:rsidR="006A2F1F" w:rsidRPr="00E379C4" w:rsidRDefault="006A2F1F" w:rsidP="00634F10">
      <w:pPr>
        <w:spacing w:after="0" w:line="240" w:lineRule="auto"/>
        <w:ind w:left="208" w:firstLine="152"/>
        <w:jc w:val="center"/>
      </w:pPr>
      <w:r w:rsidRPr="00E379C4">
        <w:rPr>
          <w:noProof/>
        </w:rPr>
        <w:drawing>
          <wp:inline distT="0" distB="0" distL="0" distR="0">
            <wp:extent cx="4638675" cy="2828925"/>
            <wp:effectExtent l="19050" t="0" r="9525" b="0"/>
            <wp:docPr id="28"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6A2F1F" w:rsidRDefault="006A2F1F" w:rsidP="00634F10">
      <w:pPr>
        <w:spacing w:after="0" w:line="240" w:lineRule="auto"/>
        <w:ind w:left="208" w:firstLine="152"/>
        <w:jc w:val="center"/>
      </w:pPr>
      <w:r w:rsidRPr="00E379C4">
        <w:rPr>
          <w:noProof/>
        </w:rPr>
        <w:lastRenderedPageBreak/>
        <w:drawing>
          <wp:inline distT="0" distB="0" distL="0" distR="0">
            <wp:extent cx="4029075" cy="2324100"/>
            <wp:effectExtent l="19050" t="0" r="9525" b="0"/>
            <wp:docPr id="29"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634F10" w:rsidRPr="00E379C4" w:rsidRDefault="00634F10" w:rsidP="00634F10">
      <w:pPr>
        <w:spacing w:after="0" w:line="240" w:lineRule="auto"/>
        <w:ind w:left="208" w:firstLine="152"/>
        <w:jc w:val="center"/>
      </w:pPr>
    </w:p>
    <w:p w:rsidR="006A2F1F" w:rsidRDefault="006A2F1F" w:rsidP="00634F10">
      <w:pPr>
        <w:spacing w:after="0" w:line="240" w:lineRule="auto"/>
        <w:ind w:left="208" w:firstLine="152"/>
        <w:jc w:val="center"/>
      </w:pPr>
      <w:r w:rsidRPr="00E379C4">
        <w:rPr>
          <w:noProof/>
        </w:rPr>
        <w:drawing>
          <wp:inline distT="0" distB="0" distL="0" distR="0">
            <wp:extent cx="4019550" cy="2324100"/>
            <wp:effectExtent l="19050" t="0" r="19050" b="0"/>
            <wp:docPr id="30"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634F10" w:rsidRPr="00E379C4" w:rsidRDefault="00634F10" w:rsidP="00634F10">
      <w:pPr>
        <w:spacing w:after="0" w:line="240" w:lineRule="auto"/>
        <w:ind w:left="208" w:firstLine="152"/>
        <w:jc w:val="center"/>
      </w:pPr>
    </w:p>
    <w:p w:rsidR="006A2F1F" w:rsidRPr="00E379C4" w:rsidRDefault="006A2F1F" w:rsidP="00634F10">
      <w:pPr>
        <w:spacing w:after="0" w:line="240" w:lineRule="auto"/>
        <w:ind w:left="208" w:firstLine="152"/>
        <w:jc w:val="center"/>
      </w:pPr>
      <w:r w:rsidRPr="00E379C4">
        <w:rPr>
          <w:noProof/>
        </w:rPr>
        <w:drawing>
          <wp:inline distT="0" distB="0" distL="0" distR="0">
            <wp:extent cx="3962400" cy="2181225"/>
            <wp:effectExtent l="19050" t="0" r="19050" b="0"/>
            <wp:docPr id="31"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6A2F1F" w:rsidRPr="00E379C4" w:rsidRDefault="006A2F1F" w:rsidP="006A2F1F">
      <w:pPr>
        <w:spacing w:after="0" w:line="240" w:lineRule="auto"/>
        <w:ind w:left="208" w:firstLine="152"/>
        <w:jc w:val="both"/>
      </w:pPr>
    </w:p>
    <w:p w:rsidR="006A2F1F" w:rsidRPr="00E379C4" w:rsidRDefault="006A2F1F" w:rsidP="006A2F1F">
      <w:pPr>
        <w:spacing w:after="0" w:line="240" w:lineRule="auto"/>
        <w:ind w:left="208" w:firstLine="152"/>
        <w:jc w:val="both"/>
      </w:pPr>
    </w:p>
    <w:p w:rsidR="006A2F1F" w:rsidRPr="00E379C4" w:rsidRDefault="006A2F1F" w:rsidP="00E36F9D">
      <w:pPr>
        <w:pStyle w:val="a6"/>
        <w:numPr>
          <w:ilvl w:val="0"/>
          <w:numId w:val="21"/>
        </w:numPr>
        <w:spacing w:after="0" w:line="240" w:lineRule="auto"/>
        <w:ind w:left="0" w:firstLine="709"/>
        <w:contextualSpacing w:val="0"/>
        <w:jc w:val="both"/>
        <w:rPr>
          <w:b/>
        </w:rPr>
      </w:pPr>
      <w:r w:rsidRPr="00E379C4">
        <w:rPr>
          <w:b/>
        </w:rPr>
        <w:t xml:space="preserve"> Информационное и материально-техническое обеспечение введения ФГОС ООО:</w:t>
      </w:r>
    </w:p>
    <w:p w:rsidR="006A2F1F" w:rsidRPr="00E379C4" w:rsidRDefault="006A2F1F" w:rsidP="00E36F9D">
      <w:pPr>
        <w:pStyle w:val="a6"/>
        <w:numPr>
          <w:ilvl w:val="0"/>
          <w:numId w:val="19"/>
        </w:numPr>
        <w:tabs>
          <w:tab w:val="left" w:pos="993"/>
        </w:tabs>
        <w:spacing w:after="0" w:line="240" w:lineRule="auto"/>
        <w:ind w:left="0" w:firstLine="709"/>
        <w:contextualSpacing w:val="0"/>
        <w:jc w:val="both"/>
      </w:pPr>
      <w:r w:rsidRPr="00E379C4">
        <w:t>на школьном сайте размещается информация по введению ФГОС ООО;</w:t>
      </w:r>
    </w:p>
    <w:p w:rsidR="006A2F1F" w:rsidRPr="00E379C4" w:rsidRDefault="006A2F1F" w:rsidP="00E36F9D">
      <w:pPr>
        <w:pStyle w:val="a6"/>
        <w:numPr>
          <w:ilvl w:val="0"/>
          <w:numId w:val="19"/>
        </w:numPr>
        <w:tabs>
          <w:tab w:val="left" w:pos="993"/>
        </w:tabs>
        <w:spacing w:after="0" w:line="240" w:lineRule="auto"/>
        <w:ind w:left="0" w:firstLine="709"/>
        <w:contextualSpacing w:val="0"/>
        <w:jc w:val="both"/>
      </w:pPr>
      <w:r w:rsidRPr="00E379C4">
        <w:t>все учебные кабинеты оснащены необходимой компьютерной техникой и мультимедиа;</w:t>
      </w:r>
    </w:p>
    <w:p w:rsidR="006A2F1F" w:rsidRPr="00E379C4" w:rsidRDefault="006A2F1F" w:rsidP="00E36F9D">
      <w:pPr>
        <w:pStyle w:val="a6"/>
        <w:numPr>
          <w:ilvl w:val="0"/>
          <w:numId w:val="19"/>
        </w:numPr>
        <w:tabs>
          <w:tab w:val="left" w:pos="993"/>
        </w:tabs>
        <w:spacing w:after="0" w:line="240" w:lineRule="auto"/>
        <w:ind w:left="0" w:firstLine="709"/>
        <w:contextualSpacing w:val="0"/>
        <w:jc w:val="both"/>
      </w:pPr>
      <w:r w:rsidRPr="00E379C4">
        <w:lastRenderedPageBreak/>
        <w:t>проводится апробирование электронного образовательного комплекта «Интех-Про» для изучения русского языка и математики (с электронными дисками для учителя и учащихся).</w:t>
      </w:r>
    </w:p>
    <w:p w:rsidR="006A2F1F" w:rsidRPr="00E379C4" w:rsidRDefault="006A2F1F" w:rsidP="00634F10">
      <w:pPr>
        <w:pStyle w:val="a6"/>
        <w:tabs>
          <w:tab w:val="left" w:pos="993"/>
        </w:tabs>
        <w:spacing w:after="0" w:line="240" w:lineRule="auto"/>
        <w:ind w:left="0" w:firstLine="709"/>
        <w:contextualSpacing w:val="0"/>
        <w:jc w:val="both"/>
      </w:pPr>
      <w:r w:rsidRPr="00E379C4">
        <w:t>Обеспечение учебного процесса составляет более 70%</w:t>
      </w:r>
    </w:p>
    <w:p w:rsidR="006A2F1F" w:rsidRPr="00E379C4" w:rsidRDefault="006A2F1F" w:rsidP="00E36F9D">
      <w:pPr>
        <w:pStyle w:val="a6"/>
        <w:numPr>
          <w:ilvl w:val="0"/>
          <w:numId w:val="19"/>
        </w:numPr>
        <w:tabs>
          <w:tab w:val="left" w:pos="993"/>
        </w:tabs>
        <w:spacing w:after="0" w:line="240" w:lineRule="auto"/>
        <w:ind w:left="0" w:firstLine="709"/>
        <w:contextualSpacing w:val="0"/>
        <w:jc w:val="both"/>
      </w:pPr>
      <w:r w:rsidRPr="00E379C4">
        <w:t>в процессе разработки находятся проекты по оснащению кабинетов физики, химии, биологии, художественной лаборатории.</w:t>
      </w:r>
    </w:p>
    <w:p w:rsidR="00C3062C" w:rsidRPr="00E379C4" w:rsidRDefault="00C3062C" w:rsidP="00C3062C">
      <w:pPr>
        <w:pStyle w:val="a6"/>
        <w:spacing w:after="0" w:line="240" w:lineRule="auto"/>
        <w:contextualSpacing w:val="0"/>
        <w:jc w:val="both"/>
      </w:pPr>
    </w:p>
    <w:p w:rsidR="00403D2A" w:rsidRPr="00E379C4" w:rsidRDefault="00403D2A" w:rsidP="00E36F9D">
      <w:pPr>
        <w:pStyle w:val="a6"/>
        <w:numPr>
          <w:ilvl w:val="1"/>
          <w:numId w:val="23"/>
        </w:numPr>
        <w:spacing w:after="0" w:line="240" w:lineRule="auto"/>
        <w:ind w:left="0" w:firstLine="709"/>
        <w:rPr>
          <w:b/>
        </w:rPr>
      </w:pPr>
      <w:r w:rsidRPr="00E379C4">
        <w:rPr>
          <w:b/>
        </w:rPr>
        <w:t xml:space="preserve">Творческая активность </w:t>
      </w:r>
      <w:r w:rsidR="00333D0C">
        <w:rPr>
          <w:b/>
        </w:rPr>
        <w:t>учащихся</w:t>
      </w:r>
    </w:p>
    <w:p w:rsidR="009A44BD" w:rsidRPr="00E379C4" w:rsidRDefault="009A44BD" w:rsidP="009A44BD">
      <w:pPr>
        <w:spacing w:after="0" w:line="240" w:lineRule="auto"/>
        <w:ind w:left="360"/>
        <w:jc w:val="both"/>
        <w:rPr>
          <w:b/>
        </w:rPr>
      </w:pPr>
    </w:p>
    <w:p w:rsidR="00403D2A" w:rsidRPr="00634F10" w:rsidRDefault="00403D2A" w:rsidP="009A44BD">
      <w:pPr>
        <w:spacing w:after="0" w:line="240" w:lineRule="auto"/>
        <w:ind w:left="360"/>
        <w:jc w:val="both"/>
      </w:pPr>
      <w:r w:rsidRPr="00634F10">
        <w:t>1.Итоги интеллектуальных  конкурсов</w:t>
      </w:r>
    </w:p>
    <w:tbl>
      <w:tblPr>
        <w:tblW w:w="102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9"/>
        <w:gridCol w:w="1546"/>
        <w:gridCol w:w="985"/>
        <w:gridCol w:w="984"/>
        <w:gridCol w:w="2671"/>
        <w:gridCol w:w="2109"/>
      </w:tblGrid>
      <w:tr w:rsidR="00403D2A" w:rsidRPr="00E379C4" w:rsidTr="00634F10">
        <w:trPr>
          <w:trHeight w:val="212"/>
        </w:trPr>
        <w:tc>
          <w:tcPr>
            <w:tcW w:w="1969" w:type="dxa"/>
          </w:tcPr>
          <w:p w:rsidR="00403D2A" w:rsidRPr="00E379C4" w:rsidRDefault="00403D2A" w:rsidP="00634F10">
            <w:pPr>
              <w:spacing w:after="0" w:line="240" w:lineRule="auto"/>
              <w:jc w:val="both"/>
              <w:rPr>
                <w:b/>
              </w:rPr>
            </w:pPr>
            <w:r w:rsidRPr="00E379C4">
              <w:rPr>
                <w:b/>
              </w:rPr>
              <w:t>Название конкурса</w:t>
            </w:r>
          </w:p>
        </w:tc>
        <w:tc>
          <w:tcPr>
            <w:tcW w:w="1546" w:type="dxa"/>
          </w:tcPr>
          <w:p w:rsidR="00403D2A" w:rsidRPr="00E379C4" w:rsidRDefault="00403D2A" w:rsidP="00634F10">
            <w:pPr>
              <w:spacing w:after="0" w:line="240" w:lineRule="auto"/>
              <w:jc w:val="both"/>
              <w:rPr>
                <w:b/>
              </w:rPr>
            </w:pPr>
            <w:r w:rsidRPr="00E379C4">
              <w:rPr>
                <w:b/>
              </w:rPr>
              <w:t>Этапы</w:t>
            </w:r>
          </w:p>
        </w:tc>
        <w:tc>
          <w:tcPr>
            <w:tcW w:w="985" w:type="dxa"/>
          </w:tcPr>
          <w:p w:rsidR="00403D2A" w:rsidRPr="00E379C4" w:rsidRDefault="00403D2A" w:rsidP="00634F10">
            <w:pPr>
              <w:spacing w:after="0" w:line="240" w:lineRule="auto"/>
              <w:jc w:val="both"/>
              <w:rPr>
                <w:b/>
              </w:rPr>
            </w:pPr>
            <w:r w:rsidRPr="00E379C4">
              <w:rPr>
                <w:b/>
              </w:rPr>
              <w:t>Кол</w:t>
            </w:r>
            <w:r w:rsidR="000C4167">
              <w:rPr>
                <w:b/>
              </w:rPr>
              <w:t>.</w:t>
            </w:r>
            <w:r w:rsidRPr="00E379C4">
              <w:rPr>
                <w:b/>
              </w:rPr>
              <w:t xml:space="preserve"> участ</w:t>
            </w:r>
            <w:r w:rsidR="00634F10">
              <w:rPr>
                <w:b/>
              </w:rPr>
              <w:t>ни</w:t>
            </w:r>
            <w:r w:rsidR="000C4167">
              <w:rPr>
                <w:b/>
              </w:rPr>
              <w:t>к</w:t>
            </w:r>
            <w:r w:rsidRPr="00E379C4">
              <w:rPr>
                <w:b/>
              </w:rPr>
              <w:t>ов</w:t>
            </w:r>
          </w:p>
        </w:tc>
        <w:tc>
          <w:tcPr>
            <w:tcW w:w="984" w:type="dxa"/>
          </w:tcPr>
          <w:p w:rsidR="00403D2A" w:rsidRPr="00E379C4" w:rsidRDefault="00403D2A" w:rsidP="00634F10">
            <w:pPr>
              <w:spacing w:after="0" w:line="240" w:lineRule="auto"/>
              <w:jc w:val="both"/>
              <w:rPr>
                <w:b/>
              </w:rPr>
            </w:pPr>
            <w:r w:rsidRPr="00E379C4">
              <w:rPr>
                <w:b/>
              </w:rPr>
              <w:t>Класс</w:t>
            </w:r>
          </w:p>
        </w:tc>
        <w:tc>
          <w:tcPr>
            <w:tcW w:w="2671" w:type="dxa"/>
          </w:tcPr>
          <w:p w:rsidR="00403D2A" w:rsidRPr="00E379C4" w:rsidRDefault="00403D2A" w:rsidP="00634F10">
            <w:pPr>
              <w:spacing w:after="0" w:line="240" w:lineRule="auto"/>
              <w:jc w:val="both"/>
              <w:rPr>
                <w:b/>
              </w:rPr>
            </w:pPr>
            <w:r w:rsidRPr="00E379C4">
              <w:rPr>
                <w:b/>
              </w:rPr>
              <w:t>ФИ финалиста</w:t>
            </w:r>
          </w:p>
          <w:p w:rsidR="00403D2A" w:rsidRPr="00E379C4" w:rsidRDefault="00403D2A" w:rsidP="00634F10">
            <w:pPr>
              <w:spacing w:after="0" w:line="240" w:lineRule="auto"/>
              <w:jc w:val="both"/>
              <w:rPr>
                <w:b/>
              </w:rPr>
            </w:pPr>
            <w:r w:rsidRPr="00E379C4">
              <w:rPr>
                <w:b/>
              </w:rPr>
              <w:t>победителя</w:t>
            </w:r>
          </w:p>
        </w:tc>
        <w:tc>
          <w:tcPr>
            <w:tcW w:w="2109" w:type="dxa"/>
          </w:tcPr>
          <w:p w:rsidR="00403D2A" w:rsidRPr="00E379C4" w:rsidRDefault="00403D2A" w:rsidP="00634F10">
            <w:pPr>
              <w:spacing w:after="0" w:line="240" w:lineRule="auto"/>
              <w:jc w:val="both"/>
              <w:rPr>
                <w:b/>
              </w:rPr>
            </w:pPr>
            <w:r w:rsidRPr="00E379C4">
              <w:rPr>
                <w:b/>
              </w:rPr>
              <w:t>ФИО учителя</w:t>
            </w:r>
          </w:p>
        </w:tc>
      </w:tr>
      <w:tr w:rsidR="00403D2A" w:rsidRPr="00E379C4" w:rsidTr="00634F10">
        <w:trPr>
          <w:trHeight w:val="212"/>
        </w:trPr>
        <w:tc>
          <w:tcPr>
            <w:tcW w:w="1969" w:type="dxa"/>
          </w:tcPr>
          <w:p w:rsidR="00403D2A" w:rsidRPr="00E379C4" w:rsidRDefault="00403D2A" w:rsidP="00634F10">
            <w:pPr>
              <w:spacing w:after="0" w:line="240" w:lineRule="auto"/>
            </w:pPr>
            <w:r w:rsidRPr="00E379C4">
              <w:t>Кубок им.Гагарина</w:t>
            </w:r>
          </w:p>
        </w:tc>
        <w:tc>
          <w:tcPr>
            <w:tcW w:w="1546" w:type="dxa"/>
          </w:tcPr>
          <w:p w:rsidR="00403D2A" w:rsidRPr="00E379C4" w:rsidRDefault="00403D2A" w:rsidP="00634F10">
            <w:pPr>
              <w:spacing w:after="0" w:line="240" w:lineRule="auto"/>
            </w:pPr>
            <w:r w:rsidRPr="00E379C4">
              <w:t>городской</w:t>
            </w:r>
          </w:p>
        </w:tc>
        <w:tc>
          <w:tcPr>
            <w:tcW w:w="985" w:type="dxa"/>
          </w:tcPr>
          <w:p w:rsidR="00403D2A" w:rsidRPr="00E379C4" w:rsidRDefault="00403D2A" w:rsidP="00634F10">
            <w:pPr>
              <w:spacing w:after="0" w:line="240" w:lineRule="auto"/>
            </w:pPr>
            <w:r w:rsidRPr="00E379C4">
              <w:t>2</w:t>
            </w:r>
          </w:p>
        </w:tc>
        <w:tc>
          <w:tcPr>
            <w:tcW w:w="984" w:type="dxa"/>
          </w:tcPr>
          <w:p w:rsidR="00403D2A" w:rsidRPr="00E379C4" w:rsidRDefault="00403D2A" w:rsidP="00634F10">
            <w:pPr>
              <w:spacing w:after="0" w:line="240" w:lineRule="auto"/>
            </w:pPr>
            <w:r w:rsidRPr="00E379C4">
              <w:t>7а</w:t>
            </w:r>
          </w:p>
          <w:p w:rsidR="00403D2A" w:rsidRPr="00E379C4" w:rsidRDefault="00403D2A" w:rsidP="00634F10">
            <w:pPr>
              <w:spacing w:after="0" w:line="240" w:lineRule="auto"/>
            </w:pPr>
          </w:p>
        </w:tc>
        <w:tc>
          <w:tcPr>
            <w:tcW w:w="2671" w:type="dxa"/>
          </w:tcPr>
          <w:p w:rsidR="00403D2A" w:rsidRPr="00E379C4" w:rsidRDefault="00403D2A" w:rsidP="00634F10">
            <w:pPr>
              <w:spacing w:after="0" w:line="240" w:lineRule="auto"/>
            </w:pPr>
            <w:r w:rsidRPr="00E379C4">
              <w:t>Меньков Михаил (информатика)</w:t>
            </w:r>
          </w:p>
          <w:p w:rsidR="00403D2A" w:rsidRPr="00E379C4" w:rsidRDefault="00403D2A" w:rsidP="00634F10">
            <w:pPr>
              <w:spacing w:after="0" w:line="240" w:lineRule="auto"/>
            </w:pPr>
            <w:r w:rsidRPr="00E379C4">
              <w:t>Мустазяпова Регина (математика)</w:t>
            </w:r>
          </w:p>
        </w:tc>
        <w:tc>
          <w:tcPr>
            <w:tcW w:w="2109" w:type="dxa"/>
          </w:tcPr>
          <w:p w:rsidR="00403D2A" w:rsidRPr="00E379C4" w:rsidRDefault="00403D2A" w:rsidP="00634F10">
            <w:pPr>
              <w:spacing w:after="0" w:line="240" w:lineRule="auto"/>
            </w:pPr>
            <w:r w:rsidRPr="00E379C4">
              <w:t>Багаутдинова А.С.</w:t>
            </w:r>
          </w:p>
          <w:p w:rsidR="00403D2A" w:rsidRPr="00E379C4" w:rsidRDefault="00403D2A" w:rsidP="00634F10">
            <w:pPr>
              <w:spacing w:after="0" w:line="240" w:lineRule="auto"/>
            </w:pPr>
            <w:r w:rsidRPr="00E379C4">
              <w:t>Храмова Н.М.</w:t>
            </w:r>
          </w:p>
        </w:tc>
      </w:tr>
      <w:tr w:rsidR="00403D2A" w:rsidRPr="00E379C4" w:rsidTr="00634F10">
        <w:trPr>
          <w:trHeight w:val="212"/>
        </w:trPr>
        <w:tc>
          <w:tcPr>
            <w:tcW w:w="1969" w:type="dxa"/>
          </w:tcPr>
          <w:p w:rsidR="00403D2A" w:rsidRPr="00E379C4" w:rsidRDefault="00403D2A" w:rsidP="00634F10">
            <w:pPr>
              <w:spacing w:after="0" w:line="240" w:lineRule="auto"/>
            </w:pPr>
            <w:r w:rsidRPr="00E379C4">
              <w:t>НПК «Шаг в будущее»</w:t>
            </w:r>
          </w:p>
        </w:tc>
        <w:tc>
          <w:tcPr>
            <w:tcW w:w="1546" w:type="dxa"/>
          </w:tcPr>
          <w:p w:rsidR="00403D2A" w:rsidRPr="00E379C4" w:rsidRDefault="00403D2A" w:rsidP="00634F10">
            <w:pPr>
              <w:spacing w:after="0" w:line="240" w:lineRule="auto"/>
            </w:pPr>
            <w:r w:rsidRPr="00E379C4">
              <w:t>район</w:t>
            </w:r>
          </w:p>
        </w:tc>
        <w:tc>
          <w:tcPr>
            <w:tcW w:w="985" w:type="dxa"/>
          </w:tcPr>
          <w:p w:rsidR="00403D2A" w:rsidRPr="00E379C4" w:rsidRDefault="00403D2A" w:rsidP="00634F10">
            <w:pPr>
              <w:spacing w:after="0" w:line="240" w:lineRule="auto"/>
            </w:pPr>
            <w:r w:rsidRPr="00E379C4">
              <w:t>11</w:t>
            </w:r>
          </w:p>
        </w:tc>
        <w:tc>
          <w:tcPr>
            <w:tcW w:w="984" w:type="dxa"/>
          </w:tcPr>
          <w:p w:rsidR="00403D2A" w:rsidRPr="00E379C4" w:rsidRDefault="00403D2A" w:rsidP="00634F10">
            <w:pPr>
              <w:spacing w:after="0" w:line="240" w:lineRule="auto"/>
            </w:pPr>
            <w:r w:rsidRPr="00E379C4">
              <w:t>6-</w:t>
            </w:r>
            <w:r w:rsidR="000C4167">
              <w:t>8</w:t>
            </w:r>
          </w:p>
        </w:tc>
        <w:tc>
          <w:tcPr>
            <w:tcW w:w="2671" w:type="dxa"/>
          </w:tcPr>
          <w:p w:rsidR="00403D2A" w:rsidRPr="00E379C4" w:rsidRDefault="00403D2A" w:rsidP="00634F10">
            <w:pPr>
              <w:spacing w:after="0" w:line="240" w:lineRule="auto"/>
            </w:pPr>
            <w:r w:rsidRPr="00E379C4">
              <w:t>Харисова Карина, Иванцова Татьяна (рус.яз), Габитова Тансулпан (литер.),Фаткуллина Луиза, Бикбулатова Элина, Искандарова Ксения, Бикрёва Рада, Игнатьева Екатерина (КБ), Косарев Глеб (уфаведение), Дельмухаметов Аскар (физика), Тукаев Эрик, Дашдамирова Наргиз (МХК)</w:t>
            </w:r>
          </w:p>
        </w:tc>
        <w:tc>
          <w:tcPr>
            <w:tcW w:w="2109" w:type="dxa"/>
          </w:tcPr>
          <w:p w:rsidR="00403D2A" w:rsidRPr="00E379C4" w:rsidRDefault="00403D2A" w:rsidP="00634F10">
            <w:pPr>
              <w:spacing w:after="0" w:line="240" w:lineRule="auto"/>
            </w:pPr>
            <w:r w:rsidRPr="00E379C4">
              <w:t>Пешкова Т.И., Семёнова Ю.А., Нос М.П., Нос С.М., Гадельшин Т.М., Гатауллина Ф.М., Лапковская О.Ю., Хамидова Л.Т., Асмондьяров В.Н.</w:t>
            </w:r>
          </w:p>
        </w:tc>
      </w:tr>
      <w:tr w:rsidR="00403D2A" w:rsidRPr="00E379C4" w:rsidTr="00634F10">
        <w:trPr>
          <w:trHeight w:val="212"/>
        </w:trPr>
        <w:tc>
          <w:tcPr>
            <w:tcW w:w="1969" w:type="dxa"/>
          </w:tcPr>
          <w:p w:rsidR="00403D2A" w:rsidRPr="00E379C4" w:rsidRDefault="00403D2A" w:rsidP="00634F10">
            <w:pPr>
              <w:spacing w:after="0" w:line="240" w:lineRule="auto"/>
            </w:pPr>
            <w:r w:rsidRPr="00E379C4">
              <w:t>НПК «Старт в науку»</w:t>
            </w:r>
          </w:p>
        </w:tc>
        <w:tc>
          <w:tcPr>
            <w:tcW w:w="1546" w:type="dxa"/>
          </w:tcPr>
          <w:p w:rsidR="00403D2A" w:rsidRPr="00E379C4" w:rsidRDefault="00403D2A" w:rsidP="00634F10">
            <w:pPr>
              <w:spacing w:after="0" w:line="240" w:lineRule="auto"/>
            </w:pPr>
            <w:r w:rsidRPr="00E379C4">
              <w:t>район</w:t>
            </w:r>
          </w:p>
        </w:tc>
        <w:tc>
          <w:tcPr>
            <w:tcW w:w="985" w:type="dxa"/>
          </w:tcPr>
          <w:p w:rsidR="00403D2A" w:rsidRPr="00E379C4" w:rsidRDefault="00403D2A" w:rsidP="00634F10">
            <w:pPr>
              <w:spacing w:after="0" w:line="240" w:lineRule="auto"/>
            </w:pPr>
            <w:r w:rsidRPr="00E379C4">
              <w:t>4</w:t>
            </w:r>
          </w:p>
        </w:tc>
        <w:tc>
          <w:tcPr>
            <w:tcW w:w="984" w:type="dxa"/>
          </w:tcPr>
          <w:p w:rsidR="00403D2A" w:rsidRPr="00E379C4" w:rsidRDefault="00403D2A" w:rsidP="00634F10">
            <w:pPr>
              <w:spacing w:after="0" w:line="240" w:lineRule="auto"/>
            </w:pPr>
            <w:r w:rsidRPr="00E379C4">
              <w:t>2г, 2д, 3а</w:t>
            </w:r>
          </w:p>
        </w:tc>
        <w:tc>
          <w:tcPr>
            <w:tcW w:w="2671" w:type="dxa"/>
          </w:tcPr>
          <w:p w:rsidR="00403D2A" w:rsidRPr="00E379C4" w:rsidRDefault="00403D2A" w:rsidP="00634F10">
            <w:pPr>
              <w:spacing w:after="0" w:line="240" w:lineRule="auto"/>
            </w:pPr>
            <w:r w:rsidRPr="00E379C4">
              <w:t>Воробьёва А., Сафиуллин И., Василенко М., Саляев Д.</w:t>
            </w:r>
          </w:p>
        </w:tc>
        <w:tc>
          <w:tcPr>
            <w:tcW w:w="2109" w:type="dxa"/>
          </w:tcPr>
          <w:p w:rsidR="00403D2A" w:rsidRPr="00E379C4" w:rsidRDefault="00403D2A" w:rsidP="00634F10">
            <w:pPr>
              <w:spacing w:after="0" w:line="240" w:lineRule="auto"/>
            </w:pPr>
            <w:r w:rsidRPr="00E379C4">
              <w:t>Манурова Г.А.,  Хасанова Э.Х., Ястребова Н.Н.</w:t>
            </w:r>
          </w:p>
        </w:tc>
      </w:tr>
      <w:tr w:rsidR="00403D2A" w:rsidRPr="00E379C4" w:rsidTr="00634F10">
        <w:trPr>
          <w:trHeight w:val="1760"/>
        </w:trPr>
        <w:tc>
          <w:tcPr>
            <w:tcW w:w="1969" w:type="dxa"/>
          </w:tcPr>
          <w:p w:rsidR="00403D2A" w:rsidRPr="00E379C4" w:rsidRDefault="00403D2A" w:rsidP="00634F10">
            <w:pPr>
              <w:spacing w:after="0" w:line="240" w:lineRule="auto"/>
            </w:pPr>
            <w:r w:rsidRPr="00E379C4">
              <w:lastRenderedPageBreak/>
              <w:t>НПК «У равнодушных нет будущего»</w:t>
            </w:r>
          </w:p>
        </w:tc>
        <w:tc>
          <w:tcPr>
            <w:tcW w:w="1546" w:type="dxa"/>
          </w:tcPr>
          <w:p w:rsidR="00403D2A" w:rsidRPr="00E379C4" w:rsidRDefault="00403D2A" w:rsidP="00634F10">
            <w:pPr>
              <w:spacing w:after="0" w:line="240" w:lineRule="auto"/>
            </w:pPr>
            <w:r w:rsidRPr="00E379C4">
              <w:t>район</w:t>
            </w:r>
          </w:p>
        </w:tc>
        <w:tc>
          <w:tcPr>
            <w:tcW w:w="985" w:type="dxa"/>
          </w:tcPr>
          <w:p w:rsidR="00403D2A" w:rsidRPr="00E379C4" w:rsidRDefault="00403D2A" w:rsidP="00634F10">
            <w:pPr>
              <w:spacing w:after="0" w:line="240" w:lineRule="auto"/>
            </w:pPr>
            <w:r w:rsidRPr="00E379C4">
              <w:t>2</w:t>
            </w:r>
          </w:p>
        </w:tc>
        <w:tc>
          <w:tcPr>
            <w:tcW w:w="984" w:type="dxa"/>
          </w:tcPr>
          <w:p w:rsidR="00403D2A" w:rsidRPr="00E379C4" w:rsidRDefault="00403D2A" w:rsidP="00634F10">
            <w:pPr>
              <w:spacing w:after="0" w:line="240" w:lineRule="auto"/>
            </w:pPr>
            <w:r w:rsidRPr="00E379C4">
              <w:t>6в</w:t>
            </w:r>
          </w:p>
          <w:p w:rsidR="00403D2A" w:rsidRPr="00E379C4" w:rsidRDefault="00403D2A" w:rsidP="00634F10">
            <w:pPr>
              <w:spacing w:after="0" w:line="240" w:lineRule="auto"/>
            </w:pPr>
            <w:r w:rsidRPr="00E379C4">
              <w:t>6б</w:t>
            </w:r>
          </w:p>
        </w:tc>
        <w:tc>
          <w:tcPr>
            <w:tcW w:w="2671" w:type="dxa"/>
          </w:tcPr>
          <w:p w:rsidR="00403D2A" w:rsidRPr="00E379C4" w:rsidRDefault="00403D2A" w:rsidP="00634F10">
            <w:pPr>
              <w:spacing w:after="0" w:line="240" w:lineRule="auto"/>
            </w:pPr>
            <w:r w:rsidRPr="00E379C4">
              <w:t>Зульфалиева Лейла</w:t>
            </w:r>
          </w:p>
          <w:p w:rsidR="00403D2A" w:rsidRPr="00E379C4" w:rsidRDefault="00403D2A" w:rsidP="00634F10">
            <w:pPr>
              <w:spacing w:after="0" w:line="240" w:lineRule="auto"/>
            </w:pPr>
            <w:r w:rsidRPr="00E379C4">
              <w:t>Манурова Элина</w:t>
            </w:r>
          </w:p>
        </w:tc>
        <w:tc>
          <w:tcPr>
            <w:tcW w:w="2109" w:type="dxa"/>
          </w:tcPr>
          <w:p w:rsidR="00403D2A" w:rsidRPr="00E379C4" w:rsidRDefault="00403D2A" w:rsidP="00634F10">
            <w:pPr>
              <w:spacing w:after="0" w:line="240" w:lineRule="auto"/>
            </w:pPr>
            <w:r w:rsidRPr="00E379C4">
              <w:t>Лутфрахманова Э.А.</w:t>
            </w:r>
          </w:p>
          <w:p w:rsidR="00403D2A" w:rsidRPr="00E379C4" w:rsidRDefault="00403D2A" w:rsidP="00634F10">
            <w:pPr>
              <w:spacing w:after="0" w:line="240" w:lineRule="auto"/>
            </w:pPr>
            <w:r w:rsidRPr="00E379C4">
              <w:t>Шабельникова С.Г.</w:t>
            </w:r>
          </w:p>
        </w:tc>
      </w:tr>
      <w:tr w:rsidR="00403D2A" w:rsidRPr="00E379C4" w:rsidTr="00634F10">
        <w:trPr>
          <w:trHeight w:val="212"/>
        </w:trPr>
        <w:tc>
          <w:tcPr>
            <w:tcW w:w="1969" w:type="dxa"/>
          </w:tcPr>
          <w:p w:rsidR="00403D2A" w:rsidRPr="00E379C4" w:rsidRDefault="00403D2A" w:rsidP="00634F10">
            <w:pPr>
              <w:spacing w:after="0" w:line="240" w:lineRule="auto"/>
            </w:pPr>
            <w:r w:rsidRPr="00E379C4">
              <w:t>НПК «Юность. Наука. Культура»</w:t>
            </w:r>
          </w:p>
        </w:tc>
        <w:tc>
          <w:tcPr>
            <w:tcW w:w="1546" w:type="dxa"/>
          </w:tcPr>
          <w:p w:rsidR="00403D2A" w:rsidRPr="00E379C4" w:rsidRDefault="00403D2A" w:rsidP="00634F10">
            <w:pPr>
              <w:spacing w:after="0" w:line="240" w:lineRule="auto"/>
            </w:pPr>
            <w:r w:rsidRPr="00E379C4">
              <w:t>город</w:t>
            </w:r>
          </w:p>
        </w:tc>
        <w:tc>
          <w:tcPr>
            <w:tcW w:w="985" w:type="dxa"/>
          </w:tcPr>
          <w:p w:rsidR="00403D2A" w:rsidRPr="00E379C4" w:rsidRDefault="00403D2A" w:rsidP="00634F10">
            <w:pPr>
              <w:spacing w:after="0" w:line="240" w:lineRule="auto"/>
            </w:pPr>
            <w:r w:rsidRPr="00E379C4">
              <w:t>1</w:t>
            </w:r>
          </w:p>
        </w:tc>
        <w:tc>
          <w:tcPr>
            <w:tcW w:w="984" w:type="dxa"/>
          </w:tcPr>
          <w:p w:rsidR="00403D2A" w:rsidRPr="00E379C4" w:rsidRDefault="00403D2A" w:rsidP="00634F10">
            <w:pPr>
              <w:spacing w:after="0" w:line="240" w:lineRule="auto"/>
            </w:pPr>
            <w:r w:rsidRPr="00E379C4">
              <w:t>8а</w:t>
            </w:r>
          </w:p>
        </w:tc>
        <w:tc>
          <w:tcPr>
            <w:tcW w:w="2671" w:type="dxa"/>
          </w:tcPr>
          <w:p w:rsidR="00403D2A" w:rsidRPr="00E379C4" w:rsidRDefault="00403D2A" w:rsidP="00634F10">
            <w:pPr>
              <w:spacing w:after="0" w:line="240" w:lineRule="auto"/>
            </w:pPr>
            <w:r w:rsidRPr="00E379C4">
              <w:t>Дельмухаметов Аскар</w:t>
            </w:r>
          </w:p>
        </w:tc>
        <w:tc>
          <w:tcPr>
            <w:tcW w:w="2109" w:type="dxa"/>
          </w:tcPr>
          <w:p w:rsidR="00403D2A" w:rsidRPr="00E379C4" w:rsidRDefault="00403D2A" w:rsidP="00634F10">
            <w:pPr>
              <w:spacing w:after="0" w:line="240" w:lineRule="auto"/>
            </w:pPr>
            <w:r w:rsidRPr="00E379C4">
              <w:t>Гатауллина Ф.М.</w:t>
            </w:r>
          </w:p>
        </w:tc>
      </w:tr>
      <w:tr w:rsidR="00403D2A" w:rsidRPr="00E379C4" w:rsidTr="00634F10">
        <w:trPr>
          <w:trHeight w:val="212"/>
        </w:trPr>
        <w:tc>
          <w:tcPr>
            <w:tcW w:w="1969" w:type="dxa"/>
          </w:tcPr>
          <w:p w:rsidR="00403D2A" w:rsidRPr="00E379C4" w:rsidRDefault="00403D2A" w:rsidP="00634F10">
            <w:pPr>
              <w:spacing w:after="0" w:line="240" w:lineRule="auto"/>
            </w:pPr>
            <w:r w:rsidRPr="00E379C4">
              <w:t>НПК «Татьянин день»</w:t>
            </w:r>
          </w:p>
        </w:tc>
        <w:tc>
          <w:tcPr>
            <w:tcW w:w="1546" w:type="dxa"/>
          </w:tcPr>
          <w:p w:rsidR="00403D2A" w:rsidRPr="00E379C4" w:rsidRDefault="00403D2A" w:rsidP="00634F10">
            <w:pPr>
              <w:spacing w:after="0" w:line="240" w:lineRule="auto"/>
            </w:pPr>
            <w:r w:rsidRPr="00E379C4">
              <w:t>город</w:t>
            </w:r>
          </w:p>
        </w:tc>
        <w:tc>
          <w:tcPr>
            <w:tcW w:w="985" w:type="dxa"/>
          </w:tcPr>
          <w:p w:rsidR="00403D2A" w:rsidRPr="00E379C4" w:rsidRDefault="00403D2A" w:rsidP="00634F10">
            <w:pPr>
              <w:spacing w:after="0" w:line="240" w:lineRule="auto"/>
            </w:pPr>
            <w:r w:rsidRPr="00E379C4">
              <w:t>3</w:t>
            </w:r>
          </w:p>
        </w:tc>
        <w:tc>
          <w:tcPr>
            <w:tcW w:w="984" w:type="dxa"/>
          </w:tcPr>
          <w:p w:rsidR="00403D2A" w:rsidRPr="00E379C4" w:rsidRDefault="00403D2A" w:rsidP="00634F10">
            <w:pPr>
              <w:spacing w:after="0" w:line="240" w:lineRule="auto"/>
            </w:pPr>
            <w:r w:rsidRPr="00E379C4">
              <w:t xml:space="preserve">6б, 8а, </w:t>
            </w:r>
          </w:p>
        </w:tc>
        <w:tc>
          <w:tcPr>
            <w:tcW w:w="2671" w:type="dxa"/>
          </w:tcPr>
          <w:p w:rsidR="00403D2A" w:rsidRPr="00E379C4" w:rsidRDefault="00403D2A" w:rsidP="00634F10">
            <w:pPr>
              <w:spacing w:after="0" w:line="240" w:lineRule="auto"/>
            </w:pPr>
            <w:r w:rsidRPr="00E379C4">
              <w:t>Харисова Карина – 6б</w:t>
            </w:r>
          </w:p>
          <w:p w:rsidR="00403D2A" w:rsidRPr="00E379C4" w:rsidRDefault="00403D2A" w:rsidP="00634F10">
            <w:pPr>
              <w:spacing w:after="0" w:line="240" w:lineRule="auto"/>
            </w:pPr>
            <w:r w:rsidRPr="00E379C4">
              <w:t>Дельмухаметов Аскар – 8а</w:t>
            </w:r>
          </w:p>
        </w:tc>
        <w:tc>
          <w:tcPr>
            <w:tcW w:w="2109" w:type="dxa"/>
          </w:tcPr>
          <w:p w:rsidR="00403D2A" w:rsidRPr="00E379C4" w:rsidRDefault="00403D2A" w:rsidP="00634F10">
            <w:pPr>
              <w:spacing w:after="0" w:line="240" w:lineRule="auto"/>
            </w:pPr>
            <w:r w:rsidRPr="00E379C4">
              <w:t>Пешкова Т.И.</w:t>
            </w:r>
          </w:p>
          <w:p w:rsidR="00403D2A" w:rsidRPr="00E379C4" w:rsidRDefault="00403D2A" w:rsidP="00634F10">
            <w:pPr>
              <w:spacing w:after="0" w:line="240" w:lineRule="auto"/>
            </w:pPr>
            <w:r w:rsidRPr="00E379C4">
              <w:t>Гатауллина Ф.М.</w:t>
            </w:r>
          </w:p>
        </w:tc>
      </w:tr>
      <w:tr w:rsidR="00403D2A" w:rsidRPr="00E379C4" w:rsidTr="00634F10">
        <w:trPr>
          <w:trHeight w:val="212"/>
        </w:trPr>
        <w:tc>
          <w:tcPr>
            <w:tcW w:w="1969" w:type="dxa"/>
          </w:tcPr>
          <w:p w:rsidR="00403D2A" w:rsidRPr="00E379C4" w:rsidRDefault="00403D2A" w:rsidP="00634F10">
            <w:pPr>
              <w:spacing w:after="0" w:line="240" w:lineRule="auto"/>
            </w:pPr>
            <w:r w:rsidRPr="00E379C4">
              <w:t>НПК «Старт в науку»</w:t>
            </w:r>
          </w:p>
        </w:tc>
        <w:tc>
          <w:tcPr>
            <w:tcW w:w="1546" w:type="dxa"/>
          </w:tcPr>
          <w:p w:rsidR="00403D2A" w:rsidRPr="00E379C4" w:rsidRDefault="00403D2A" w:rsidP="00634F10">
            <w:pPr>
              <w:spacing w:after="0" w:line="240" w:lineRule="auto"/>
            </w:pPr>
            <w:r w:rsidRPr="00E379C4">
              <w:t>город</w:t>
            </w:r>
          </w:p>
        </w:tc>
        <w:tc>
          <w:tcPr>
            <w:tcW w:w="985" w:type="dxa"/>
          </w:tcPr>
          <w:p w:rsidR="00403D2A" w:rsidRPr="00E379C4" w:rsidRDefault="00403D2A" w:rsidP="00634F10">
            <w:pPr>
              <w:spacing w:after="0" w:line="240" w:lineRule="auto"/>
            </w:pPr>
            <w:r w:rsidRPr="00E379C4">
              <w:t>1</w:t>
            </w:r>
          </w:p>
        </w:tc>
        <w:tc>
          <w:tcPr>
            <w:tcW w:w="984" w:type="dxa"/>
          </w:tcPr>
          <w:p w:rsidR="00403D2A" w:rsidRPr="00E379C4" w:rsidRDefault="00403D2A" w:rsidP="00634F10">
            <w:pPr>
              <w:spacing w:after="0" w:line="240" w:lineRule="auto"/>
            </w:pPr>
            <w:r w:rsidRPr="00E379C4">
              <w:t>2г</w:t>
            </w:r>
          </w:p>
        </w:tc>
        <w:tc>
          <w:tcPr>
            <w:tcW w:w="2671" w:type="dxa"/>
          </w:tcPr>
          <w:p w:rsidR="00403D2A" w:rsidRPr="00E379C4" w:rsidRDefault="00403D2A" w:rsidP="00634F10">
            <w:pPr>
              <w:spacing w:after="0" w:line="240" w:lineRule="auto"/>
            </w:pPr>
            <w:r w:rsidRPr="00E379C4">
              <w:t>Василенко Марк</w:t>
            </w:r>
          </w:p>
        </w:tc>
        <w:tc>
          <w:tcPr>
            <w:tcW w:w="2109" w:type="dxa"/>
          </w:tcPr>
          <w:p w:rsidR="00403D2A" w:rsidRPr="00E379C4" w:rsidRDefault="00403D2A" w:rsidP="00634F10">
            <w:pPr>
              <w:spacing w:after="0" w:line="240" w:lineRule="auto"/>
            </w:pPr>
            <w:r w:rsidRPr="00E379C4">
              <w:t>Манурова Г.А.</w:t>
            </w:r>
          </w:p>
        </w:tc>
      </w:tr>
      <w:tr w:rsidR="00403D2A" w:rsidRPr="00E379C4" w:rsidTr="00634F10">
        <w:trPr>
          <w:trHeight w:val="212"/>
        </w:trPr>
        <w:tc>
          <w:tcPr>
            <w:tcW w:w="1969" w:type="dxa"/>
          </w:tcPr>
          <w:p w:rsidR="00403D2A" w:rsidRPr="00E379C4" w:rsidRDefault="00403D2A" w:rsidP="00634F10">
            <w:pPr>
              <w:spacing w:after="0" w:line="240" w:lineRule="auto"/>
            </w:pPr>
            <w:r w:rsidRPr="00E379C4">
              <w:t>НПК «Чистая наука»</w:t>
            </w:r>
          </w:p>
        </w:tc>
        <w:tc>
          <w:tcPr>
            <w:tcW w:w="1546" w:type="dxa"/>
          </w:tcPr>
          <w:p w:rsidR="00403D2A" w:rsidRPr="00E379C4" w:rsidRDefault="00403D2A" w:rsidP="00634F10">
            <w:pPr>
              <w:spacing w:after="0" w:line="240" w:lineRule="auto"/>
            </w:pPr>
            <w:r w:rsidRPr="00E379C4">
              <w:t>республика</w:t>
            </w:r>
          </w:p>
        </w:tc>
        <w:tc>
          <w:tcPr>
            <w:tcW w:w="985" w:type="dxa"/>
          </w:tcPr>
          <w:p w:rsidR="00403D2A" w:rsidRPr="00E379C4" w:rsidRDefault="00403D2A" w:rsidP="00634F10">
            <w:pPr>
              <w:spacing w:after="0" w:line="240" w:lineRule="auto"/>
            </w:pPr>
            <w:r w:rsidRPr="00E379C4">
              <w:t>4</w:t>
            </w:r>
          </w:p>
        </w:tc>
        <w:tc>
          <w:tcPr>
            <w:tcW w:w="984" w:type="dxa"/>
          </w:tcPr>
          <w:p w:rsidR="00403D2A" w:rsidRPr="00E379C4" w:rsidRDefault="00403D2A" w:rsidP="00634F10">
            <w:pPr>
              <w:spacing w:after="0" w:line="240" w:lineRule="auto"/>
            </w:pPr>
            <w:r w:rsidRPr="00E379C4">
              <w:t xml:space="preserve">6в, 8а, 8б, </w:t>
            </w:r>
          </w:p>
        </w:tc>
        <w:tc>
          <w:tcPr>
            <w:tcW w:w="2671" w:type="dxa"/>
          </w:tcPr>
          <w:p w:rsidR="00403D2A" w:rsidRPr="00E379C4" w:rsidRDefault="00403D2A" w:rsidP="00634F10">
            <w:pPr>
              <w:spacing w:after="0" w:line="240" w:lineRule="auto"/>
            </w:pPr>
            <w:r w:rsidRPr="00E379C4">
              <w:t xml:space="preserve">Зульфалиева Лэйла 6в </w:t>
            </w:r>
          </w:p>
          <w:p w:rsidR="00403D2A" w:rsidRPr="00E379C4" w:rsidRDefault="00403D2A" w:rsidP="00634F10">
            <w:pPr>
              <w:spacing w:after="0" w:line="240" w:lineRule="auto"/>
            </w:pPr>
            <w:r w:rsidRPr="00E379C4">
              <w:t xml:space="preserve">Фаткуллина Луиза – 8а </w:t>
            </w:r>
          </w:p>
        </w:tc>
        <w:tc>
          <w:tcPr>
            <w:tcW w:w="2109" w:type="dxa"/>
          </w:tcPr>
          <w:p w:rsidR="00403D2A" w:rsidRPr="00E379C4" w:rsidRDefault="00403D2A" w:rsidP="00634F10">
            <w:pPr>
              <w:spacing w:after="0" w:line="240" w:lineRule="auto"/>
            </w:pPr>
            <w:r w:rsidRPr="00E379C4">
              <w:t>Лутфрахманова Э.А.</w:t>
            </w:r>
          </w:p>
          <w:p w:rsidR="00403D2A" w:rsidRPr="00E379C4" w:rsidRDefault="00403D2A" w:rsidP="00634F10">
            <w:pPr>
              <w:spacing w:after="0" w:line="240" w:lineRule="auto"/>
            </w:pPr>
            <w:r w:rsidRPr="00E379C4">
              <w:t>Аллагулова Л.Х.</w:t>
            </w:r>
          </w:p>
          <w:p w:rsidR="00403D2A" w:rsidRPr="00E379C4" w:rsidRDefault="00403D2A" w:rsidP="00634F10">
            <w:pPr>
              <w:spacing w:after="0" w:line="240" w:lineRule="auto"/>
            </w:pPr>
            <w:r w:rsidRPr="00E379C4">
              <w:t>Гатауллина Ф.М.</w:t>
            </w:r>
          </w:p>
        </w:tc>
      </w:tr>
      <w:tr w:rsidR="00403D2A" w:rsidRPr="00E379C4" w:rsidTr="00634F10">
        <w:trPr>
          <w:trHeight w:val="212"/>
        </w:trPr>
        <w:tc>
          <w:tcPr>
            <w:tcW w:w="1969" w:type="dxa"/>
          </w:tcPr>
          <w:p w:rsidR="00403D2A" w:rsidRPr="00E379C4" w:rsidRDefault="00403D2A" w:rsidP="00634F10">
            <w:pPr>
              <w:spacing w:after="0" w:line="240" w:lineRule="auto"/>
            </w:pPr>
            <w:r w:rsidRPr="00E379C4">
              <w:t>Заочная дистанционная олимпиада по математике</w:t>
            </w:r>
          </w:p>
        </w:tc>
        <w:tc>
          <w:tcPr>
            <w:tcW w:w="1546" w:type="dxa"/>
          </w:tcPr>
          <w:p w:rsidR="00403D2A" w:rsidRPr="00E379C4" w:rsidRDefault="00403D2A" w:rsidP="00634F10">
            <w:pPr>
              <w:spacing w:after="0" w:line="240" w:lineRule="auto"/>
            </w:pPr>
            <w:r w:rsidRPr="00E379C4">
              <w:t>всероссийский</w:t>
            </w:r>
          </w:p>
        </w:tc>
        <w:tc>
          <w:tcPr>
            <w:tcW w:w="985" w:type="dxa"/>
          </w:tcPr>
          <w:p w:rsidR="00403D2A" w:rsidRPr="00E379C4" w:rsidRDefault="00403D2A" w:rsidP="00634F10">
            <w:pPr>
              <w:spacing w:after="0" w:line="240" w:lineRule="auto"/>
            </w:pPr>
            <w:r w:rsidRPr="00E379C4">
              <w:t>2</w:t>
            </w:r>
          </w:p>
        </w:tc>
        <w:tc>
          <w:tcPr>
            <w:tcW w:w="984" w:type="dxa"/>
          </w:tcPr>
          <w:p w:rsidR="00403D2A" w:rsidRPr="00E379C4" w:rsidRDefault="00403D2A" w:rsidP="00634F10">
            <w:pPr>
              <w:spacing w:after="0" w:line="240" w:lineRule="auto"/>
            </w:pPr>
            <w:r w:rsidRPr="00E379C4">
              <w:t>6а</w:t>
            </w:r>
          </w:p>
        </w:tc>
        <w:tc>
          <w:tcPr>
            <w:tcW w:w="2671" w:type="dxa"/>
          </w:tcPr>
          <w:p w:rsidR="00403D2A" w:rsidRPr="00E379C4" w:rsidRDefault="00403D2A" w:rsidP="00634F10">
            <w:pPr>
              <w:spacing w:after="0" w:line="240" w:lineRule="auto"/>
            </w:pPr>
            <w:r w:rsidRPr="00E379C4">
              <w:t>Шуржумов Сергей, Мирасов Олег</w:t>
            </w:r>
          </w:p>
        </w:tc>
        <w:tc>
          <w:tcPr>
            <w:tcW w:w="2109" w:type="dxa"/>
          </w:tcPr>
          <w:p w:rsidR="00403D2A" w:rsidRPr="00E379C4" w:rsidRDefault="00403D2A" w:rsidP="00634F10">
            <w:pPr>
              <w:spacing w:after="0" w:line="240" w:lineRule="auto"/>
            </w:pPr>
            <w:r w:rsidRPr="00E379C4">
              <w:t>Матвеева И.В.</w:t>
            </w:r>
          </w:p>
        </w:tc>
      </w:tr>
      <w:tr w:rsidR="00403D2A" w:rsidRPr="00E379C4" w:rsidTr="00634F10">
        <w:trPr>
          <w:trHeight w:val="212"/>
        </w:trPr>
        <w:tc>
          <w:tcPr>
            <w:tcW w:w="1969" w:type="dxa"/>
          </w:tcPr>
          <w:p w:rsidR="00403D2A" w:rsidRPr="00E379C4" w:rsidRDefault="00403D2A" w:rsidP="00634F10">
            <w:pPr>
              <w:spacing w:after="0" w:line="240" w:lineRule="auto"/>
            </w:pPr>
            <w:r w:rsidRPr="00E379C4">
              <w:t>Заочная физико-математическая олимпиада</w:t>
            </w:r>
          </w:p>
        </w:tc>
        <w:tc>
          <w:tcPr>
            <w:tcW w:w="1546" w:type="dxa"/>
          </w:tcPr>
          <w:p w:rsidR="00403D2A" w:rsidRPr="00E379C4" w:rsidRDefault="00403D2A" w:rsidP="00634F10">
            <w:pPr>
              <w:spacing w:after="0" w:line="240" w:lineRule="auto"/>
            </w:pPr>
            <w:r w:rsidRPr="00E379C4">
              <w:t>межрегиональный</w:t>
            </w:r>
          </w:p>
        </w:tc>
        <w:tc>
          <w:tcPr>
            <w:tcW w:w="985" w:type="dxa"/>
          </w:tcPr>
          <w:p w:rsidR="00403D2A" w:rsidRPr="00E379C4" w:rsidRDefault="00403D2A" w:rsidP="00634F10">
            <w:pPr>
              <w:spacing w:after="0" w:line="240" w:lineRule="auto"/>
            </w:pPr>
            <w:r w:rsidRPr="00E379C4">
              <w:t>5</w:t>
            </w:r>
          </w:p>
        </w:tc>
        <w:tc>
          <w:tcPr>
            <w:tcW w:w="984" w:type="dxa"/>
          </w:tcPr>
          <w:p w:rsidR="00403D2A" w:rsidRPr="00E379C4" w:rsidRDefault="00403D2A" w:rsidP="00634F10">
            <w:pPr>
              <w:spacing w:after="0" w:line="240" w:lineRule="auto"/>
            </w:pPr>
            <w:r w:rsidRPr="00E379C4">
              <w:t>6а</w:t>
            </w:r>
          </w:p>
        </w:tc>
        <w:tc>
          <w:tcPr>
            <w:tcW w:w="2671" w:type="dxa"/>
          </w:tcPr>
          <w:p w:rsidR="00403D2A" w:rsidRPr="00E379C4" w:rsidRDefault="00403D2A" w:rsidP="00634F10">
            <w:pPr>
              <w:spacing w:after="0" w:line="240" w:lineRule="auto"/>
            </w:pPr>
            <w:r w:rsidRPr="00E379C4">
              <w:t>Мирасов Олег, Масаева Полина, Ахмадиева Камила,Забирова Евгения, Шуржумов Сергей</w:t>
            </w:r>
          </w:p>
        </w:tc>
        <w:tc>
          <w:tcPr>
            <w:tcW w:w="2109" w:type="dxa"/>
          </w:tcPr>
          <w:p w:rsidR="00403D2A" w:rsidRPr="00E379C4" w:rsidRDefault="00403D2A" w:rsidP="00634F10">
            <w:pPr>
              <w:spacing w:after="0" w:line="240" w:lineRule="auto"/>
            </w:pPr>
            <w:r w:rsidRPr="00E379C4">
              <w:t>Матвеева И.В.</w:t>
            </w:r>
          </w:p>
        </w:tc>
      </w:tr>
      <w:tr w:rsidR="00403D2A" w:rsidRPr="00E379C4" w:rsidTr="00634F10">
        <w:trPr>
          <w:trHeight w:val="212"/>
        </w:trPr>
        <w:tc>
          <w:tcPr>
            <w:tcW w:w="1969" w:type="dxa"/>
          </w:tcPr>
          <w:p w:rsidR="00403D2A" w:rsidRPr="00E379C4" w:rsidRDefault="00403D2A" w:rsidP="00634F10">
            <w:pPr>
              <w:spacing w:after="0" w:line="240" w:lineRule="auto"/>
            </w:pPr>
            <w:r w:rsidRPr="00E379C4">
              <w:t>Молодёжный математический чемпионат</w:t>
            </w:r>
          </w:p>
        </w:tc>
        <w:tc>
          <w:tcPr>
            <w:tcW w:w="1546" w:type="dxa"/>
          </w:tcPr>
          <w:p w:rsidR="00403D2A" w:rsidRPr="00E379C4" w:rsidRDefault="00403D2A" w:rsidP="00634F10">
            <w:pPr>
              <w:spacing w:after="0" w:line="240" w:lineRule="auto"/>
            </w:pPr>
            <w:r w:rsidRPr="00E379C4">
              <w:t>всероссийский</w:t>
            </w:r>
          </w:p>
        </w:tc>
        <w:tc>
          <w:tcPr>
            <w:tcW w:w="985" w:type="dxa"/>
          </w:tcPr>
          <w:p w:rsidR="00403D2A" w:rsidRPr="00E379C4" w:rsidRDefault="00403D2A" w:rsidP="00634F10">
            <w:pPr>
              <w:spacing w:after="0" w:line="240" w:lineRule="auto"/>
            </w:pPr>
            <w:r w:rsidRPr="00E379C4">
              <w:t>6</w:t>
            </w:r>
          </w:p>
        </w:tc>
        <w:tc>
          <w:tcPr>
            <w:tcW w:w="984" w:type="dxa"/>
          </w:tcPr>
          <w:p w:rsidR="00403D2A" w:rsidRPr="00E379C4" w:rsidRDefault="00403D2A" w:rsidP="00634F10">
            <w:pPr>
              <w:spacing w:after="0" w:line="240" w:lineRule="auto"/>
            </w:pPr>
            <w:r w:rsidRPr="00E379C4">
              <w:t>6а,6б</w:t>
            </w:r>
          </w:p>
        </w:tc>
        <w:tc>
          <w:tcPr>
            <w:tcW w:w="2671" w:type="dxa"/>
          </w:tcPr>
          <w:p w:rsidR="00403D2A" w:rsidRPr="00E379C4" w:rsidRDefault="00403D2A" w:rsidP="00634F10">
            <w:pPr>
              <w:spacing w:after="0" w:line="240" w:lineRule="auto"/>
            </w:pPr>
            <w:r w:rsidRPr="00E379C4">
              <w:t xml:space="preserve">Трякин Антон 6б, Галейшин Тимур, Арутюнян Наира, Мирасов Олег, Швецов Алексей, Разумейкина Дарья </w:t>
            </w:r>
          </w:p>
        </w:tc>
        <w:tc>
          <w:tcPr>
            <w:tcW w:w="2109" w:type="dxa"/>
          </w:tcPr>
          <w:p w:rsidR="00403D2A" w:rsidRPr="00E379C4" w:rsidRDefault="00403D2A" w:rsidP="00634F10">
            <w:pPr>
              <w:spacing w:after="0" w:line="240" w:lineRule="auto"/>
            </w:pPr>
            <w:r w:rsidRPr="00E379C4">
              <w:t>Матвеева И.В.</w:t>
            </w:r>
          </w:p>
        </w:tc>
      </w:tr>
      <w:tr w:rsidR="00403D2A" w:rsidRPr="00E379C4" w:rsidTr="00634F10">
        <w:trPr>
          <w:trHeight w:val="212"/>
        </w:trPr>
        <w:tc>
          <w:tcPr>
            <w:tcW w:w="1969" w:type="dxa"/>
          </w:tcPr>
          <w:p w:rsidR="00403D2A" w:rsidRPr="00E379C4" w:rsidRDefault="00403D2A" w:rsidP="00634F10">
            <w:pPr>
              <w:spacing w:after="0" w:line="240" w:lineRule="auto"/>
            </w:pPr>
            <w:r w:rsidRPr="00E379C4">
              <w:t>Познание и творчество</w:t>
            </w:r>
          </w:p>
        </w:tc>
        <w:tc>
          <w:tcPr>
            <w:tcW w:w="1546" w:type="dxa"/>
          </w:tcPr>
          <w:p w:rsidR="00403D2A" w:rsidRPr="00E379C4" w:rsidRDefault="00403D2A" w:rsidP="00634F10">
            <w:pPr>
              <w:spacing w:after="0" w:line="240" w:lineRule="auto"/>
            </w:pPr>
            <w:r w:rsidRPr="00E379C4">
              <w:t>всероссийский</w:t>
            </w:r>
          </w:p>
        </w:tc>
        <w:tc>
          <w:tcPr>
            <w:tcW w:w="985" w:type="dxa"/>
          </w:tcPr>
          <w:p w:rsidR="00403D2A" w:rsidRPr="00E379C4" w:rsidRDefault="00403D2A" w:rsidP="00634F10">
            <w:pPr>
              <w:spacing w:after="0" w:line="240" w:lineRule="auto"/>
            </w:pPr>
            <w:r w:rsidRPr="00E379C4">
              <w:t>3</w:t>
            </w:r>
          </w:p>
        </w:tc>
        <w:tc>
          <w:tcPr>
            <w:tcW w:w="984" w:type="dxa"/>
          </w:tcPr>
          <w:p w:rsidR="00403D2A" w:rsidRPr="00E379C4" w:rsidRDefault="00403D2A" w:rsidP="00634F10">
            <w:pPr>
              <w:spacing w:after="0" w:line="240" w:lineRule="auto"/>
            </w:pPr>
            <w:r w:rsidRPr="00E379C4">
              <w:t>6а</w:t>
            </w:r>
          </w:p>
          <w:p w:rsidR="00403D2A" w:rsidRPr="00E379C4" w:rsidRDefault="00403D2A" w:rsidP="00634F10">
            <w:pPr>
              <w:spacing w:after="0" w:line="240" w:lineRule="auto"/>
            </w:pPr>
            <w:r w:rsidRPr="00E379C4">
              <w:t>5а</w:t>
            </w:r>
          </w:p>
        </w:tc>
        <w:tc>
          <w:tcPr>
            <w:tcW w:w="2671" w:type="dxa"/>
          </w:tcPr>
          <w:p w:rsidR="00403D2A" w:rsidRPr="00E379C4" w:rsidRDefault="00403D2A" w:rsidP="00634F10">
            <w:pPr>
              <w:spacing w:after="0" w:line="240" w:lineRule="auto"/>
            </w:pPr>
            <w:r w:rsidRPr="00E379C4">
              <w:t xml:space="preserve">Галейшин Тимур </w:t>
            </w:r>
          </w:p>
          <w:p w:rsidR="00403D2A" w:rsidRPr="00E379C4" w:rsidRDefault="00403D2A" w:rsidP="00634F10">
            <w:pPr>
              <w:spacing w:after="0" w:line="240" w:lineRule="auto"/>
            </w:pPr>
            <w:r w:rsidRPr="00E379C4">
              <w:t>Насырова Севиль</w:t>
            </w:r>
          </w:p>
        </w:tc>
        <w:tc>
          <w:tcPr>
            <w:tcW w:w="2109" w:type="dxa"/>
          </w:tcPr>
          <w:p w:rsidR="00403D2A" w:rsidRPr="00E379C4" w:rsidRDefault="00403D2A" w:rsidP="00634F10">
            <w:pPr>
              <w:spacing w:after="0" w:line="240" w:lineRule="auto"/>
            </w:pPr>
            <w:r w:rsidRPr="00E379C4">
              <w:t>Матвеева И.В.</w:t>
            </w:r>
          </w:p>
          <w:p w:rsidR="00403D2A" w:rsidRPr="00E379C4" w:rsidRDefault="00403D2A" w:rsidP="00634F10">
            <w:pPr>
              <w:spacing w:after="0" w:line="240" w:lineRule="auto"/>
            </w:pPr>
            <w:r w:rsidRPr="00E379C4">
              <w:t>Дорожкина С.П.</w:t>
            </w:r>
          </w:p>
        </w:tc>
      </w:tr>
      <w:tr w:rsidR="00403D2A" w:rsidRPr="00E379C4" w:rsidTr="00634F10">
        <w:trPr>
          <w:trHeight w:val="212"/>
        </w:trPr>
        <w:tc>
          <w:tcPr>
            <w:tcW w:w="1969" w:type="dxa"/>
          </w:tcPr>
          <w:p w:rsidR="00403D2A" w:rsidRPr="00E379C4" w:rsidRDefault="00403D2A" w:rsidP="00634F10">
            <w:pPr>
              <w:spacing w:after="0" w:line="240" w:lineRule="auto"/>
            </w:pPr>
            <w:r w:rsidRPr="00E379C4">
              <w:t>НПК «Феринские чтения»</w:t>
            </w:r>
          </w:p>
        </w:tc>
        <w:tc>
          <w:tcPr>
            <w:tcW w:w="1546" w:type="dxa"/>
          </w:tcPr>
          <w:p w:rsidR="00403D2A" w:rsidRPr="00E379C4" w:rsidRDefault="00403D2A" w:rsidP="00634F10">
            <w:pPr>
              <w:spacing w:after="0" w:line="240" w:lineRule="auto"/>
            </w:pPr>
            <w:r w:rsidRPr="00E379C4">
              <w:t>всероссийский</w:t>
            </w:r>
          </w:p>
        </w:tc>
        <w:tc>
          <w:tcPr>
            <w:tcW w:w="985" w:type="dxa"/>
          </w:tcPr>
          <w:p w:rsidR="00403D2A" w:rsidRPr="00E379C4" w:rsidRDefault="00403D2A" w:rsidP="00634F10">
            <w:pPr>
              <w:spacing w:after="0" w:line="240" w:lineRule="auto"/>
            </w:pPr>
            <w:r w:rsidRPr="00E379C4">
              <w:t>1</w:t>
            </w:r>
          </w:p>
        </w:tc>
        <w:tc>
          <w:tcPr>
            <w:tcW w:w="984" w:type="dxa"/>
          </w:tcPr>
          <w:p w:rsidR="00403D2A" w:rsidRPr="00E379C4" w:rsidRDefault="00403D2A" w:rsidP="00634F10">
            <w:pPr>
              <w:spacing w:after="0" w:line="240" w:lineRule="auto"/>
            </w:pPr>
            <w:r w:rsidRPr="00E379C4">
              <w:t>6б</w:t>
            </w:r>
          </w:p>
        </w:tc>
        <w:tc>
          <w:tcPr>
            <w:tcW w:w="2671" w:type="dxa"/>
          </w:tcPr>
          <w:p w:rsidR="00403D2A" w:rsidRPr="00E379C4" w:rsidRDefault="00403D2A" w:rsidP="00634F10">
            <w:pPr>
              <w:spacing w:after="0" w:line="240" w:lineRule="auto"/>
            </w:pPr>
            <w:r w:rsidRPr="00E379C4">
              <w:t xml:space="preserve">Харисова Карина </w:t>
            </w:r>
          </w:p>
        </w:tc>
        <w:tc>
          <w:tcPr>
            <w:tcW w:w="2109" w:type="dxa"/>
          </w:tcPr>
          <w:p w:rsidR="00403D2A" w:rsidRPr="00E379C4" w:rsidRDefault="00403D2A" w:rsidP="00634F10">
            <w:pPr>
              <w:spacing w:after="0" w:line="240" w:lineRule="auto"/>
            </w:pPr>
            <w:r w:rsidRPr="00E379C4">
              <w:t>Пешкова Т.И.</w:t>
            </w:r>
          </w:p>
        </w:tc>
      </w:tr>
      <w:tr w:rsidR="00403D2A" w:rsidRPr="00E379C4" w:rsidTr="00634F10">
        <w:trPr>
          <w:trHeight w:val="212"/>
        </w:trPr>
        <w:tc>
          <w:tcPr>
            <w:tcW w:w="1969" w:type="dxa"/>
          </w:tcPr>
          <w:p w:rsidR="00403D2A" w:rsidRPr="00E379C4" w:rsidRDefault="00403D2A" w:rsidP="00634F10">
            <w:pPr>
              <w:spacing w:after="0" w:line="240" w:lineRule="auto"/>
            </w:pPr>
            <w:r w:rsidRPr="00E379C4">
              <w:lastRenderedPageBreak/>
              <w:t>Интеллект-экспресс</w:t>
            </w:r>
          </w:p>
        </w:tc>
        <w:tc>
          <w:tcPr>
            <w:tcW w:w="1546" w:type="dxa"/>
          </w:tcPr>
          <w:p w:rsidR="00403D2A" w:rsidRPr="00E379C4" w:rsidRDefault="00403D2A" w:rsidP="00634F10">
            <w:pPr>
              <w:spacing w:after="0" w:line="240" w:lineRule="auto"/>
            </w:pPr>
            <w:r w:rsidRPr="00E379C4">
              <w:t>всероссийский</w:t>
            </w:r>
          </w:p>
        </w:tc>
        <w:tc>
          <w:tcPr>
            <w:tcW w:w="985" w:type="dxa"/>
          </w:tcPr>
          <w:p w:rsidR="00403D2A" w:rsidRPr="00E379C4" w:rsidRDefault="00403D2A" w:rsidP="00634F10">
            <w:pPr>
              <w:spacing w:after="0" w:line="240" w:lineRule="auto"/>
            </w:pPr>
            <w:r w:rsidRPr="00E379C4">
              <w:t>1</w:t>
            </w:r>
          </w:p>
        </w:tc>
        <w:tc>
          <w:tcPr>
            <w:tcW w:w="984" w:type="dxa"/>
          </w:tcPr>
          <w:p w:rsidR="00403D2A" w:rsidRPr="00E379C4" w:rsidRDefault="00403D2A" w:rsidP="00634F10">
            <w:pPr>
              <w:spacing w:after="0" w:line="240" w:lineRule="auto"/>
            </w:pPr>
            <w:r w:rsidRPr="00E379C4">
              <w:t>6а</w:t>
            </w:r>
          </w:p>
        </w:tc>
        <w:tc>
          <w:tcPr>
            <w:tcW w:w="2671" w:type="dxa"/>
          </w:tcPr>
          <w:p w:rsidR="00403D2A" w:rsidRPr="00E379C4" w:rsidRDefault="00403D2A" w:rsidP="00634F10">
            <w:pPr>
              <w:spacing w:after="0" w:line="240" w:lineRule="auto"/>
            </w:pPr>
            <w:r w:rsidRPr="00E379C4">
              <w:t>Ахмадиева Камила</w:t>
            </w:r>
          </w:p>
        </w:tc>
        <w:tc>
          <w:tcPr>
            <w:tcW w:w="2109" w:type="dxa"/>
          </w:tcPr>
          <w:p w:rsidR="00403D2A" w:rsidRPr="00E379C4" w:rsidRDefault="00403D2A" w:rsidP="00634F10">
            <w:pPr>
              <w:spacing w:after="0" w:line="240" w:lineRule="auto"/>
            </w:pPr>
            <w:r w:rsidRPr="00E379C4">
              <w:t>Пешкова Т.И.</w:t>
            </w:r>
          </w:p>
        </w:tc>
      </w:tr>
      <w:tr w:rsidR="00403D2A" w:rsidRPr="00E379C4" w:rsidTr="00634F10">
        <w:trPr>
          <w:trHeight w:val="212"/>
        </w:trPr>
        <w:tc>
          <w:tcPr>
            <w:tcW w:w="1969" w:type="dxa"/>
          </w:tcPr>
          <w:p w:rsidR="00403D2A" w:rsidRPr="00E379C4" w:rsidRDefault="00403D2A" w:rsidP="00634F10">
            <w:pPr>
              <w:spacing w:after="0" w:line="240" w:lineRule="auto"/>
            </w:pPr>
            <w:r w:rsidRPr="00E379C4">
              <w:t>Игра-конкурс «Совёнок»</w:t>
            </w:r>
          </w:p>
        </w:tc>
        <w:tc>
          <w:tcPr>
            <w:tcW w:w="1546" w:type="dxa"/>
          </w:tcPr>
          <w:p w:rsidR="00403D2A" w:rsidRPr="00E379C4" w:rsidRDefault="00403D2A" w:rsidP="00634F10">
            <w:pPr>
              <w:spacing w:after="0" w:line="240" w:lineRule="auto"/>
            </w:pPr>
            <w:r w:rsidRPr="00E379C4">
              <w:t>всероссийский</w:t>
            </w:r>
          </w:p>
        </w:tc>
        <w:tc>
          <w:tcPr>
            <w:tcW w:w="985" w:type="dxa"/>
          </w:tcPr>
          <w:p w:rsidR="00403D2A" w:rsidRPr="00E379C4" w:rsidRDefault="00403D2A" w:rsidP="00634F10">
            <w:pPr>
              <w:spacing w:after="0" w:line="240" w:lineRule="auto"/>
            </w:pPr>
            <w:r w:rsidRPr="00E379C4">
              <w:t>15</w:t>
            </w:r>
          </w:p>
        </w:tc>
        <w:tc>
          <w:tcPr>
            <w:tcW w:w="984" w:type="dxa"/>
          </w:tcPr>
          <w:p w:rsidR="00403D2A" w:rsidRPr="00E379C4" w:rsidRDefault="00403D2A" w:rsidP="00634F10">
            <w:pPr>
              <w:spacing w:after="0" w:line="240" w:lineRule="auto"/>
            </w:pPr>
            <w:r w:rsidRPr="00E379C4">
              <w:t>2г,д</w:t>
            </w:r>
          </w:p>
        </w:tc>
        <w:tc>
          <w:tcPr>
            <w:tcW w:w="2671" w:type="dxa"/>
          </w:tcPr>
          <w:p w:rsidR="00403D2A" w:rsidRPr="00E379C4" w:rsidRDefault="00403D2A" w:rsidP="00634F10">
            <w:pPr>
              <w:spacing w:after="0" w:line="240" w:lineRule="auto"/>
            </w:pPr>
            <w:r w:rsidRPr="00E379C4">
              <w:t>Василенко Марк</w:t>
            </w:r>
          </w:p>
          <w:p w:rsidR="00403D2A" w:rsidRPr="00E379C4" w:rsidRDefault="00403D2A" w:rsidP="00634F10">
            <w:pPr>
              <w:spacing w:after="0" w:line="240" w:lineRule="auto"/>
            </w:pPr>
            <w:r w:rsidRPr="00E379C4">
              <w:t>Магадеева К.</w:t>
            </w:r>
          </w:p>
        </w:tc>
        <w:tc>
          <w:tcPr>
            <w:tcW w:w="2109" w:type="dxa"/>
          </w:tcPr>
          <w:p w:rsidR="00403D2A" w:rsidRPr="00E379C4" w:rsidRDefault="00403D2A" w:rsidP="00634F10">
            <w:pPr>
              <w:spacing w:after="0" w:line="240" w:lineRule="auto"/>
            </w:pPr>
            <w:r w:rsidRPr="00E379C4">
              <w:t>Манурова Г.А.</w:t>
            </w:r>
          </w:p>
          <w:p w:rsidR="00403D2A" w:rsidRPr="00E379C4" w:rsidRDefault="00403D2A" w:rsidP="00634F10">
            <w:pPr>
              <w:spacing w:after="0" w:line="240" w:lineRule="auto"/>
            </w:pPr>
            <w:r w:rsidRPr="00E379C4">
              <w:t>Хасанова Э.Х.</w:t>
            </w:r>
          </w:p>
        </w:tc>
      </w:tr>
      <w:tr w:rsidR="00403D2A" w:rsidRPr="00E379C4" w:rsidTr="00634F10">
        <w:trPr>
          <w:trHeight w:val="212"/>
        </w:trPr>
        <w:tc>
          <w:tcPr>
            <w:tcW w:w="1969" w:type="dxa"/>
          </w:tcPr>
          <w:p w:rsidR="00403D2A" w:rsidRPr="00E379C4" w:rsidRDefault="00403D2A" w:rsidP="00634F10">
            <w:pPr>
              <w:spacing w:after="0" w:line="240" w:lineRule="auto"/>
            </w:pPr>
            <w:r w:rsidRPr="00E379C4">
              <w:t>Игра-конкурс «Занимательная математика»</w:t>
            </w:r>
          </w:p>
        </w:tc>
        <w:tc>
          <w:tcPr>
            <w:tcW w:w="1546" w:type="dxa"/>
          </w:tcPr>
          <w:p w:rsidR="00403D2A" w:rsidRPr="00E379C4" w:rsidRDefault="00403D2A" w:rsidP="00634F10">
            <w:pPr>
              <w:spacing w:after="0" w:line="240" w:lineRule="auto"/>
            </w:pPr>
            <w:r w:rsidRPr="00E379C4">
              <w:t>всероссийский</w:t>
            </w:r>
          </w:p>
        </w:tc>
        <w:tc>
          <w:tcPr>
            <w:tcW w:w="985" w:type="dxa"/>
          </w:tcPr>
          <w:p w:rsidR="00403D2A" w:rsidRPr="00E379C4" w:rsidRDefault="00403D2A" w:rsidP="00634F10">
            <w:pPr>
              <w:spacing w:after="0" w:line="240" w:lineRule="auto"/>
            </w:pPr>
            <w:r w:rsidRPr="00E379C4">
              <w:t>22</w:t>
            </w:r>
          </w:p>
        </w:tc>
        <w:tc>
          <w:tcPr>
            <w:tcW w:w="984" w:type="dxa"/>
          </w:tcPr>
          <w:p w:rsidR="00403D2A" w:rsidRPr="00E379C4" w:rsidRDefault="00403D2A" w:rsidP="00634F10">
            <w:pPr>
              <w:spacing w:after="0" w:line="240" w:lineRule="auto"/>
            </w:pPr>
            <w:r w:rsidRPr="00E379C4">
              <w:t>2г</w:t>
            </w:r>
          </w:p>
        </w:tc>
        <w:tc>
          <w:tcPr>
            <w:tcW w:w="2671" w:type="dxa"/>
          </w:tcPr>
          <w:p w:rsidR="00403D2A" w:rsidRPr="00E379C4" w:rsidRDefault="00403D2A" w:rsidP="00634F10">
            <w:pPr>
              <w:spacing w:after="0" w:line="240" w:lineRule="auto"/>
            </w:pPr>
            <w:r w:rsidRPr="00E379C4">
              <w:t>Парамонов Егор</w:t>
            </w:r>
          </w:p>
        </w:tc>
        <w:tc>
          <w:tcPr>
            <w:tcW w:w="2109" w:type="dxa"/>
          </w:tcPr>
          <w:p w:rsidR="00403D2A" w:rsidRPr="00E379C4" w:rsidRDefault="00403D2A" w:rsidP="00634F10">
            <w:pPr>
              <w:spacing w:after="0" w:line="240" w:lineRule="auto"/>
            </w:pPr>
            <w:r w:rsidRPr="00E379C4">
              <w:t>Манурова Г.А.</w:t>
            </w:r>
          </w:p>
        </w:tc>
      </w:tr>
      <w:tr w:rsidR="00403D2A" w:rsidRPr="00E379C4" w:rsidTr="00634F10">
        <w:trPr>
          <w:trHeight w:val="1428"/>
        </w:trPr>
        <w:tc>
          <w:tcPr>
            <w:tcW w:w="1969" w:type="dxa"/>
          </w:tcPr>
          <w:p w:rsidR="00403D2A" w:rsidRPr="00E379C4" w:rsidRDefault="00403D2A" w:rsidP="00634F10">
            <w:pPr>
              <w:spacing w:after="0" w:line="240" w:lineRule="auto"/>
            </w:pPr>
            <w:r w:rsidRPr="00E379C4">
              <w:t>Игра-конкурс «Отличник математики»</w:t>
            </w:r>
          </w:p>
        </w:tc>
        <w:tc>
          <w:tcPr>
            <w:tcW w:w="1546" w:type="dxa"/>
          </w:tcPr>
          <w:p w:rsidR="00403D2A" w:rsidRPr="00E379C4" w:rsidRDefault="00403D2A" w:rsidP="00634F10">
            <w:pPr>
              <w:spacing w:after="0" w:line="240" w:lineRule="auto"/>
            </w:pPr>
            <w:r w:rsidRPr="00E379C4">
              <w:t>всероссийский</w:t>
            </w:r>
          </w:p>
        </w:tc>
        <w:tc>
          <w:tcPr>
            <w:tcW w:w="985" w:type="dxa"/>
          </w:tcPr>
          <w:p w:rsidR="00403D2A" w:rsidRPr="00E379C4" w:rsidRDefault="00403D2A" w:rsidP="00634F10">
            <w:pPr>
              <w:spacing w:after="0" w:line="240" w:lineRule="auto"/>
            </w:pPr>
            <w:r w:rsidRPr="00E379C4">
              <w:t>3</w:t>
            </w:r>
          </w:p>
        </w:tc>
        <w:tc>
          <w:tcPr>
            <w:tcW w:w="984" w:type="dxa"/>
          </w:tcPr>
          <w:p w:rsidR="00403D2A" w:rsidRPr="00E379C4" w:rsidRDefault="00403D2A" w:rsidP="00634F10">
            <w:pPr>
              <w:spacing w:after="0" w:line="240" w:lineRule="auto"/>
            </w:pPr>
            <w:r w:rsidRPr="00E379C4">
              <w:t>2е</w:t>
            </w:r>
          </w:p>
        </w:tc>
        <w:tc>
          <w:tcPr>
            <w:tcW w:w="2671" w:type="dxa"/>
          </w:tcPr>
          <w:p w:rsidR="00403D2A" w:rsidRPr="00E379C4" w:rsidRDefault="00403D2A" w:rsidP="00634F10">
            <w:pPr>
              <w:autoSpaceDE w:val="0"/>
              <w:autoSpaceDN w:val="0"/>
              <w:adjustRightInd w:val="0"/>
              <w:spacing w:after="0" w:line="240" w:lineRule="auto"/>
            </w:pPr>
            <w:r w:rsidRPr="00E379C4">
              <w:t>Сираев Д.</w:t>
            </w:r>
          </w:p>
          <w:p w:rsidR="00403D2A" w:rsidRPr="00E379C4" w:rsidRDefault="00403D2A" w:rsidP="00634F10">
            <w:pPr>
              <w:autoSpaceDE w:val="0"/>
              <w:autoSpaceDN w:val="0"/>
              <w:adjustRightInd w:val="0"/>
              <w:spacing w:after="0" w:line="240" w:lineRule="auto"/>
            </w:pPr>
            <w:r w:rsidRPr="00E379C4">
              <w:t>Ибулаева А.</w:t>
            </w:r>
          </w:p>
          <w:p w:rsidR="00403D2A" w:rsidRPr="00E379C4" w:rsidRDefault="00403D2A" w:rsidP="00634F10">
            <w:pPr>
              <w:autoSpaceDE w:val="0"/>
              <w:autoSpaceDN w:val="0"/>
              <w:adjustRightInd w:val="0"/>
              <w:spacing w:after="0" w:line="240" w:lineRule="auto"/>
            </w:pPr>
            <w:r w:rsidRPr="00E379C4">
              <w:t>Ахметшина Р.</w:t>
            </w:r>
          </w:p>
        </w:tc>
        <w:tc>
          <w:tcPr>
            <w:tcW w:w="2109" w:type="dxa"/>
          </w:tcPr>
          <w:p w:rsidR="00403D2A" w:rsidRPr="00E379C4" w:rsidRDefault="00403D2A" w:rsidP="00634F10">
            <w:pPr>
              <w:spacing w:after="0" w:line="240" w:lineRule="auto"/>
            </w:pPr>
            <w:r w:rsidRPr="00E379C4">
              <w:t>Шамсутдинова Г.З.</w:t>
            </w:r>
          </w:p>
        </w:tc>
      </w:tr>
      <w:tr w:rsidR="00403D2A" w:rsidRPr="00E379C4" w:rsidTr="00634F10">
        <w:trPr>
          <w:trHeight w:val="1428"/>
        </w:trPr>
        <w:tc>
          <w:tcPr>
            <w:tcW w:w="1969" w:type="dxa"/>
          </w:tcPr>
          <w:p w:rsidR="00403D2A" w:rsidRPr="00E379C4" w:rsidRDefault="00403D2A" w:rsidP="00634F10">
            <w:pPr>
              <w:spacing w:after="0" w:line="240" w:lineRule="auto"/>
            </w:pPr>
            <w:r w:rsidRPr="00E379C4">
              <w:t>Викторина «Части тела»</w:t>
            </w:r>
          </w:p>
        </w:tc>
        <w:tc>
          <w:tcPr>
            <w:tcW w:w="1546" w:type="dxa"/>
          </w:tcPr>
          <w:p w:rsidR="00403D2A" w:rsidRPr="00E379C4" w:rsidRDefault="00403D2A" w:rsidP="00634F10">
            <w:pPr>
              <w:spacing w:after="0" w:line="240" w:lineRule="auto"/>
            </w:pPr>
            <w:r w:rsidRPr="00E379C4">
              <w:t>всероссийский</w:t>
            </w:r>
          </w:p>
        </w:tc>
        <w:tc>
          <w:tcPr>
            <w:tcW w:w="985" w:type="dxa"/>
          </w:tcPr>
          <w:p w:rsidR="00403D2A" w:rsidRPr="00E379C4" w:rsidRDefault="00403D2A" w:rsidP="00634F10">
            <w:pPr>
              <w:spacing w:after="0" w:line="240" w:lineRule="auto"/>
            </w:pPr>
            <w:r w:rsidRPr="00E379C4">
              <w:t>3</w:t>
            </w:r>
          </w:p>
        </w:tc>
        <w:tc>
          <w:tcPr>
            <w:tcW w:w="984" w:type="dxa"/>
          </w:tcPr>
          <w:p w:rsidR="00403D2A" w:rsidRPr="00E379C4" w:rsidRDefault="00403D2A" w:rsidP="00634F10">
            <w:pPr>
              <w:spacing w:after="0" w:line="240" w:lineRule="auto"/>
            </w:pPr>
            <w:r w:rsidRPr="00E379C4">
              <w:t>2г</w:t>
            </w:r>
          </w:p>
        </w:tc>
        <w:tc>
          <w:tcPr>
            <w:tcW w:w="2671" w:type="dxa"/>
          </w:tcPr>
          <w:p w:rsidR="00403D2A" w:rsidRPr="00E379C4" w:rsidRDefault="00403D2A" w:rsidP="00634F10">
            <w:pPr>
              <w:autoSpaceDE w:val="0"/>
              <w:autoSpaceDN w:val="0"/>
              <w:adjustRightInd w:val="0"/>
              <w:spacing w:after="0" w:line="240" w:lineRule="auto"/>
            </w:pPr>
            <w:r w:rsidRPr="00E379C4">
              <w:t xml:space="preserve">Чан Д. </w:t>
            </w:r>
          </w:p>
          <w:p w:rsidR="00403D2A" w:rsidRPr="00E379C4" w:rsidRDefault="00403D2A" w:rsidP="00634F10">
            <w:pPr>
              <w:autoSpaceDE w:val="0"/>
              <w:autoSpaceDN w:val="0"/>
              <w:adjustRightInd w:val="0"/>
              <w:spacing w:after="0" w:line="240" w:lineRule="auto"/>
            </w:pPr>
            <w:r w:rsidRPr="00E379C4">
              <w:t>Старцева М.</w:t>
            </w:r>
          </w:p>
          <w:p w:rsidR="00403D2A" w:rsidRPr="00E379C4" w:rsidRDefault="00403D2A" w:rsidP="00634F10">
            <w:pPr>
              <w:autoSpaceDE w:val="0"/>
              <w:autoSpaceDN w:val="0"/>
              <w:adjustRightInd w:val="0"/>
              <w:spacing w:after="0" w:line="240" w:lineRule="auto"/>
            </w:pPr>
            <w:r w:rsidRPr="00E379C4">
              <w:t>Ахтямова  Д.</w:t>
            </w:r>
          </w:p>
        </w:tc>
        <w:tc>
          <w:tcPr>
            <w:tcW w:w="2109" w:type="dxa"/>
          </w:tcPr>
          <w:p w:rsidR="00403D2A" w:rsidRPr="00E379C4" w:rsidRDefault="00403D2A" w:rsidP="00634F10">
            <w:pPr>
              <w:spacing w:after="0" w:line="240" w:lineRule="auto"/>
            </w:pPr>
            <w:r w:rsidRPr="00E379C4">
              <w:t>Манурова Г.А.</w:t>
            </w:r>
          </w:p>
        </w:tc>
      </w:tr>
      <w:tr w:rsidR="00403D2A" w:rsidRPr="00E379C4" w:rsidTr="00634F10">
        <w:trPr>
          <w:trHeight w:val="1403"/>
        </w:trPr>
        <w:tc>
          <w:tcPr>
            <w:tcW w:w="1969" w:type="dxa"/>
          </w:tcPr>
          <w:p w:rsidR="00403D2A" w:rsidRPr="00E379C4" w:rsidRDefault="00403D2A" w:rsidP="00634F10">
            <w:pPr>
              <w:spacing w:after="0" w:line="240" w:lineRule="auto"/>
            </w:pPr>
            <w:r w:rsidRPr="00E379C4">
              <w:t>НПК для учеников нач.шк.</w:t>
            </w:r>
          </w:p>
        </w:tc>
        <w:tc>
          <w:tcPr>
            <w:tcW w:w="1546" w:type="dxa"/>
          </w:tcPr>
          <w:p w:rsidR="00403D2A" w:rsidRPr="00E379C4" w:rsidRDefault="00403D2A" w:rsidP="00634F10">
            <w:pPr>
              <w:spacing w:after="0" w:line="240" w:lineRule="auto"/>
            </w:pPr>
            <w:r w:rsidRPr="00E379C4">
              <w:t>всероссийский</w:t>
            </w:r>
          </w:p>
        </w:tc>
        <w:tc>
          <w:tcPr>
            <w:tcW w:w="985" w:type="dxa"/>
          </w:tcPr>
          <w:p w:rsidR="00403D2A" w:rsidRPr="00E379C4" w:rsidRDefault="00403D2A" w:rsidP="00634F10">
            <w:pPr>
              <w:spacing w:after="0" w:line="240" w:lineRule="auto"/>
            </w:pPr>
            <w:r w:rsidRPr="00E379C4">
              <w:t>1</w:t>
            </w:r>
          </w:p>
        </w:tc>
        <w:tc>
          <w:tcPr>
            <w:tcW w:w="984" w:type="dxa"/>
          </w:tcPr>
          <w:p w:rsidR="00403D2A" w:rsidRPr="00E379C4" w:rsidRDefault="00403D2A" w:rsidP="00634F10">
            <w:pPr>
              <w:spacing w:after="0" w:line="240" w:lineRule="auto"/>
            </w:pPr>
            <w:r w:rsidRPr="00E379C4">
              <w:t>3в</w:t>
            </w:r>
          </w:p>
        </w:tc>
        <w:tc>
          <w:tcPr>
            <w:tcW w:w="2671" w:type="dxa"/>
          </w:tcPr>
          <w:p w:rsidR="00403D2A" w:rsidRPr="00E379C4" w:rsidRDefault="00403D2A" w:rsidP="00634F10">
            <w:pPr>
              <w:autoSpaceDE w:val="0"/>
              <w:autoSpaceDN w:val="0"/>
              <w:adjustRightInd w:val="0"/>
              <w:spacing w:after="0" w:line="240" w:lineRule="auto"/>
            </w:pPr>
            <w:r w:rsidRPr="00E379C4">
              <w:t>Чернова А.</w:t>
            </w:r>
          </w:p>
        </w:tc>
        <w:tc>
          <w:tcPr>
            <w:tcW w:w="2109" w:type="dxa"/>
          </w:tcPr>
          <w:p w:rsidR="00403D2A" w:rsidRPr="00E379C4" w:rsidRDefault="00403D2A" w:rsidP="00634F10">
            <w:pPr>
              <w:spacing w:after="0" w:line="240" w:lineRule="auto"/>
            </w:pPr>
            <w:r w:rsidRPr="00E379C4">
              <w:t>Паламарчук Л.В.</w:t>
            </w:r>
          </w:p>
        </w:tc>
      </w:tr>
      <w:tr w:rsidR="00403D2A" w:rsidRPr="00E379C4" w:rsidTr="00634F10">
        <w:trPr>
          <w:trHeight w:val="935"/>
        </w:trPr>
        <w:tc>
          <w:tcPr>
            <w:tcW w:w="1969" w:type="dxa"/>
            <w:vMerge w:val="restart"/>
          </w:tcPr>
          <w:p w:rsidR="00403D2A" w:rsidRPr="00E379C4" w:rsidRDefault="00403D2A" w:rsidP="00634F10">
            <w:pPr>
              <w:spacing w:after="0" w:line="240" w:lineRule="auto"/>
            </w:pPr>
            <w:r w:rsidRPr="00E379C4">
              <w:t>ПОНИ – новые науки (олимпиада)</w:t>
            </w:r>
          </w:p>
        </w:tc>
        <w:tc>
          <w:tcPr>
            <w:tcW w:w="1546" w:type="dxa"/>
            <w:vMerge w:val="restart"/>
          </w:tcPr>
          <w:p w:rsidR="00403D2A" w:rsidRPr="00E379C4" w:rsidRDefault="00403D2A" w:rsidP="00634F10">
            <w:pPr>
              <w:spacing w:after="0" w:line="240" w:lineRule="auto"/>
            </w:pPr>
            <w:r w:rsidRPr="00E379C4">
              <w:t>всероссийский</w:t>
            </w:r>
          </w:p>
        </w:tc>
        <w:tc>
          <w:tcPr>
            <w:tcW w:w="985" w:type="dxa"/>
          </w:tcPr>
          <w:p w:rsidR="00403D2A" w:rsidRPr="00E379C4" w:rsidRDefault="00403D2A" w:rsidP="00634F10">
            <w:pPr>
              <w:spacing w:after="0" w:line="240" w:lineRule="auto"/>
            </w:pPr>
            <w:r w:rsidRPr="00E379C4">
              <w:t>1</w:t>
            </w:r>
          </w:p>
        </w:tc>
        <w:tc>
          <w:tcPr>
            <w:tcW w:w="984" w:type="dxa"/>
          </w:tcPr>
          <w:p w:rsidR="00403D2A" w:rsidRPr="00E379C4" w:rsidRDefault="00403D2A" w:rsidP="00634F10">
            <w:pPr>
              <w:spacing w:after="0" w:line="240" w:lineRule="auto"/>
            </w:pPr>
            <w:r w:rsidRPr="00E379C4">
              <w:t>5а</w:t>
            </w:r>
          </w:p>
        </w:tc>
        <w:tc>
          <w:tcPr>
            <w:tcW w:w="2671" w:type="dxa"/>
          </w:tcPr>
          <w:p w:rsidR="00403D2A" w:rsidRPr="00E379C4" w:rsidRDefault="00403D2A" w:rsidP="00634F10">
            <w:pPr>
              <w:autoSpaceDE w:val="0"/>
              <w:autoSpaceDN w:val="0"/>
              <w:adjustRightInd w:val="0"/>
              <w:spacing w:after="0" w:line="240" w:lineRule="auto"/>
            </w:pPr>
            <w:r w:rsidRPr="00E379C4">
              <w:t>Поленок Егор</w:t>
            </w:r>
          </w:p>
          <w:p w:rsidR="00403D2A" w:rsidRPr="00E379C4" w:rsidRDefault="00403D2A" w:rsidP="00634F10">
            <w:pPr>
              <w:autoSpaceDE w:val="0"/>
              <w:autoSpaceDN w:val="0"/>
              <w:adjustRightInd w:val="0"/>
              <w:spacing w:after="0" w:line="240" w:lineRule="auto"/>
            </w:pPr>
            <w:r w:rsidRPr="00E379C4">
              <w:t>Янситова Алена</w:t>
            </w:r>
          </w:p>
        </w:tc>
        <w:tc>
          <w:tcPr>
            <w:tcW w:w="2109" w:type="dxa"/>
            <w:vMerge w:val="restart"/>
          </w:tcPr>
          <w:p w:rsidR="00403D2A" w:rsidRPr="00E379C4" w:rsidRDefault="00403D2A" w:rsidP="00634F10">
            <w:pPr>
              <w:spacing w:after="0" w:line="240" w:lineRule="auto"/>
            </w:pPr>
            <w:r w:rsidRPr="00E379C4">
              <w:t>Дорожкина С.П.</w:t>
            </w:r>
          </w:p>
          <w:p w:rsidR="00403D2A" w:rsidRPr="00E379C4" w:rsidRDefault="00403D2A" w:rsidP="00634F10">
            <w:pPr>
              <w:spacing w:after="0" w:line="240" w:lineRule="auto"/>
            </w:pPr>
          </w:p>
        </w:tc>
      </w:tr>
      <w:tr w:rsidR="00403D2A" w:rsidRPr="00E379C4" w:rsidTr="00634F10">
        <w:trPr>
          <w:trHeight w:val="212"/>
        </w:trPr>
        <w:tc>
          <w:tcPr>
            <w:tcW w:w="1969" w:type="dxa"/>
            <w:vMerge/>
          </w:tcPr>
          <w:p w:rsidR="00403D2A" w:rsidRPr="00E379C4" w:rsidRDefault="00403D2A" w:rsidP="00634F10">
            <w:pPr>
              <w:spacing w:after="0" w:line="240" w:lineRule="auto"/>
            </w:pPr>
          </w:p>
        </w:tc>
        <w:tc>
          <w:tcPr>
            <w:tcW w:w="1546" w:type="dxa"/>
            <w:vMerge/>
          </w:tcPr>
          <w:p w:rsidR="00403D2A" w:rsidRPr="00E379C4" w:rsidRDefault="00403D2A" w:rsidP="00634F10">
            <w:pPr>
              <w:spacing w:after="0" w:line="240" w:lineRule="auto"/>
            </w:pPr>
          </w:p>
        </w:tc>
        <w:tc>
          <w:tcPr>
            <w:tcW w:w="985" w:type="dxa"/>
          </w:tcPr>
          <w:p w:rsidR="00403D2A" w:rsidRPr="00E379C4" w:rsidRDefault="00403D2A" w:rsidP="00634F10">
            <w:pPr>
              <w:spacing w:after="0" w:line="240" w:lineRule="auto"/>
            </w:pPr>
            <w:r w:rsidRPr="00E379C4">
              <w:t>3</w:t>
            </w:r>
          </w:p>
        </w:tc>
        <w:tc>
          <w:tcPr>
            <w:tcW w:w="984" w:type="dxa"/>
          </w:tcPr>
          <w:p w:rsidR="00403D2A" w:rsidRPr="00E379C4" w:rsidRDefault="00403D2A" w:rsidP="00634F10">
            <w:pPr>
              <w:spacing w:after="0" w:line="240" w:lineRule="auto"/>
            </w:pPr>
            <w:r w:rsidRPr="00E379C4">
              <w:t>5а</w:t>
            </w:r>
          </w:p>
        </w:tc>
        <w:tc>
          <w:tcPr>
            <w:tcW w:w="2671" w:type="dxa"/>
          </w:tcPr>
          <w:p w:rsidR="00403D2A" w:rsidRPr="00E379C4" w:rsidRDefault="00403D2A" w:rsidP="00634F10">
            <w:pPr>
              <w:autoSpaceDE w:val="0"/>
              <w:autoSpaceDN w:val="0"/>
              <w:adjustRightInd w:val="0"/>
              <w:spacing w:after="0" w:line="240" w:lineRule="auto"/>
            </w:pPr>
            <w:r w:rsidRPr="00E379C4">
              <w:t>Кутлуева Милана</w:t>
            </w:r>
          </w:p>
        </w:tc>
        <w:tc>
          <w:tcPr>
            <w:tcW w:w="2109" w:type="dxa"/>
            <w:vMerge/>
          </w:tcPr>
          <w:p w:rsidR="00403D2A" w:rsidRPr="00E379C4" w:rsidRDefault="00403D2A" w:rsidP="00634F10">
            <w:pPr>
              <w:spacing w:after="0" w:line="240" w:lineRule="auto"/>
            </w:pPr>
          </w:p>
        </w:tc>
      </w:tr>
      <w:tr w:rsidR="00403D2A" w:rsidRPr="00E379C4" w:rsidTr="00634F10">
        <w:trPr>
          <w:trHeight w:val="212"/>
        </w:trPr>
        <w:tc>
          <w:tcPr>
            <w:tcW w:w="1969" w:type="dxa"/>
            <w:vMerge/>
          </w:tcPr>
          <w:p w:rsidR="00403D2A" w:rsidRPr="00E379C4" w:rsidRDefault="00403D2A" w:rsidP="00634F10">
            <w:pPr>
              <w:spacing w:after="0" w:line="240" w:lineRule="auto"/>
            </w:pPr>
          </w:p>
        </w:tc>
        <w:tc>
          <w:tcPr>
            <w:tcW w:w="1546" w:type="dxa"/>
            <w:vMerge/>
          </w:tcPr>
          <w:p w:rsidR="00403D2A" w:rsidRPr="00E379C4" w:rsidRDefault="00403D2A" w:rsidP="00634F10">
            <w:pPr>
              <w:spacing w:after="0" w:line="240" w:lineRule="auto"/>
            </w:pPr>
          </w:p>
        </w:tc>
        <w:tc>
          <w:tcPr>
            <w:tcW w:w="985" w:type="dxa"/>
          </w:tcPr>
          <w:p w:rsidR="00403D2A" w:rsidRPr="00E379C4" w:rsidRDefault="00403D2A" w:rsidP="00634F10">
            <w:pPr>
              <w:spacing w:after="0" w:line="240" w:lineRule="auto"/>
            </w:pPr>
            <w:r w:rsidRPr="00E379C4">
              <w:t>3</w:t>
            </w:r>
          </w:p>
        </w:tc>
        <w:tc>
          <w:tcPr>
            <w:tcW w:w="984" w:type="dxa"/>
          </w:tcPr>
          <w:p w:rsidR="00403D2A" w:rsidRPr="00E379C4" w:rsidRDefault="00403D2A" w:rsidP="00634F10">
            <w:pPr>
              <w:spacing w:after="0" w:line="240" w:lineRule="auto"/>
            </w:pPr>
            <w:r w:rsidRPr="00E379C4">
              <w:t>5а</w:t>
            </w:r>
          </w:p>
        </w:tc>
        <w:tc>
          <w:tcPr>
            <w:tcW w:w="2671" w:type="dxa"/>
          </w:tcPr>
          <w:p w:rsidR="00403D2A" w:rsidRPr="00E379C4" w:rsidRDefault="00403D2A" w:rsidP="00634F10">
            <w:pPr>
              <w:autoSpaceDE w:val="0"/>
              <w:autoSpaceDN w:val="0"/>
              <w:adjustRightInd w:val="0"/>
              <w:spacing w:after="0" w:line="240" w:lineRule="auto"/>
            </w:pPr>
            <w:r w:rsidRPr="00E379C4">
              <w:t>Насырова Севиль</w:t>
            </w:r>
          </w:p>
        </w:tc>
        <w:tc>
          <w:tcPr>
            <w:tcW w:w="2109" w:type="dxa"/>
            <w:vMerge/>
          </w:tcPr>
          <w:p w:rsidR="00403D2A" w:rsidRPr="00E379C4" w:rsidRDefault="00403D2A" w:rsidP="00634F10">
            <w:pPr>
              <w:spacing w:after="0" w:line="240" w:lineRule="auto"/>
            </w:pPr>
          </w:p>
        </w:tc>
      </w:tr>
    </w:tbl>
    <w:p w:rsidR="009A44BD" w:rsidRPr="00E379C4" w:rsidRDefault="009A44BD" w:rsidP="009A44BD">
      <w:pPr>
        <w:pStyle w:val="a6"/>
        <w:rPr>
          <w:b/>
        </w:rPr>
      </w:pPr>
    </w:p>
    <w:p w:rsidR="00403D2A" w:rsidRPr="00E379C4" w:rsidRDefault="00403D2A" w:rsidP="00C3062C">
      <w:pPr>
        <w:ind w:left="360"/>
        <w:rPr>
          <w:b/>
        </w:rPr>
      </w:pPr>
      <w:r w:rsidRPr="00E379C4">
        <w:rPr>
          <w:b/>
        </w:rPr>
        <w:t>Итоги творческих конкурсов</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7"/>
        <w:gridCol w:w="2279"/>
        <w:gridCol w:w="1353"/>
        <w:gridCol w:w="951"/>
        <w:gridCol w:w="2468"/>
        <w:gridCol w:w="2180"/>
      </w:tblGrid>
      <w:tr w:rsidR="00403D2A" w:rsidRPr="00E379C4" w:rsidTr="00E36F9D">
        <w:trPr>
          <w:trHeight w:val="145"/>
        </w:trPr>
        <w:tc>
          <w:tcPr>
            <w:tcW w:w="1117" w:type="dxa"/>
          </w:tcPr>
          <w:p w:rsidR="00403D2A" w:rsidRPr="00E379C4" w:rsidRDefault="00403D2A" w:rsidP="00634F10">
            <w:pPr>
              <w:spacing w:after="0" w:line="240" w:lineRule="auto"/>
              <w:rPr>
                <w:b/>
              </w:rPr>
            </w:pPr>
            <w:r w:rsidRPr="00E379C4">
              <w:rPr>
                <w:b/>
              </w:rPr>
              <w:t>Этапы</w:t>
            </w:r>
          </w:p>
        </w:tc>
        <w:tc>
          <w:tcPr>
            <w:tcW w:w="2279" w:type="dxa"/>
          </w:tcPr>
          <w:p w:rsidR="00403D2A" w:rsidRPr="00E379C4" w:rsidRDefault="00403D2A" w:rsidP="00634F10">
            <w:pPr>
              <w:spacing w:after="0" w:line="240" w:lineRule="auto"/>
              <w:rPr>
                <w:b/>
              </w:rPr>
            </w:pPr>
            <w:r w:rsidRPr="00E379C4">
              <w:rPr>
                <w:b/>
              </w:rPr>
              <w:t>Название конкурса</w:t>
            </w:r>
          </w:p>
        </w:tc>
        <w:tc>
          <w:tcPr>
            <w:tcW w:w="1353" w:type="dxa"/>
          </w:tcPr>
          <w:p w:rsidR="00403D2A" w:rsidRPr="00E379C4" w:rsidRDefault="00403D2A" w:rsidP="00634F10">
            <w:pPr>
              <w:spacing w:after="0" w:line="240" w:lineRule="auto"/>
              <w:rPr>
                <w:b/>
              </w:rPr>
            </w:pPr>
            <w:r w:rsidRPr="00E379C4">
              <w:rPr>
                <w:b/>
              </w:rPr>
              <w:t>Количество участников</w:t>
            </w:r>
          </w:p>
        </w:tc>
        <w:tc>
          <w:tcPr>
            <w:tcW w:w="951" w:type="dxa"/>
          </w:tcPr>
          <w:p w:rsidR="00403D2A" w:rsidRPr="00E379C4" w:rsidRDefault="00403D2A" w:rsidP="00634F10">
            <w:pPr>
              <w:spacing w:after="0" w:line="240" w:lineRule="auto"/>
              <w:rPr>
                <w:b/>
              </w:rPr>
            </w:pPr>
            <w:r w:rsidRPr="00E379C4">
              <w:rPr>
                <w:b/>
              </w:rPr>
              <w:t>Класс</w:t>
            </w:r>
          </w:p>
        </w:tc>
        <w:tc>
          <w:tcPr>
            <w:tcW w:w="2468" w:type="dxa"/>
          </w:tcPr>
          <w:p w:rsidR="00403D2A" w:rsidRPr="00E379C4" w:rsidRDefault="00403D2A" w:rsidP="00634F10">
            <w:pPr>
              <w:spacing w:after="0" w:line="240" w:lineRule="auto"/>
              <w:rPr>
                <w:b/>
              </w:rPr>
            </w:pPr>
            <w:r w:rsidRPr="00E379C4">
              <w:rPr>
                <w:b/>
              </w:rPr>
              <w:t>ФИ финалиста</w:t>
            </w:r>
          </w:p>
          <w:p w:rsidR="00403D2A" w:rsidRPr="00E379C4" w:rsidRDefault="00403D2A" w:rsidP="00634F10">
            <w:pPr>
              <w:spacing w:after="0" w:line="240" w:lineRule="auto"/>
              <w:rPr>
                <w:b/>
              </w:rPr>
            </w:pPr>
            <w:r w:rsidRPr="00E379C4">
              <w:rPr>
                <w:b/>
              </w:rPr>
              <w:t>победителя</w:t>
            </w:r>
          </w:p>
        </w:tc>
        <w:tc>
          <w:tcPr>
            <w:tcW w:w="2180" w:type="dxa"/>
          </w:tcPr>
          <w:p w:rsidR="00403D2A" w:rsidRPr="00E379C4" w:rsidRDefault="00403D2A" w:rsidP="00634F10">
            <w:pPr>
              <w:spacing w:after="0" w:line="240" w:lineRule="auto"/>
              <w:rPr>
                <w:b/>
              </w:rPr>
            </w:pPr>
            <w:r w:rsidRPr="00E379C4">
              <w:rPr>
                <w:b/>
              </w:rPr>
              <w:t>ФИО учителя</w:t>
            </w:r>
          </w:p>
        </w:tc>
      </w:tr>
      <w:tr w:rsidR="00403D2A" w:rsidRPr="00E379C4" w:rsidTr="00E36F9D">
        <w:trPr>
          <w:trHeight w:val="1177"/>
        </w:trPr>
        <w:tc>
          <w:tcPr>
            <w:tcW w:w="1117" w:type="dxa"/>
            <w:vMerge w:val="restart"/>
          </w:tcPr>
          <w:p w:rsidR="00403D2A" w:rsidRPr="00E379C4" w:rsidRDefault="00403D2A" w:rsidP="00634F10">
            <w:pPr>
              <w:spacing w:after="0" w:line="240" w:lineRule="auto"/>
            </w:pPr>
            <w:r w:rsidRPr="00E379C4">
              <w:t>Район</w:t>
            </w:r>
          </w:p>
          <w:p w:rsidR="00403D2A" w:rsidRPr="00E379C4" w:rsidRDefault="00403D2A" w:rsidP="00634F10">
            <w:pPr>
              <w:spacing w:after="0" w:line="240" w:lineRule="auto"/>
            </w:pPr>
          </w:p>
          <w:p w:rsidR="00403D2A" w:rsidRPr="00E379C4" w:rsidRDefault="00403D2A" w:rsidP="00634F10">
            <w:pPr>
              <w:spacing w:after="0" w:line="240" w:lineRule="auto"/>
            </w:pPr>
          </w:p>
          <w:p w:rsidR="00403D2A" w:rsidRPr="00E379C4" w:rsidRDefault="00403D2A" w:rsidP="00634F10">
            <w:pPr>
              <w:spacing w:after="0" w:line="240" w:lineRule="auto"/>
            </w:pPr>
          </w:p>
          <w:p w:rsidR="00403D2A" w:rsidRPr="00E379C4" w:rsidRDefault="00403D2A" w:rsidP="00634F10">
            <w:pPr>
              <w:spacing w:after="0" w:line="240" w:lineRule="auto"/>
            </w:pPr>
          </w:p>
          <w:p w:rsidR="00403D2A" w:rsidRPr="00E379C4" w:rsidRDefault="00403D2A" w:rsidP="00634F10">
            <w:pPr>
              <w:spacing w:after="0" w:line="240" w:lineRule="auto"/>
            </w:pPr>
          </w:p>
          <w:p w:rsidR="00403D2A" w:rsidRPr="00E379C4" w:rsidRDefault="00403D2A" w:rsidP="00634F10">
            <w:pPr>
              <w:spacing w:after="0" w:line="240" w:lineRule="auto"/>
            </w:pPr>
          </w:p>
          <w:p w:rsidR="00403D2A" w:rsidRPr="00E379C4" w:rsidRDefault="00403D2A" w:rsidP="00634F10">
            <w:pPr>
              <w:spacing w:after="0" w:line="240" w:lineRule="auto"/>
            </w:pPr>
          </w:p>
          <w:p w:rsidR="00403D2A" w:rsidRPr="00E379C4" w:rsidRDefault="00403D2A" w:rsidP="00634F10">
            <w:pPr>
              <w:spacing w:after="0" w:line="240" w:lineRule="auto"/>
            </w:pPr>
          </w:p>
          <w:p w:rsidR="00403D2A" w:rsidRPr="00E379C4" w:rsidRDefault="00403D2A" w:rsidP="00634F10">
            <w:pPr>
              <w:spacing w:after="0" w:line="240" w:lineRule="auto"/>
            </w:pPr>
          </w:p>
          <w:p w:rsidR="00403D2A" w:rsidRPr="00E379C4" w:rsidRDefault="00403D2A" w:rsidP="00634F10">
            <w:pPr>
              <w:spacing w:after="0" w:line="240" w:lineRule="auto"/>
            </w:pPr>
          </w:p>
        </w:tc>
        <w:tc>
          <w:tcPr>
            <w:tcW w:w="2279" w:type="dxa"/>
          </w:tcPr>
          <w:p w:rsidR="00403D2A" w:rsidRPr="00E379C4" w:rsidRDefault="00403D2A" w:rsidP="00634F10">
            <w:pPr>
              <w:spacing w:after="0" w:line="240" w:lineRule="auto"/>
            </w:pPr>
            <w:r w:rsidRPr="00E379C4">
              <w:lastRenderedPageBreak/>
              <w:t>Конкурс чтецов «Башкортостан в истории России»</w:t>
            </w:r>
          </w:p>
        </w:tc>
        <w:tc>
          <w:tcPr>
            <w:tcW w:w="1353" w:type="dxa"/>
          </w:tcPr>
          <w:p w:rsidR="00403D2A" w:rsidRPr="00E379C4" w:rsidRDefault="00403D2A" w:rsidP="00634F10">
            <w:pPr>
              <w:spacing w:after="0" w:line="240" w:lineRule="auto"/>
            </w:pPr>
            <w:r w:rsidRPr="00E379C4">
              <w:t>2</w:t>
            </w:r>
          </w:p>
        </w:tc>
        <w:tc>
          <w:tcPr>
            <w:tcW w:w="951" w:type="dxa"/>
          </w:tcPr>
          <w:p w:rsidR="00403D2A" w:rsidRPr="00E379C4" w:rsidRDefault="00403D2A" w:rsidP="00634F10">
            <w:pPr>
              <w:spacing w:after="0" w:line="240" w:lineRule="auto"/>
            </w:pPr>
            <w:r w:rsidRPr="00E379C4">
              <w:t>5а</w:t>
            </w:r>
          </w:p>
          <w:p w:rsidR="00403D2A" w:rsidRPr="00E379C4" w:rsidRDefault="00403D2A" w:rsidP="00634F10">
            <w:pPr>
              <w:spacing w:after="0" w:line="240" w:lineRule="auto"/>
            </w:pPr>
            <w:r w:rsidRPr="00E379C4">
              <w:t>6а</w:t>
            </w:r>
          </w:p>
        </w:tc>
        <w:tc>
          <w:tcPr>
            <w:tcW w:w="2468" w:type="dxa"/>
          </w:tcPr>
          <w:p w:rsidR="00403D2A" w:rsidRPr="00E379C4" w:rsidRDefault="00403D2A" w:rsidP="00634F10">
            <w:pPr>
              <w:spacing w:after="0" w:line="240" w:lineRule="auto"/>
            </w:pPr>
            <w:r w:rsidRPr="00E379C4">
              <w:t>Насырова Севиль, Мирасов Олег</w:t>
            </w:r>
          </w:p>
        </w:tc>
        <w:tc>
          <w:tcPr>
            <w:tcW w:w="2180" w:type="dxa"/>
          </w:tcPr>
          <w:p w:rsidR="00403D2A" w:rsidRPr="00E379C4" w:rsidRDefault="00403D2A" w:rsidP="00634F10">
            <w:pPr>
              <w:spacing w:after="0" w:line="240" w:lineRule="auto"/>
            </w:pPr>
            <w:r w:rsidRPr="00E379C4">
              <w:t>Дорожкина С.П.Пешкова Т.И.</w:t>
            </w:r>
          </w:p>
        </w:tc>
      </w:tr>
      <w:tr w:rsidR="00403D2A" w:rsidRPr="00E379C4" w:rsidTr="00E36F9D">
        <w:trPr>
          <w:trHeight w:val="1850"/>
        </w:trPr>
        <w:tc>
          <w:tcPr>
            <w:tcW w:w="1117" w:type="dxa"/>
            <w:vMerge/>
          </w:tcPr>
          <w:p w:rsidR="00403D2A" w:rsidRPr="00E379C4" w:rsidRDefault="00403D2A" w:rsidP="00634F10">
            <w:pPr>
              <w:spacing w:after="0" w:line="240" w:lineRule="auto"/>
            </w:pPr>
          </w:p>
        </w:tc>
        <w:tc>
          <w:tcPr>
            <w:tcW w:w="2279" w:type="dxa"/>
          </w:tcPr>
          <w:p w:rsidR="00403D2A" w:rsidRPr="00E379C4" w:rsidRDefault="00403D2A" w:rsidP="00634F10">
            <w:pPr>
              <w:spacing w:after="0" w:line="240" w:lineRule="auto"/>
            </w:pPr>
            <w:r w:rsidRPr="00E379C4">
              <w:t>Конкурс чтецов, посвященный юбилеям С. Михалкова, В.Высоцкого</w:t>
            </w:r>
          </w:p>
        </w:tc>
        <w:tc>
          <w:tcPr>
            <w:tcW w:w="1353" w:type="dxa"/>
          </w:tcPr>
          <w:p w:rsidR="00403D2A" w:rsidRPr="00E379C4" w:rsidRDefault="00403D2A" w:rsidP="00634F10">
            <w:pPr>
              <w:spacing w:after="0" w:line="240" w:lineRule="auto"/>
            </w:pPr>
            <w:r w:rsidRPr="00E379C4">
              <w:t>4</w:t>
            </w:r>
          </w:p>
        </w:tc>
        <w:tc>
          <w:tcPr>
            <w:tcW w:w="951" w:type="dxa"/>
          </w:tcPr>
          <w:p w:rsidR="00403D2A" w:rsidRPr="00E379C4" w:rsidRDefault="00403D2A" w:rsidP="00634F10">
            <w:pPr>
              <w:spacing w:after="0" w:line="240" w:lineRule="auto"/>
            </w:pPr>
            <w:r w:rsidRPr="00E379C4">
              <w:t>6а,б</w:t>
            </w:r>
          </w:p>
        </w:tc>
        <w:tc>
          <w:tcPr>
            <w:tcW w:w="2468" w:type="dxa"/>
          </w:tcPr>
          <w:p w:rsidR="00403D2A" w:rsidRPr="00E379C4" w:rsidRDefault="00403D2A" w:rsidP="00634F10">
            <w:pPr>
              <w:pStyle w:val="a6"/>
              <w:spacing w:after="0" w:line="240" w:lineRule="auto"/>
              <w:ind w:left="0"/>
            </w:pPr>
            <w:r w:rsidRPr="00E379C4">
              <w:t xml:space="preserve">Мирасов Олег, </w:t>
            </w:r>
          </w:p>
          <w:p w:rsidR="00403D2A" w:rsidRPr="00E379C4" w:rsidRDefault="00403D2A" w:rsidP="00634F10">
            <w:pPr>
              <w:pStyle w:val="a6"/>
              <w:spacing w:after="0" w:line="240" w:lineRule="auto"/>
              <w:ind w:left="0"/>
            </w:pPr>
            <w:r w:rsidRPr="00E379C4">
              <w:t xml:space="preserve">Аюпова Юлия, АхмадиеваКамила, </w:t>
            </w:r>
          </w:p>
        </w:tc>
        <w:tc>
          <w:tcPr>
            <w:tcW w:w="2180" w:type="dxa"/>
          </w:tcPr>
          <w:p w:rsidR="00403D2A" w:rsidRPr="00E379C4" w:rsidRDefault="00403D2A" w:rsidP="00634F10">
            <w:pPr>
              <w:autoSpaceDE w:val="0"/>
              <w:autoSpaceDN w:val="0"/>
              <w:adjustRightInd w:val="0"/>
              <w:spacing w:after="0" w:line="240" w:lineRule="auto"/>
            </w:pPr>
            <w:r w:rsidRPr="00E379C4">
              <w:t>Пешкова Т.И.</w:t>
            </w:r>
          </w:p>
        </w:tc>
      </w:tr>
      <w:tr w:rsidR="00403D2A" w:rsidRPr="00E379C4" w:rsidTr="00E36F9D">
        <w:trPr>
          <w:trHeight w:val="145"/>
        </w:trPr>
        <w:tc>
          <w:tcPr>
            <w:tcW w:w="1117" w:type="dxa"/>
            <w:vMerge/>
          </w:tcPr>
          <w:p w:rsidR="00403D2A" w:rsidRPr="00E379C4" w:rsidRDefault="00403D2A" w:rsidP="00634F10">
            <w:pPr>
              <w:spacing w:after="0" w:line="240" w:lineRule="auto"/>
            </w:pPr>
          </w:p>
        </w:tc>
        <w:tc>
          <w:tcPr>
            <w:tcW w:w="2279" w:type="dxa"/>
          </w:tcPr>
          <w:p w:rsidR="00403D2A" w:rsidRPr="00E379C4" w:rsidRDefault="00403D2A" w:rsidP="00634F10">
            <w:pPr>
              <w:spacing w:after="0" w:line="240" w:lineRule="auto"/>
            </w:pPr>
            <w:r w:rsidRPr="00E379C4">
              <w:t>Литературный конкурс «Окружающий мир глазами нашего поколения»</w:t>
            </w:r>
          </w:p>
        </w:tc>
        <w:tc>
          <w:tcPr>
            <w:tcW w:w="1353" w:type="dxa"/>
          </w:tcPr>
          <w:p w:rsidR="00403D2A" w:rsidRPr="00E379C4" w:rsidRDefault="00403D2A" w:rsidP="00634F10">
            <w:pPr>
              <w:spacing w:after="0" w:line="240" w:lineRule="auto"/>
            </w:pPr>
            <w:r w:rsidRPr="00E379C4">
              <w:t>3</w:t>
            </w:r>
          </w:p>
        </w:tc>
        <w:tc>
          <w:tcPr>
            <w:tcW w:w="951" w:type="dxa"/>
          </w:tcPr>
          <w:p w:rsidR="00403D2A" w:rsidRPr="00E379C4" w:rsidRDefault="00403D2A" w:rsidP="00634F10">
            <w:pPr>
              <w:spacing w:after="0" w:line="240" w:lineRule="auto"/>
            </w:pPr>
            <w:r w:rsidRPr="00E379C4">
              <w:t>8а</w:t>
            </w:r>
          </w:p>
        </w:tc>
        <w:tc>
          <w:tcPr>
            <w:tcW w:w="2468" w:type="dxa"/>
          </w:tcPr>
          <w:p w:rsidR="00403D2A" w:rsidRPr="00E379C4" w:rsidRDefault="00403D2A" w:rsidP="00634F10">
            <w:pPr>
              <w:spacing w:after="0" w:line="240" w:lineRule="auto"/>
            </w:pPr>
            <w:r w:rsidRPr="00E379C4">
              <w:t xml:space="preserve">Иванов Артур, Суханов Андрей, </w:t>
            </w:r>
          </w:p>
          <w:p w:rsidR="00403D2A" w:rsidRPr="00E379C4" w:rsidRDefault="00403D2A" w:rsidP="00634F10">
            <w:pPr>
              <w:spacing w:after="0" w:line="240" w:lineRule="auto"/>
            </w:pPr>
            <w:r w:rsidRPr="00E379C4">
              <w:t xml:space="preserve">Кальметьева Ксения, </w:t>
            </w:r>
          </w:p>
        </w:tc>
        <w:tc>
          <w:tcPr>
            <w:tcW w:w="2180" w:type="dxa"/>
          </w:tcPr>
          <w:p w:rsidR="00403D2A" w:rsidRPr="00E379C4" w:rsidRDefault="00403D2A" w:rsidP="00634F10">
            <w:pPr>
              <w:autoSpaceDE w:val="0"/>
              <w:autoSpaceDN w:val="0"/>
              <w:adjustRightInd w:val="0"/>
              <w:spacing w:after="0" w:line="240" w:lineRule="auto"/>
            </w:pPr>
            <w:r w:rsidRPr="00E379C4">
              <w:t>Юсупова Г.А.</w:t>
            </w:r>
          </w:p>
        </w:tc>
      </w:tr>
      <w:tr w:rsidR="00403D2A" w:rsidRPr="00E379C4" w:rsidTr="00E36F9D">
        <w:trPr>
          <w:trHeight w:val="145"/>
        </w:trPr>
        <w:tc>
          <w:tcPr>
            <w:tcW w:w="1117" w:type="dxa"/>
            <w:vMerge/>
          </w:tcPr>
          <w:p w:rsidR="00403D2A" w:rsidRPr="00E379C4" w:rsidRDefault="00403D2A" w:rsidP="00634F10">
            <w:pPr>
              <w:spacing w:after="0" w:line="240" w:lineRule="auto"/>
            </w:pPr>
          </w:p>
        </w:tc>
        <w:tc>
          <w:tcPr>
            <w:tcW w:w="2279" w:type="dxa"/>
          </w:tcPr>
          <w:p w:rsidR="00403D2A" w:rsidRPr="00E379C4" w:rsidRDefault="00403D2A" w:rsidP="00634F10">
            <w:pPr>
              <w:spacing w:after="0" w:line="240" w:lineRule="auto"/>
            </w:pPr>
            <w:r w:rsidRPr="00E379C4">
              <w:t>Конкурс «Земля, птицы, люди»</w:t>
            </w:r>
          </w:p>
        </w:tc>
        <w:tc>
          <w:tcPr>
            <w:tcW w:w="1353" w:type="dxa"/>
          </w:tcPr>
          <w:p w:rsidR="00403D2A" w:rsidRPr="00E379C4" w:rsidRDefault="00403D2A" w:rsidP="00634F10">
            <w:pPr>
              <w:spacing w:after="0" w:line="240" w:lineRule="auto"/>
            </w:pPr>
            <w:r w:rsidRPr="00E379C4">
              <w:t>1</w:t>
            </w:r>
          </w:p>
        </w:tc>
        <w:tc>
          <w:tcPr>
            <w:tcW w:w="951" w:type="dxa"/>
          </w:tcPr>
          <w:p w:rsidR="00403D2A" w:rsidRPr="00E379C4" w:rsidRDefault="00403D2A" w:rsidP="00634F10">
            <w:pPr>
              <w:spacing w:after="0" w:line="240" w:lineRule="auto"/>
            </w:pPr>
            <w:r w:rsidRPr="00E379C4">
              <w:t>8а</w:t>
            </w:r>
          </w:p>
        </w:tc>
        <w:tc>
          <w:tcPr>
            <w:tcW w:w="2468" w:type="dxa"/>
          </w:tcPr>
          <w:p w:rsidR="00403D2A" w:rsidRPr="00E379C4" w:rsidRDefault="00403D2A" w:rsidP="00634F10">
            <w:pPr>
              <w:spacing w:after="0" w:line="240" w:lineRule="auto"/>
            </w:pPr>
            <w:r w:rsidRPr="00E379C4">
              <w:t>Сагитова Камила</w:t>
            </w:r>
          </w:p>
        </w:tc>
        <w:tc>
          <w:tcPr>
            <w:tcW w:w="2180" w:type="dxa"/>
          </w:tcPr>
          <w:p w:rsidR="00403D2A" w:rsidRPr="00E379C4" w:rsidRDefault="00403D2A" w:rsidP="00634F10">
            <w:pPr>
              <w:autoSpaceDE w:val="0"/>
              <w:autoSpaceDN w:val="0"/>
              <w:adjustRightInd w:val="0"/>
              <w:spacing w:after="0" w:line="240" w:lineRule="auto"/>
            </w:pPr>
            <w:r w:rsidRPr="00E379C4">
              <w:t>Шабельникова С.Г.</w:t>
            </w:r>
          </w:p>
        </w:tc>
      </w:tr>
      <w:tr w:rsidR="00403D2A" w:rsidRPr="00E379C4" w:rsidTr="00E36F9D">
        <w:trPr>
          <w:trHeight w:val="145"/>
        </w:trPr>
        <w:tc>
          <w:tcPr>
            <w:tcW w:w="1117" w:type="dxa"/>
            <w:vMerge/>
          </w:tcPr>
          <w:p w:rsidR="00403D2A" w:rsidRPr="00E379C4" w:rsidRDefault="00403D2A" w:rsidP="00634F10">
            <w:pPr>
              <w:spacing w:after="0" w:line="240" w:lineRule="auto"/>
            </w:pPr>
          </w:p>
        </w:tc>
        <w:tc>
          <w:tcPr>
            <w:tcW w:w="2279" w:type="dxa"/>
          </w:tcPr>
          <w:p w:rsidR="00403D2A" w:rsidRPr="00E379C4" w:rsidRDefault="00403D2A" w:rsidP="00634F10">
            <w:pPr>
              <w:spacing w:after="0" w:line="240" w:lineRule="auto"/>
            </w:pPr>
            <w:r w:rsidRPr="00E379C4">
              <w:t>Конкурс «Башкортостан – жемчужина России»</w:t>
            </w:r>
          </w:p>
        </w:tc>
        <w:tc>
          <w:tcPr>
            <w:tcW w:w="1353" w:type="dxa"/>
          </w:tcPr>
          <w:p w:rsidR="00403D2A" w:rsidRPr="00E379C4" w:rsidRDefault="00403D2A" w:rsidP="00634F10">
            <w:pPr>
              <w:spacing w:after="0" w:line="240" w:lineRule="auto"/>
            </w:pPr>
            <w:r w:rsidRPr="00E379C4">
              <w:t>9</w:t>
            </w:r>
          </w:p>
        </w:tc>
        <w:tc>
          <w:tcPr>
            <w:tcW w:w="951" w:type="dxa"/>
          </w:tcPr>
          <w:p w:rsidR="00403D2A" w:rsidRPr="00E379C4" w:rsidRDefault="00403D2A" w:rsidP="00634F10">
            <w:pPr>
              <w:spacing w:after="0" w:line="240" w:lineRule="auto"/>
            </w:pPr>
            <w:r w:rsidRPr="00E379C4">
              <w:t>6а, 7б, 8а</w:t>
            </w:r>
          </w:p>
        </w:tc>
        <w:tc>
          <w:tcPr>
            <w:tcW w:w="2468" w:type="dxa"/>
          </w:tcPr>
          <w:p w:rsidR="00403D2A" w:rsidRPr="00E379C4" w:rsidRDefault="00403D2A" w:rsidP="00634F10">
            <w:pPr>
              <w:spacing w:after="0" w:line="240" w:lineRule="auto"/>
            </w:pPr>
            <w:r w:rsidRPr="00E379C4">
              <w:t>Кочеткова Дарья</w:t>
            </w:r>
          </w:p>
          <w:p w:rsidR="00403D2A" w:rsidRPr="00E379C4" w:rsidRDefault="00403D2A" w:rsidP="00634F10">
            <w:pPr>
              <w:spacing w:after="0" w:line="240" w:lineRule="auto"/>
            </w:pPr>
            <w:r w:rsidRPr="00E379C4">
              <w:t>Копанина Дарья</w:t>
            </w:r>
          </w:p>
          <w:p w:rsidR="00403D2A" w:rsidRPr="00E379C4" w:rsidRDefault="00403D2A" w:rsidP="00634F10">
            <w:pPr>
              <w:spacing w:after="0" w:line="240" w:lineRule="auto"/>
            </w:pPr>
            <w:r w:rsidRPr="00E379C4">
              <w:t>Багаутдинова Диана</w:t>
            </w:r>
          </w:p>
          <w:p w:rsidR="00403D2A" w:rsidRPr="00E379C4" w:rsidRDefault="00403D2A" w:rsidP="00634F10">
            <w:pPr>
              <w:spacing w:after="0" w:line="240" w:lineRule="auto"/>
            </w:pPr>
            <w:r w:rsidRPr="00E379C4">
              <w:t>Денисова Екатерина</w:t>
            </w:r>
          </w:p>
          <w:p w:rsidR="00403D2A" w:rsidRPr="00E379C4" w:rsidRDefault="00403D2A" w:rsidP="00634F10">
            <w:pPr>
              <w:spacing w:after="0" w:line="240" w:lineRule="auto"/>
            </w:pPr>
            <w:r w:rsidRPr="00E379C4">
              <w:t>Мельников Максим</w:t>
            </w:r>
          </w:p>
          <w:p w:rsidR="00403D2A" w:rsidRPr="00E379C4" w:rsidRDefault="00403D2A" w:rsidP="00634F10">
            <w:pPr>
              <w:spacing w:after="0" w:line="240" w:lineRule="auto"/>
            </w:pPr>
            <w:r w:rsidRPr="00E379C4">
              <w:t>Зиязетдинов И.</w:t>
            </w:r>
          </w:p>
          <w:p w:rsidR="00403D2A" w:rsidRPr="00E379C4" w:rsidRDefault="00403D2A" w:rsidP="00634F10">
            <w:pPr>
              <w:spacing w:after="0" w:line="240" w:lineRule="auto"/>
            </w:pPr>
            <w:r w:rsidRPr="00E379C4">
              <w:t>Фатхутдинов Артур</w:t>
            </w:r>
          </w:p>
          <w:p w:rsidR="00403D2A" w:rsidRPr="00E379C4" w:rsidRDefault="00403D2A" w:rsidP="00634F10">
            <w:pPr>
              <w:spacing w:after="0" w:line="240" w:lineRule="auto"/>
            </w:pPr>
            <w:r w:rsidRPr="00E379C4">
              <w:t>Шарапова Лиана</w:t>
            </w:r>
          </w:p>
          <w:p w:rsidR="00403D2A" w:rsidRPr="00E379C4" w:rsidRDefault="00403D2A" w:rsidP="00634F10">
            <w:pPr>
              <w:spacing w:after="0" w:line="240" w:lineRule="auto"/>
            </w:pPr>
            <w:r w:rsidRPr="00E379C4">
              <w:t>Разумейкина Дарья</w:t>
            </w:r>
          </w:p>
        </w:tc>
        <w:tc>
          <w:tcPr>
            <w:tcW w:w="2180" w:type="dxa"/>
          </w:tcPr>
          <w:p w:rsidR="00403D2A" w:rsidRPr="00E379C4" w:rsidRDefault="00403D2A" w:rsidP="00634F10">
            <w:pPr>
              <w:autoSpaceDE w:val="0"/>
              <w:autoSpaceDN w:val="0"/>
              <w:adjustRightInd w:val="0"/>
              <w:spacing w:after="0" w:line="240" w:lineRule="auto"/>
            </w:pPr>
            <w:r w:rsidRPr="00E379C4">
              <w:t>Нос С.М.</w:t>
            </w:r>
          </w:p>
          <w:p w:rsidR="00403D2A" w:rsidRPr="00E379C4" w:rsidRDefault="00403D2A" w:rsidP="00634F10">
            <w:pPr>
              <w:autoSpaceDE w:val="0"/>
              <w:autoSpaceDN w:val="0"/>
              <w:adjustRightInd w:val="0"/>
              <w:spacing w:after="0" w:line="240" w:lineRule="auto"/>
            </w:pPr>
          </w:p>
          <w:p w:rsidR="00403D2A" w:rsidRPr="00E379C4" w:rsidRDefault="00403D2A" w:rsidP="00634F10">
            <w:pPr>
              <w:autoSpaceDE w:val="0"/>
              <w:autoSpaceDN w:val="0"/>
              <w:adjustRightInd w:val="0"/>
              <w:spacing w:after="0" w:line="240" w:lineRule="auto"/>
            </w:pPr>
          </w:p>
          <w:p w:rsidR="00403D2A" w:rsidRPr="00E379C4" w:rsidRDefault="00403D2A" w:rsidP="00634F10">
            <w:pPr>
              <w:autoSpaceDE w:val="0"/>
              <w:autoSpaceDN w:val="0"/>
              <w:adjustRightInd w:val="0"/>
              <w:spacing w:after="0" w:line="240" w:lineRule="auto"/>
            </w:pPr>
          </w:p>
          <w:p w:rsidR="00403D2A" w:rsidRPr="00E379C4" w:rsidRDefault="00403D2A" w:rsidP="00634F10">
            <w:pPr>
              <w:autoSpaceDE w:val="0"/>
              <w:autoSpaceDN w:val="0"/>
              <w:adjustRightInd w:val="0"/>
              <w:spacing w:after="0" w:line="240" w:lineRule="auto"/>
            </w:pPr>
            <w:r w:rsidRPr="00E379C4">
              <w:t>Салахов А.Ш.</w:t>
            </w:r>
          </w:p>
          <w:p w:rsidR="00403D2A" w:rsidRPr="00E379C4" w:rsidRDefault="00403D2A" w:rsidP="00634F10">
            <w:pPr>
              <w:autoSpaceDE w:val="0"/>
              <w:autoSpaceDN w:val="0"/>
              <w:adjustRightInd w:val="0"/>
              <w:spacing w:after="0" w:line="240" w:lineRule="auto"/>
            </w:pPr>
          </w:p>
          <w:p w:rsidR="00403D2A" w:rsidRPr="00E379C4" w:rsidRDefault="00403D2A" w:rsidP="00634F10">
            <w:pPr>
              <w:autoSpaceDE w:val="0"/>
              <w:autoSpaceDN w:val="0"/>
              <w:adjustRightInd w:val="0"/>
              <w:spacing w:after="0" w:line="240" w:lineRule="auto"/>
            </w:pPr>
          </w:p>
          <w:p w:rsidR="00403D2A" w:rsidRPr="00E379C4" w:rsidRDefault="00403D2A" w:rsidP="00634F10">
            <w:pPr>
              <w:autoSpaceDE w:val="0"/>
              <w:autoSpaceDN w:val="0"/>
              <w:adjustRightInd w:val="0"/>
              <w:spacing w:after="0" w:line="240" w:lineRule="auto"/>
            </w:pPr>
            <w:r w:rsidRPr="00E379C4">
              <w:t>Шестакова Е.П.</w:t>
            </w:r>
          </w:p>
        </w:tc>
      </w:tr>
      <w:tr w:rsidR="00403D2A" w:rsidRPr="00E379C4" w:rsidTr="00E36F9D">
        <w:trPr>
          <w:trHeight w:val="145"/>
        </w:trPr>
        <w:tc>
          <w:tcPr>
            <w:tcW w:w="1117" w:type="dxa"/>
            <w:vMerge w:val="restart"/>
          </w:tcPr>
          <w:p w:rsidR="00403D2A" w:rsidRPr="00E379C4" w:rsidRDefault="00403D2A" w:rsidP="00634F10">
            <w:pPr>
              <w:spacing w:after="0" w:line="240" w:lineRule="auto"/>
            </w:pPr>
          </w:p>
        </w:tc>
        <w:tc>
          <w:tcPr>
            <w:tcW w:w="2279" w:type="dxa"/>
          </w:tcPr>
          <w:p w:rsidR="00403D2A" w:rsidRPr="00E379C4" w:rsidRDefault="00403D2A" w:rsidP="00634F10">
            <w:pPr>
              <w:spacing w:after="0" w:line="240" w:lineRule="auto"/>
            </w:pPr>
            <w:r w:rsidRPr="00E379C4">
              <w:t>«Ретро-шлягер»</w:t>
            </w:r>
          </w:p>
        </w:tc>
        <w:tc>
          <w:tcPr>
            <w:tcW w:w="1353" w:type="dxa"/>
          </w:tcPr>
          <w:p w:rsidR="00403D2A" w:rsidRPr="00E379C4" w:rsidRDefault="00403D2A" w:rsidP="00634F10">
            <w:pPr>
              <w:spacing w:after="0" w:line="240" w:lineRule="auto"/>
            </w:pPr>
            <w:r w:rsidRPr="00E379C4">
              <w:t>2</w:t>
            </w:r>
          </w:p>
        </w:tc>
        <w:tc>
          <w:tcPr>
            <w:tcW w:w="951" w:type="dxa"/>
          </w:tcPr>
          <w:p w:rsidR="00403D2A" w:rsidRPr="00E379C4" w:rsidRDefault="00403D2A" w:rsidP="00634F10">
            <w:pPr>
              <w:spacing w:after="0" w:line="240" w:lineRule="auto"/>
            </w:pPr>
            <w:r w:rsidRPr="00E379C4">
              <w:t>7д</w:t>
            </w:r>
          </w:p>
        </w:tc>
        <w:tc>
          <w:tcPr>
            <w:tcW w:w="2468" w:type="dxa"/>
          </w:tcPr>
          <w:p w:rsidR="00403D2A" w:rsidRPr="00E379C4" w:rsidRDefault="00403D2A" w:rsidP="00634F10">
            <w:pPr>
              <w:spacing w:after="0" w:line="240" w:lineRule="auto"/>
            </w:pPr>
            <w:r w:rsidRPr="00E379C4">
              <w:t>Воробьев Александр</w:t>
            </w:r>
          </w:p>
          <w:p w:rsidR="00403D2A" w:rsidRPr="00E379C4" w:rsidRDefault="00403D2A" w:rsidP="00634F10">
            <w:pPr>
              <w:spacing w:after="0" w:line="240" w:lineRule="auto"/>
            </w:pPr>
            <w:r w:rsidRPr="00E379C4">
              <w:t>Лошкарёва Анастасия</w:t>
            </w:r>
          </w:p>
        </w:tc>
        <w:tc>
          <w:tcPr>
            <w:tcW w:w="2180" w:type="dxa"/>
          </w:tcPr>
          <w:p w:rsidR="00403D2A" w:rsidRPr="00E379C4" w:rsidRDefault="00403D2A" w:rsidP="00634F10">
            <w:pPr>
              <w:autoSpaceDE w:val="0"/>
              <w:autoSpaceDN w:val="0"/>
              <w:adjustRightInd w:val="0"/>
              <w:spacing w:after="0" w:line="240" w:lineRule="auto"/>
            </w:pPr>
            <w:r w:rsidRPr="00E379C4">
              <w:t>Петренко Е.И.</w:t>
            </w:r>
          </w:p>
        </w:tc>
      </w:tr>
      <w:tr w:rsidR="00403D2A" w:rsidRPr="00E379C4" w:rsidTr="00E36F9D">
        <w:trPr>
          <w:trHeight w:val="145"/>
        </w:trPr>
        <w:tc>
          <w:tcPr>
            <w:tcW w:w="1117" w:type="dxa"/>
            <w:vMerge/>
          </w:tcPr>
          <w:p w:rsidR="00403D2A" w:rsidRPr="00E379C4" w:rsidRDefault="00403D2A" w:rsidP="00634F10">
            <w:pPr>
              <w:spacing w:after="0" w:line="240" w:lineRule="auto"/>
            </w:pPr>
          </w:p>
        </w:tc>
        <w:tc>
          <w:tcPr>
            <w:tcW w:w="2279" w:type="dxa"/>
          </w:tcPr>
          <w:p w:rsidR="00403D2A" w:rsidRPr="00E379C4" w:rsidRDefault="00403D2A" w:rsidP="00634F10">
            <w:pPr>
              <w:spacing w:after="0" w:line="240" w:lineRule="auto"/>
            </w:pPr>
            <w:r w:rsidRPr="00E379C4">
              <w:t>«Песни, опалённые войной»</w:t>
            </w:r>
          </w:p>
        </w:tc>
        <w:tc>
          <w:tcPr>
            <w:tcW w:w="1353" w:type="dxa"/>
          </w:tcPr>
          <w:p w:rsidR="00403D2A" w:rsidRPr="00E379C4" w:rsidRDefault="00403D2A" w:rsidP="00634F10">
            <w:pPr>
              <w:spacing w:after="0" w:line="240" w:lineRule="auto"/>
            </w:pPr>
            <w:r w:rsidRPr="00E379C4">
              <w:t>4</w:t>
            </w:r>
          </w:p>
        </w:tc>
        <w:tc>
          <w:tcPr>
            <w:tcW w:w="951" w:type="dxa"/>
          </w:tcPr>
          <w:p w:rsidR="00403D2A" w:rsidRPr="00E379C4" w:rsidRDefault="00403D2A" w:rsidP="00634F10">
            <w:pPr>
              <w:spacing w:after="0" w:line="240" w:lineRule="auto"/>
            </w:pPr>
          </w:p>
        </w:tc>
        <w:tc>
          <w:tcPr>
            <w:tcW w:w="2468" w:type="dxa"/>
          </w:tcPr>
          <w:p w:rsidR="00403D2A" w:rsidRPr="00E379C4" w:rsidRDefault="00403D2A" w:rsidP="00634F10">
            <w:pPr>
              <w:spacing w:after="0" w:line="240" w:lineRule="auto"/>
            </w:pPr>
            <w:r w:rsidRPr="00E379C4">
              <w:t>Вокальная группа</w:t>
            </w:r>
          </w:p>
        </w:tc>
        <w:tc>
          <w:tcPr>
            <w:tcW w:w="2180" w:type="dxa"/>
          </w:tcPr>
          <w:p w:rsidR="00403D2A" w:rsidRPr="00E379C4" w:rsidRDefault="00403D2A" w:rsidP="00634F10">
            <w:pPr>
              <w:autoSpaceDE w:val="0"/>
              <w:autoSpaceDN w:val="0"/>
              <w:adjustRightInd w:val="0"/>
              <w:spacing w:after="0" w:line="240" w:lineRule="auto"/>
            </w:pPr>
            <w:r w:rsidRPr="00E379C4">
              <w:t>Петренко Е.И.</w:t>
            </w:r>
          </w:p>
        </w:tc>
      </w:tr>
      <w:tr w:rsidR="00403D2A" w:rsidRPr="00E379C4" w:rsidTr="00E36F9D">
        <w:trPr>
          <w:trHeight w:val="145"/>
        </w:trPr>
        <w:tc>
          <w:tcPr>
            <w:tcW w:w="1117" w:type="dxa"/>
            <w:vMerge/>
          </w:tcPr>
          <w:p w:rsidR="00403D2A" w:rsidRPr="00E379C4" w:rsidRDefault="00403D2A" w:rsidP="00634F10">
            <w:pPr>
              <w:spacing w:after="0" w:line="240" w:lineRule="auto"/>
            </w:pPr>
          </w:p>
        </w:tc>
        <w:tc>
          <w:tcPr>
            <w:tcW w:w="2279" w:type="dxa"/>
          </w:tcPr>
          <w:p w:rsidR="00403D2A" w:rsidRPr="00E379C4" w:rsidRDefault="00403D2A" w:rsidP="00634F10">
            <w:pPr>
              <w:spacing w:after="0" w:line="240" w:lineRule="auto"/>
            </w:pPr>
            <w:r w:rsidRPr="00E379C4">
              <w:t>«Палитра родного края»</w:t>
            </w:r>
          </w:p>
        </w:tc>
        <w:tc>
          <w:tcPr>
            <w:tcW w:w="1353" w:type="dxa"/>
          </w:tcPr>
          <w:p w:rsidR="00403D2A" w:rsidRPr="00E379C4" w:rsidRDefault="00403D2A" w:rsidP="00634F10">
            <w:pPr>
              <w:spacing w:after="0" w:line="240" w:lineRule="auto"/>
            </w:pPr>
            <w:r w:rsidRPr="00E379C4">
              <w:t>1</w:t>
            </w:r>
          </w:p>
        </w:tc>
        <w:tc>
          <w:tcPr>
            <w:tcW w:w="951" w:type="dxa"/>
          </w:tcPr>
          <w:p w:rsidR="00403D2A" w:rsidRPr="00E379C4" w:rsidRDefault="00403D2A" w:rsidP="00634F10">
            <w:pPr>
              <w:spacing w:after="0" w:line="240" w:lineRule="auto"/>
            </w:pPr>
            <w:r w:rsidRPr="00E379C4">
              <w:t>6б</w:t>
            </w:r>
          </w:p>
        </w:tc>
        <w:tc>
          <w:tcPr>
            <w:tcW w:w="2468" w:type="dxa"/>
          </w:tcPr>
          <w:p w:rsidR="00403D2A" w:rsidRPr="00E379C4" w:rsidRDefault="00403D2A" w:rsidP="00634F10">
            <w:pPr>
              <w:spacing w:after="0" w:line="240" w:lineRule="auto"/>
            </w:pPr>
            <w:r w:rsidRPr="00E379C4">
              <w:t>Масаева Полина</w:t>
            </w:r>
          </w:p>
        </w:tc>
        <w:tc>
          <w:tcPr>
            <w:tcW w:w="2180" w:type="dxa"/>
          </w:tcPr>
          <w:p w:rsidR="00403D2A" w:rsidRPr="00E379C4" w:rsidRDefault="00403D2A" w:rsidP="00634F10">
            <w:pPr>
              <w:autoSpaceDE w:val="0"/>
              <w:autoSpaceDN w:val="0"/>
              <w:adjustRightInd w:val="0"/>
              <w:spacing w:after="0" w:line="240" w:lineRule="auto"/>
            </w:pPr>
            <w:r w:rsidRPr="00E379C4">
              <w:t>Шестакова Е.П.</w:t>
            </w:r>
          </w:p>
        </w:tc>
      </w:tr>
      <w:tr w:rsidR="00403D2A" w:rsidRPr="00E379C4" w:rsidTr="00E36F9D">
        <w:trPr>
          <w:trHeight w:val="145"/>
        </w:trPr>
        <w:tc>
          <w:tcPr>
            <w:tcW w:w="1117" w:type="dxa"/>
            <w:vMerge/>
          </w:tcPr>
          <w:p w:rsidR="00403D2A" w:rsidRPr="00E379C4" w:rsidRDefault="00403D2A" w:rsidP="00634F10">
            <w:pPr>
              <w:spacing w:after="0" w:line="240" w:lineRule="auto"/>
            </w:pPr>
          </w:p>
        </w:tc>
        <w:tc>
          <w:tcPr>
            <w:tcW w:w="2279" w:type="dxa"/>
          </w:tcPr>
          <w:p w:rsidR="00403D2A" w:rsidRPr="00E379C4" w:rsidRDefault="00403D2A" w:rsidP="00634F10">
            <w:pPr>
              <w:spacing w:after="0" w:line="240" w:lineRule="auto"/>
            </w:pPr>
            <w:r w:rsidRPr="00E379C4">
              <w:t>«Мир волшебной сказки»</w:t>
            </w:r>
          </w:p>
        </w:tc>
        <w:tc>
          <w:tcPr>
            <w:tcW w:w="1353" w:type="dxa"/>
          </w:tcPr>
          <w:p w:rsidR="00403D2A" w:rsidRPr="00E379C4" w:rsidRDefault="00403D2A" w:rsidP="00634F10">
            <w:pPr>
              <w:spacing w:after="0" w:line="240" w:lineRule="auto"/>
            </w:pPr>
            <w:r w:rsidRPr="00E379C4">
              <w:t>2</w:t>
            </w:r>
          </w:p>
        </w:tc>
        <w:tc>
          <w:tcPr>
            <w:tcW w:w="951" w:type="dxa"/>
          </w:tcPr>
          <w:p w:rsidR="00403D2A" w:rsidRPr="00E379C4" w:rsidRDefault="00403D2A" w:rsidP="00634F10">
            <w:pPr>
              <w:spacing w:after="0" w:line="240" w:lineRule="auto"/>
            </w:pPr>
            <w:r w:rsidRPr="00E379C4">
              <w:t>8а, 8в</w:t>
            </w:r>
          </w:p>
        </w:tc>
        <w:tc>
          <w:tcPr>
            <w:tcW w:w="2468" w:type="dxa"/>
          </w:tcPr>
          <w:p w:rsidR="00403D2A" w:rsidRPr="00E379C4" w:rsidRDefault="00403D2A" w:rsidP="00634F10">
            <w:pPr>
              <w:spacing w:after="0" w:line="240" w:lineRule="auto"/>
            </w:pPr>
            <w:r w:rsidRPr="00E379C4">
              <w:t>Кальметьева Ксения</w:t>
            </w:r>
          </w:p>
          <w:p w:rsidR="00403D2A" w:rsidRPr="00E379C4" w:rsidRDefault="00403D2A" w:rsidP="00634F10">
            <w:pPr>
              <w:spacing w:after="0" w:line="240" w:lineRule="auto"/>
            </w:pPr>
            <w:r w:rsidRPr="00E379C4">
              <w:t>Чураева Анна</w:t>
            </w:r>
          </w:p>
        </w:tc>
        <w:tc>
          <w:tcPr>
            <w:tcW w:w="2180" w:type="dxa"/>
          </w:tcPr>
          <w:p w:rsidR="00403D2A" w:rsidRPr="00E379C4" w:rsidRDefault="00403D2A" w:rsidP="00634F10">
            <w:pPr>
              <w:autoSpaceDE w:val="0"/>
              <w:autoSpaceDN w:val="0"/>
              <w:adjustRightInd w:val="0"/>
              <w:spacing w:after="0" w:line="240" w:lineRule="auto"/>
            </w:pPr>
            <w:r w:rsidRPr="00E379C4">
              <w:t>Нос С.М.</w:t>
            </w:r>
          </w:p>
        </w:tc>
      </w:tr>
      <w:tr w:rsidR="00403D2A" w:rsidRPr="00E379C4" w:rsidTr="00E36F9D">
        <w:trPr>
          <w:trHeight w:val="145"/>
        </w:trPr>
        <w:tc>
          <w:tcPr>
            <w:tcW w:w="1117" w:type="dxa"/>
            <w:vMerge w:val="restart"/>
          </w:tcPr>
          <w:p w:rsidR="00403D2A" w:rsidRPr="00E379C4" w:rsidRDefault="00403D2A" w:rsidP="00634F10">
            <w:pPr>
              <w:spacing w:after="0" w:line="240" w:lineRule="auto"/>
            </w:pPr>
            <w:r w:rsidRPr="00E379C4">
              <w:t>Город</w:t>
            </w:r>
          </w:p>
          <w:p w:rsidR="00403D2A" w:rsidRPr="00E379C4" w:rsidRDefault="00403D2A" w:rsidP="00634F10">
            <w:pPr>
              <w:spacing w:after="0" w:line="240" w:lineRule="auto"/>
            </w:pPr>
          </w:p>
          <w:p w:rsidR="00403D2A" w:rsidRPr="00E379C4" w:rsidRDefault="00403D2A" w:rsidP="00634F10">
            <w:pPr>
              <w:spacing w:after="0" w:line="240" w:lineRule="auto"/>
            </w:pPr>
          </w:p>
          <w:p w:rsidR="00403D2A" w:rsidRPr="00E379C4" w:rsidRDefault="00403D2A" w:rsidP="00634F10">
            <w:pPr>
              <w:spacing w:after="0" w:line="240" w:lineRule="auto"/>
            </w:pPr>
          </w:p>
          <w:p w:rsidR="00403D2A" w:rsidRPr="00E379C4" w:rsidRDefault="00403D2A" w:rsidP="00634F10">
            <w:pPr>
              <w:spacing w:after="0" w:line="240" w:lineRule="auto"/>
            </w:pPr>
          </w:p>
          <w:p w:rsidR="00403D2A" w:rsidRPr="00E379C4" w:rsidRDefault="00403D2A" w:rsidP="00634F10">
            <w:pPr>
              <w:spacing w:after="0" w:line="240" w:lineRule="auto"/>
            </w:pPr>
          </w:p>
          <w:p w:rsidR="00403D2A" w:rsidRPr="00E379C4" w:rsidRDefault="00403D2A" w:rsidP="00634F10">
            <w:pPr>
              <w:spacing w:after="0" w:line="240" w:lineRule="auto"/>
            </w:pPr>
          </w:p>
          <w:p w:rsidR="00403D2A" w:rsidRPr="00E379C4" w:rsidRDefault="00403D2A" w:rsidP="00634F10">
            <w:pPr>
              <w:spacing w:after="0" w:line="240" w:lineRule="auto"/>
            </w:pPr>
          </w:p>
          <w:p w:rsidR="00403D2A" w:rsidRPr="00E379C4" w:rsidRDefault="00403D2A" w:rsidP="00634F10">
            <w:pPr>
              <w:spacing w:after="0" w:line="240" w:lineRule="auto"/>
            </w:pPr>
          </w:p>
          <w:p w:rsidR="00403D2A" w:rsidRPr="00E379C4" w:rsidRDefault="00403D2A" w:rsidP="00634F10">
            <w:pPr>
              <w:spacing w:after="0" w:line="240" w:lineRule="auto"/>
            </w:pPr>
          </w:p>
          <w:p w:rsidR="00403D2A" w:rsidRPr="00E379C4" w:rsidRDefault="00403D2A" w:rsidP="00634F10">
            <w:pPr>
              <w:spacing w:after="0" w:line="240" w:lineRule="auto"/>
            </w:pPr>
          </w:p>
          <w:p w:rsidR="00403D2A" w:rsidRPr="00E379C4" w:rsidRDefault="00403D2A" w:rsidP="00634F10">
            <w:pPr>
              <w:spacing w:after="0" w:line="240" w:lineRule="auto"/>
            </w:pPr>
          </w:p>
        </w:tc>
        <w:tc>
          <w:tcPr>
            <w:tcW w:w="2279" w:type="dxa"/>
          </w:tcPr>
          <w:p w:rsidR="00403D2A" w:rsidRPr="00E379C4" w:rsidRDefault="00403D2A" w:rsidP="00634F10">
            <w:pPr>
              <w:spacing w:after="0" w:line="240" w:lineRule="auto"/>
            </w:pPr>
            <w:r w:rsidRPr="00E379C4">
              <w:lastRenderedPageBreak/>
              <w:t>Практическая конференция технического моделирования и проектных разработок</w:t>
            </w:r>
          </w:p>
        </w:tc>
        <w:tc>
          <w:tcPr>
            <w:tcW w:w="1353" w:type="dxa"/>
          </w:tcPr>
          <w:p w:rsidR="00403D2A" w:rsidRPr="00E379C4" w:rsidRDefault="00403D2A" w:rsidP="00634F10">
            <w:pPr>
              <w:spacing w:after="0" w:line="240" w:lineRule="auto"/>
            </w:pPr>
            <w:r w:rsidRPr="00E379C4">
              <w:t>1</w:t>
            </w:r>
          </w:p>
        </w:tc>
        <w:tc>
          <w:tcPr>
            <w:tcW w:w="951" w:type="dxa"/>
          </w:tcPr>
          <w:p w:rsidR="00403D2A" w:rsidRPr="00E379C4" w:rsidRDefault="00403D2A" w:rsidP="00634F10">
            <w:pPr>
              <w:spacing w:after="0" w:line="240" w:lineRule="auto"/>
            </w:pPr>
            <w:r w:rsidRPr="00E379C4">
              <w:t>8а</w:t>
            </w:r>
          </w:p>
        </w:tc>
        <w:tc>
          <w:tcPr>
            <w:tcW w:w="2468" w:type="dxa"/>
          </w:tcPr>
          <w:p w:rsidR="00403D2A" w:rsidRPr="00E379C4" w:rsidRDefault="00403D2A" w:rsidP="00634F10">
            <w:pPr>
              <w:spacing w:after="0" w:line="240" w:lineRule="auto"/>
            </w:pPr>
            <w:r w:rsidRPr="00E379C4">
              <w:t>Дельмухаметов Аскар</w:t>
            </w:r>
          </w:p>
        </w:tc>
        <w:tc>
          <w:tcPr>
            <w:tcW w:w="2180" w:type="dxa"/>
          </w:tcPr>
          <w:p w:rsidR="00403D2A" w:rsidRPr="00E379C4" w:rsidRDefault="00403D2A" w:rsidP="00634F10">
            <w:pPr>
              <w:spacing w:after="0" w:line="240" w:lineRule="auto"/>
            </w:pPr>
            <w:r w:rsidRPr="00E379C4">
              <w:t>Гатауллина Ф.М.</w:t>
            </w:r>
          </w:p>
        </w:tc>
      </w:tr>
      <w:tr w:rsidR="00403D2A" w:rsidRPr="00E379C4" w:rsidTr="00E36F9D">
        <w:trPr>
          <w:trHeight w:val="145"/>
        </w:trPr>
        <w:tc>
          <w:tcPr>
            <w:tcW w:w="1117" w:type="dxa"/>
            <w:vMerge/>
          </w:tcPr>
          <w:p w:rsidR="00403D2A" w:rsidRPr="00E379C4" w:rsidRDefault="00403D2A" w:rsidP="00634F10">
            <w:pPr>
              <w:spacing w:after="0" w:line="240" w:lineRule="auto"/>
            </w:pPr>
          </w:p>
        </w:tc>
        <w:tc>
          <w:tcPr>
            <w:tcW w:w="2279" w:type="dxa"/>
          </w:tcPr>
          <w:p w:rsidR="00403D2A" w:rsidRPr="00E379C4" w:rsidRDefault="00403D2A" w:rsidP="00634F10">
            <w:pPr>
              <w:autoSpaceDE w:val="0"/>
              <w:autoSpaceDN w:val="0"/>
              <w:adjustRightInd w:val="0"/>
              <w:spacing w:after="0" w:line="240" w:lineRule="auto"/>
              <w:rPr>
                <w:rFonts w:eastAsia="Calibri"/>
              </w:rPr>
            </w:pPr>
            <w:r w:rsidRPr="00E379C4">
              <w:rPr>
                <w:rFonts w:eastAsia="Calibri"/>
              </w:rPr>
              <w:t>Интернет-викторина, посвящ. 200-</w:t>
            </w:r>
            <w:r w:rsidRPr="00E379C4">
              <w:rPr>
                <w:rFonts w:eastAsia="Calibri"/>
              </w:rPr>
              <w:lastRenderedPageBreak/>
              <w:t>летию Отеч.войны</w:t>
            </w:r>
          </w:p>
          <w:p w:rsidR="00403D2A" w:rsidRPr="00E379C4" w:rsidRDefault="00403D2A" w:rsidP="00634F10">
            <w:pPr>
              <w:spacing w:after="0" w:line="240" w:lineRule="auto"/>
            </w:pPr>
            <w:r w:rsidRPr="00E379C4">
              <w:rPr>
                <w:rFonts w:eastAsia="Calibri"/>
              </w:rPr>
              <w:t>«Северные амуры»</w:t>
            </w:r>
          </w:p>
        </w:tc>
        <w:tc>
          <w:tcPr>
            <w:tcW w:w="1353" w:type="dxa"/>
          </w:tcPr>
          <w:p w:rsidR="00403D2A" w:rsidRPr="00E379C4" w:rsidRDefault="00403D2A" w:rsidP="00634F10">
            <w:pPr>
              <w:spacing w:after="0" w:line="240" w:lineRule="auto"/>
            </w:pPr>
            <w:r w:rsidRPr="00E379C4">
              <w:lastRenderedPageBreak/>
              <w:t>1</w:t>
            </w:r>
          </w:p>
        </w:tc>
        <w:tc>
          <w:tcPr>
            <w:tcW w:w="951" w:type="dxa"/>
          </w:tcPr>
          <w:p w:rsidR="00403D2A" w:rsidRPr="00E379C4" w:rsidRDefault="00403D2A" w:rsidP="00634F10">
            <w:pPr>
              <w:spacing w:after="0" w:line="240" w:lineRule="auto"/>
            </w:pPr>
            <w:r w:rsidRPr="00E379C4">
              <w:t>6а</w:t>
            </w:r>
          </w:p>
        </w:tc>
        <w:tc>
          <w:tcPr>
            <w:tcW w:w="2468" w:type="dxa"/>
          </w:tcPr>
          <w:p w:rsidR="00403D2A" w:rsidRPr="00E379C4" w:rsidRDefault="00403D2A" w:rsidP="00634F10">
            <w:pPr>
              <w:spacing w:after="0" w:line="240" w:lineRule="auto"/>
            </w:pPr>
            <w:r w:rsidRPr="00E379C4">
              <w:t>Мирасов Олег</w:t>
            </w:r>
          </w:p>
        </w:tc>
        <w:tc>
          <w:tcPr>
            <w:tcW w:w="2180" w:type="dxa"/>
          </w:tcPr>
          <w:p w:rsidR="00403D2A" w:rsidRPr="00E379C4" w:rsidRDefault="00403D2A" w:rsidP="00634F10">
            <w:pPr>
              <w:spacing w:after="0" w:line="240" w:lineRule="auto"/>
            </w:pPr>
            <w:r w:rsidRPr="00E379C4">
              <w:t>Ахмадеева З.М.</w:t>
            </w:r>
          </w:p>
        </w:tc>
      </w:tr>
      <w:tr w:rsidR="00403D2A" w:rsidRPr="00E379C4" w:rsidTr="00E36F9D">
        <w:trPr>
          <w:trHeight w:val="145"/>
        </w:trPr>
        <w:tc>
          <w:tcPr>
            <w:tcW w:w="1117" w:type="dxa"/>
            <w:vMerge/>
          </w:tcPr>
          <w:p w:rsidR="00403D2A" w:rsidRPr="00E379C4" w:rsidRDefault="00403D2A" w:rsidP="00634F10">
            <w:pPr>
              <w:spacing w:after="0" w:line="240" w:lineRule="auto"/>
            </w:pPr>
          </w:p>
        </w:tc>
        <w:tc>
          <w:tcPr>
            <w:tcW w:w="2279" w:type="dxa"/>
          </w:tcPr>
          <w:p w:rsidR="00403D2A" w:rsidRPr="00E379C4" w:rsidRDefault="00403D2A" w:rsidP="00634F10">
            <w:pPr>
              <w:autoSpaceDE w:val="0"/>
              <w:autoSpaceDN w:val="0"/>
              <w:adjustRightInd w:val="0"/>
              <w:spacing w:after="0" w:line="240" w:lineRule="auto"/>
            </w:pPr>
            <w:r w:rsidRPr="00E379C4">
              <w:rPr>
                <w:rFonts w:eastAsia="Calibri"/>
              </w:rPr>
              <w:t>Интернет-викторина, посвящ.жизни и творчеству народной писательницы З.Биишевой</w:t>
            </w:r>
          </w:p>
        </w:tc>
        <w:tc>
          <w:tcPr>
            <w:tcW w:w="1353" w:type="dxa"/>
          </w:tcPr>
          <w:p w:rsidR="00403D2A" w:rsidRPr="00E379C4" w:rsidRDefault="00403D2A" w:rsidP="00634F10">
            <w:pPr>
              <w:spacing w:after="0" w:line="240" w:lineRule="auto"/>
            </w:pPr>
            <w:r w:rsidRPr="00E379C4">
              <w:t>1</w:t>
            </w:r>
          </w:p>
        </w:tc>
        <w:tc>
          <w:tcPr>
            <w:tcW w:w="951" w:type="dxa"/>
          </w:tcPr>
          <w:p w:rsidR="00403D2A" w:rsidRPr="00E379C4" w:rsidRDefault="00403D2A" w:rsidP="00634F10">
            <w:pPr>
              <w:spacing w:after="0" w:line="240" w:lineRule="auto"/>
            </w:pPr>
            <w:r w:rsidRPr="00E379C4">
              <w:t>5б</w:t>
            </w:r>
          </w:p>
        </w:tc>
        <w:tc>
          <w:tcPr>
            <w:tcW w:w="2468" w:type="dxa"/>
          </w:tcPr>
          <w:p w:rsidR="00403D2A" w:rsidRPr="00E379C4" w:rsidRDefault="00403D2A" w:rsidP="00634F10">
            <w:pPr>
              <w:spacing w:after="0" w:line="240" w:lineRule="auto"/>
            </w:pPr>
            <w:r w:rsidRPr="00E379C4">
              <w:t>Нарынбаева Эльвира</w:t>
            </w:r>
          </w:p>
        </w:tc>
        <w:tc>
          <w:tcPr>
            <w:tcW w:w="2180" w:type="dxa"/>
          </w:tcPr>
          <w:p w:rsidR="00403D2A" w:rsidRPr="00E379C4" w:rsidRDefault="00403D2A" w:rsidP="00634F10">
            <w:pPr>
              <w:spacing w:after="0" w:line="240" w:lineRule="auto"/>
            </w:pPr>
            <w:r w:rsidRPr="00E379C4">
              <w:t>Зарифуллина А.Н.</w:t>
            </w:r>
          </w:p>
        </w:tc>
      </w:tr>
      <w:tr w:rsidR="00403D2A" w:rsidRPr="00E379C4" w:rsidTr="00E36F9D">
        <w:trPr>
          <w:trHeight w:val="145"/>
        </w:trPr>
        <w:tc>
          <w:tcPr>
            <w:tcW w:w="1117" w:type="dxa"/>
            <w:vMerge/>
          </w:tcPr>
          <w:p w:rsidR="00403D2A" w:rsidRPr="00E379C4" w:rsidRDefault="00403D2A" w:rsidP="00634F10">
            <w:pPr>
              <w:spacing w:after="0" w:line="240" w:lineRule="auto"/>
            </w:pPr>
          </w:p>
        </w:tc>
        <w:tc>
          <w:tcPr>
            <w:tcW w:w="2279" w:type="dxa"/>
          </w:tcPr>
          <w:p w:rsidR="00403D2A" w:rsidRPr="00E379C4" w:rsidRDefault="00403D2A" w:rsidP="00634F10">
            <w:pPr>
              <w:autoSpaceDE w:val="0"/>
              <w:autoSpaceDN w:val="0"/>
              <w:adjustRightInd w:val="0"/>
              <w:spacing w:after="0" w:line="240" w:lineRule="auto"/>
              <w:rPr>
                <w:rFonts w:eastAsia="Calibri"/>
              </w:rPr>
            </w:pPr>
            <w:r w:rsidRPr="00E379C4">
              <w:rPr>
                <w:rFonts w:eastAsia="Calibri"/>
              </w:rPr>
              <w:t>«Мир безопасности»</w:t>
            </w:r>
          </w:p>
        </w:tc>
        <w:tc>
          <w:tcPr>
            <w:tcW w:w="1353" w:type="dxa"/>
          </w:tcPr>
          <w:p w:rsidR="00403D2A" w:rsidRPr="00E379C4" w:rsidRDefault="00403D2A" w:rsidP="00634F10">
            <w:pPr>
              <w:spacing w:after="0" w:line="240" w:lineRule="auto"/>
            </w:pPr>
            <w:r w:rsidRPr="00E379C4">
              <w:t>2</w:t>
            </w:r>
          </w:p>
        </w:tc>
        <w:tc>
          <w:tcPr>
            <w:tcW w:w="951" w:type="dxa"/>
          </w:tcPr>
          <w:p w:rsidR="00403D2A" w:rsidRPr="00E379C4" w:rsidRDefault="00403D2A" w:rsidP="00634F10">
            <w:pPr>
              <w:spacing w:after="0" w:line="240" w:lineRule="auto"/>
            </w:pPr>
            <w:r w:rsidRPr="00E379C4">
              <w:t>7а, 7б</w:t>
            </w:r>
          </w:p>
        </w:tc>
        <w:tc>
          <w:tcPr>
            <w:tcW w:w="2468" w:type="dxa"/>
          </w:tcPr>
          <w:p w:rsidR="00403D2A" w:rsidRPr="00E379C4" w:rsidRDefault="00403D2A" w:rsidP="00634F10">
            <w:pPr>
              <w:spacing w:after="0" w:line="240" w:lineRule="auto"/>
            </w:pPr>
            <w:r w:rsidRPr="00E379C4">
              <w:t>Протасова Алина</w:t>
            </w:r>
          </w:p>
          <w:p w:rsidR="00403D2A" w:rsidRPr="00E379C4" w:rsidRDefault="00403D2A" w:rsidP="00634F10">
            <w:pPr>
              <w:spacing w:after="0" w:line="240" w:lineRule="auto"/>
            </w:pPr>
            <w:r w:rsidRPr="00E379C4">
              <w:t>Елизарьева Дарья</w:t>
            </w:r>
          </w:p>
        </w:tc>
        <w:tc>
          <w:tcPr>
            <w:tcW w:w="2180" w:type="dxa"/>
          </w:tcPr>
          <w:p w:rsidR="00403D2A" w:rsidRPr="00E379C4" w:rsidRDefault="00403D2A" w:rsidP="00634F10">
            <w:pPr>
              <w:spacing w:after="0" w:line="240" w:lineRule="auto"/>
            </w:pPr>
            <w:r w:rsidRPr="00E379C4">
              <w:t>Шестакова Е.П.</w:t>
            </w:r>
          </w:p>
        </w:tc>
      </w:tr>
      <w:tr w:rsidR="00403D2A" w:rsidRPr="00E379C4" w:rsidTr="00E36F9D">
        <w:trPr>
          <w:trHeight w:val="2576"/>
        </w:trPr>
        <w:tc>
          <w:tcPr>
            <w:tcW w:w="1117" w:type="dxa"/>
            <w:vMerge w:val="restart"/>
          </w:tcPr>
          <w:p w:rsidR="00403D2A" w:rsidRPr="00E379C4" w:rsidRDefault="00403D2A" w:rsidP="00634F10">
            <w:pPr>
              <w:spacing w:after="0" w:line="240" w:lineRule="auto"/>
            </w:pPr>
            <w:r w:rsidRPr="00E379C4">
              <w:t>Республика</w:t>
            </w:r>
          </w:p>
        </w:tc>
        <w:tc>
          <w:tcPr>
            <w:tcW w:w="2279" w:type="dxa"/>
          </w:tcPr>
          <w:p w:rsidR="00403D2A" w:rsidRPr="00E379C4" w:rsidRDefault="00403D2A" w:rsidP="00634F10">
            <w:pPr>
              <w:spacing w:after="0" w:line="240" w:lineRule="auto"/>
            </w:pPr>
            <w:r w:rsidRPr="00E379C4">
              <w:t>Республиканский слёт юных техников</w:t>
            </w:r>
          </w:p>
          <w:p w:rsidR="00403D2A" w:rsidRPr="00E379C4" w:rsidRDefault="00403D2A" w:rsidP="00634F10">
            <w:pPr>
              <w:spacing w:after="0" w:line="240" w:lineRule="auto"/>
            </w:pPr>
            <w:r w:rsidRPr="00E379C4">
              <w:t xml:space="preserve">Республиканская НПК </w:t>
            </w:r>
            <w:r w:rsidR="00333D0C">
              <w:t>учащихся</w:t>
            </w:r>
            <w:r w:rsidRPr="00E379C4">
              <w:t xml:space="preserve"> по детскому техническому творчеству</w:t>
            </w:r>
          </w:p>
        </w:tc>
        <w:tc>
          <w:tcPr>
            <w:tcW w:w="1353" w:type="dxa"/>
          </w:tcPr>
          <w:p w:rsidR="00403D2A" w:rsidRPr="00E379C4" w:rsidRDefault="00403D2A" w:rsidP="00634F10">
            <w:pPr>
              <w:spacing w:after="0" w:line="240" w:lineRule="auto"/>
            </w:pPr>
            <w:r w:rsidRPr="00E379C4">
              <w:t>1</w:t>
            </w:r>
          </w:p>
          <w:p w:rsidR="00403D2A" w:rsidRPr="00E379C4" w:rsidRDefault="00403D2A" w:rsidP="00634F10">
            <w:pPr>
              <w:spacing w:after="0" w:line="240" w:lineRule="auto"/>
            </w:pPr>
          </w:p>
          <w:p w:rsidR="00403D2A" w:rsidRPr="00E379C4" w:rsidRDefault="00403D2A" w:rsidP="00634F10">
            <w:pPr>
              <w:spacing w:after="0" w:line="240" w:lineRule="auto"/>
            </w:pPr>
            <w:r w:rsidRPr="00E379C4">
              <w:t>1</w:t>
            </w:r>
          </w:p>
        </w:tc>
        <w:tc>
          <w:tcPr>
            <w:tcW w:w="951" w:type="dxa"/>
          </w:tcPr>
          <w:p w:rsidR="00403D2A" w:rsidRPr="00E379C4" w:rsidRDefault="00403D2A" w:rsidP="00634F10">
            <w:pPr>
              <w:spacing w:after="0" w:line="240" w:lineRule="auto"/>
            </w:pPr>
            <w:r w:rsidRPr="00E379C4">
              <w:t>8а</w:t>
            </w:r>
          </w:p>
          <w:p w:rsidR="00403D2A" w:rsidRPr="00E379C4" w:rsidRDefault="00403D2A" w:rsidP="00634F10">
            <w:pPr>
              <w:spacing w:after="0" w:line="240" w:lineRule="auto"/>
            </w:pPr>
          </w:p>
          <w:p w:rsidR="00403D2A" w:rsidRPr="00E379C4" w:rsidRDefault="00403D2A" w:rsidP="00634F10">
            <w:pPr>
              <w:spacing w:after="0" w:line="240" w:lineRule="auto"/>
            </w:pPr>
            <w:r w:rsidRPr="00E379C4">
              <w:t>8а</w:t>
            </w:r>
          </w:p>
        </w:tc>
        <w:tc>
          <w:tcPr>
            <w:tcW w:w="2468" w:type="dxa"/>
          </w:tcPr>
          <w:p w:rsidR="00403D2A" w:rsidRPr="00E379C4" w:rsidRDefault="00403D2A" w:rsidP="00634F10">
            <w:pPr>
              <w:spacing w:after="0" w:line="240" w:lineRule="auto"/>
            </w:pPr>
            <w:r w:rsidRPr="00E379C4">
              <w:t>Дельмухаметов Аскар</w:t>
            </w:r>
          </w:p>
          <w:p w:rsidR="00403D2A" w:rsidRPr="00E379C4" w:rsidRDefault="00403D2A" w:rsidP="00634F10">
            <w:pPr>
              <w:spacing w:after="0" w:line="240" w:lineRule="auto"/>
            </w:pPr>
          </w:p>
          <w:p w:rsidR="00403D2A" w:rsidRPr="00E379C4" w:rsidRDefault="00403D2A" w:rsidP="00634F10">
            <w:pPr>
              <w:spacing w:after="0" w:line="240" w:lineRule="auto"/>
            </w:pPr>
            <w:r w:rsidRPr="00E379C4">
              <w:t>Дельмухаметов Аскар</w:t>
            </w:r>
          </w:p>
        </w:tc>
        <w:tc>
          <w:tcPr>
            <w:tcW w:w="2180" w:type="dxa"/>
          </w:tcPr>
          <w:p w:rsidR="00403D2A" w:rsidRPr="00E379C4" w:rsidRDefault="00403D2A" w:rsidP="00634F10">
            <w:pPr>
              <w:spacing w:after="0" w:line="240" w:lineRule="auto"/>
            </w:pPr>
            <w:r w:rsidRPr="00E379C4">
              <w:t>Гатауллина Ф.М.</w:t>
            </w:r>
          </w:p>
          <w:p w:rsidR="00403D2A" w:rsidRPr="00E379C4" w:rsidRDefault="00403D2A" w:rsidP="00634F10">
            <w:pPr>
              <w:spacing w:after="0" w:line="240" w:lineRule="auto"/>
            </w:pPr>
          </w:p>
          <w:p w:rsidR="00403D2A" w:rsidRPr="00E379C4" w:rsidRDefault="00403D2A" w:rsidP="00634F10">
            <w:pPr>
              <w:spacing w:after="0" w:line="240" w:lineRule="auto"/>
            </w:pPr>
            <w:r w:rsidRPr="00E379C4">
              <w:t>Гатауллина Ф.М.</w:t>
            </w:r>
          </w:p>
        </w:tc>
      </w:tr>
      <w:tr w:rsidR="00403D2A" w:rsidRPr="00E379C4" w:rsidTr="00E36F9D">
        <w:trPr>
          <w:trHeight w:val="145"/>
        </w:trPr>
        <w:tc>
          <w:tcPr>
            <w:tcW w:w="1117" w:type="dxa"/>
            <w:vMerge/>
          </w:tcPr>
          <w:p w:rsidR="00403D2A" w:rsidRPr="00E379C4" w:rsidRDefault="00403D2A" w:rsidP="00634F10">
            <w:pPr>
              <w:spacing w:after="0" w:line="240" w:lineRule="auto"/>
            </w:pPr>
          </w:p>
        </w:tc>
        <w:tc>
          <w:tcPr>
            <w:tcW w:w="2279" w:type="dxa"/>
          </w:tcPr>
          <w:p w:rsidR="00403D2A" w:rsidRPr="00E379C4" w:rsidRDefault="00403D2A" w:rsidP="00634F10">
            <w:pPr>
              <w:spacing w:after="0" w:line="240" w:lineRule="auto"/>
            </w:pPr>
            <w:r w:rsidRPr="00E379C4">
              <w:t>«Аксаковские чтения»</w:t>
            </w:r>
          </w:p>
        </w:tc>
        <w:tc>
          <w:tcPr>
            <w:tcW w:w="1353" w:type="dxa"/>
          </w:tcPr>
          <w:p w:rsidR="00403D2A" w:rsidRPr="00E379C4" w:rsidRDefault="00403D2A" w:rsidP="00634F10">
            <w:pPr>
              <w:spacing w:after="0" w:line="240" w:lineRule="auto"/>
            </w:pPr>
            <w:r w:rsidRPr="00E379C4">
              <w:t>1</w:t>
            </w:r>
          </w:p>
        </w:tc>
        <w:tc>
          <w:tcPr>
            <w:tcW w:w="951" w:type="dxa"/>
          </w:tcPr>
          <w:p w:rsidR="00403D2A" w:rsidRPr="00E379C4" w:rsidRDefault="00403D2A" w:rsidP="00634F10">
            <w:pPr>
              <w:spacing w:after="0" w:line="240" w:lineRule="auto"/>
            </w:pPr>
            <w:r w:rsidRPr="00E379C4">
              <w:t>7б</w:t>
            </w:r>
          </w:p>
        </w:tc>
        <w:tc>
          <w:tcPr>
            <w:tcW w:w="2468" w:type="dxa"/>
          </w:tcPr>
          <w:p w:rsidR="00403D2A" w:rsidRPr="00E379C4" w:rsidRDefault="00403D2A" w:rsidP="00634F10">
            <w:pPr>
              <w:spacing w:after="0" w:line="240" w:lineRule="auto"/>
            </w:pPr>
            <w:r w:rsidRPr="00E379C4">
              <w:t>Богданова Александра</w:t>
            </w:r>
          </w:p>
        </w:tc>
        <w:tc>
          <w:tcPr>
            <w:tcW w:w="2180" w:type="dxa"/>
          </w:tcPr>
          <w:p w:rsidR="00403D2A" w:rsidRPr="00E379C4" w:rsidRDefault="00403D2A" w:rsidP="00634F10">
            <w:pPr>
              <w:spacing w:after="0" w:line="240" w:lineRule="auto"/>
            </w:pPr>
            <w:r w:rsidRPr="00E379C4">
              <w:t>Хамидова Л.Т.</w:t>
            </w:r>
          </w:p>
        </w:tc>
      </w:tr>
      <w:tr w:rsidR="00E65FE2" w:rsidRPr="00E379C4" w:rsidTr="00E36F9D">
        <w:trPr>
          <w:trHeight w:val="1485"/>
        </w:trPr>
        <w:tc>
          <w:tcPr>
            <w:tcW w:w="1117" w:type="dxa"/>
          </w:tcPr>
          <w:p w:rsidR="00E65FE2" w:rsidRPr="00E379C4" w:rsidRDefault="00E65FE2" w:rsidP="00634F10">
            <w:pPr>
              <w:spacing w:after="0" w:line="240" w:lineRule="auto"/>
            </w:pPr>
            <w:r w:rsidRPr="00E379C4">
              <w:t>Россия</w:t>
            </w:r>
          </w:p>
        </w:tc>
        <w:tc>
          <w:tcPr>
            <w:tcW w:w="2279" w:type="dxa"/>
          </w:tcPr>
          <w:p w:rsidR="00E65FE2" w:rsidRPr="00E379C4" w:rsidRDefault="00E65FE2" w:rsidP="00634F10">
            <w:pPr>
              <w:spacing w:after="0" w:line="240" w:lineRule="auto"/>
            </w:pPr>
            <w:r w:rsidRPr="00E379C4">
              <w:t>Уникум «Осенний пейзаж»</w:t>
            </w:r>
          </w:p>
        </w:tc>
        <w:tc>
          <w:tcPr>
            <w:tcW w:w="1353" w:type="dxa"/>
          </w:tcPr>
          <w:p w:rsidR="00E65FE2" w:rsidRPr="00E379C4" w:rsidRDefault="00E65FE2" w:rsidP="00634F10">
            <w:pPr>
              <w:spacing w:after="0" w:line="240" w:lineRule="auto"/>
            </w:pPr>
            <w:r w:rsidRPr="00E379C4">
              <w:t>3</w:t>
            </w:r>
          </w:p>
        </w:tc>
        <w:tc>
          <w:tcPr>
            <w:tcW w:w="951" w:type="dxa"/>
          </w:tcPr>
          <w:p w:rsidR="00E65FE2" w:rsidRPr="00E379C4" w:rsidRDefault="00E65FE2" w:rsidP="00634F10">
            <w:pPr>
              <w:spacing w:after="0" w:line="240" w:lineRule="auto"/>
            </w:pPr>
            <w:r w:rsidRPr="00E379C4">
              <w:t>2г</w:t>
            </w:r>
          </w:p>
        </w:tc>
        <w:tc>
          <w:tcPr>
            <w:tcW w:w="2468" w:type="dxa"/>
          </w:tcPr>
          <w:p w:rsidR="00E65FE2" w:rsidRPr="00E379C4" w:rsidRDefault="00E65FE2" w:rsidP="00634F10">
            <w:pPr>
              <w:autoSpaceDE w:val="0"/>
              <w:autoSpaceDN w:val="0"/>
              <w:adjustRightInd w:val="0"/>
              <w:spacing w:after="0" w:line="240" w:lineRule="auto"/>
            </w:pPr>
            <w:r w:rsidRPr="00E379C4">
              <w:t>Булавина Т.</w:t>
            </w:r>
          </w:p>
          <w:p w:rsidR="00E65FE2" w:rsidRPr="00E379C4" w:rsidRDefault="00E65FE2" w:rsidP="00634F10">
            <w:pPr>
              <w:autoSpaceDE w:val="0"/>
              <w:autoSpaceDN w:val="0"/>
              <w:adjustRightInd w:val="0"/>
              <w:spacing w:after="0" w:line="240" w:lineRule="auto"/>
            </w:pPr>
            <w:r w:rsidRPr="00E379C4">
              <w:t xml:space="preserve">Ахтямова П. </w:t>
            </w:r>
          </w:p>
          <w:p w:rsidR="00E65FE2" w:rsidRPr="00E379C4" w:rsidRDefault="00E65FE2" w:rsidP="00634F10">
            <w:pPr>
              <w:spacing w:after="0" w:line="240" w:lineRule="auto"/>
            </w:pPr>
            <w:r w:rsidRPr="00E379C4">
              <w:t>Чан Д.</w:t>
            </w:r>
          </w:p>
        </w:tc>
        <w:tc>
          <w:tcPr>
            <w:tcW w:w="2180" w:type="dxa"/>
          </w:tcPr>
          <w:p w:rsidR="00E65FE2" w:rsidRPr="00E379C4" w:rsidRDefault="00E65FE2" w:rsidP="00634F10">
            <w:pPr>
              <w:spacing w:after="0" w:line="240" w:lineRule="auto"/>
            </w:pPr>
            <w:r w:rsidRPr="00E379C4">
              <w:t>Манурова Г.А.</w:t>
            </w:r>
          </w:p>
        </w:tc>
      </w:tr>
      <w:tr w:rsidR="00403D2A" w:rsidRPr="00E379C4" w:rsidTr="00E36F9D">
        <w:trPr>
          <w:trHeight w:val="1296"/>
        </w:trPr>
        <w:tc>
          <w:tcPr>
            <w:tcW w:w="1117" w:type="dxa"/>
          </w:tcPr>
          <w:p w:rsidR="00403D2A" w:rsidRPr="00E379C4" w:rsidRDefault="00403D2A" w:rsidP="00634F10">
            <w:pPr>
              <w:spacing w:after="0" w:line="240" w:lineRule="auto"/>
            </w:pPr>
            <w:r w:rsidRPr="00E379C4">
              <w:t>Международный</w:t>
            </w:r>
          </w:p>
        </w:tc>
        <w:tc>
          <w:tcPr>
            <w:tcW w:w="2279" w:type="dxa"/>
          </w:tcPr>
          <w:p w:rsidR="00403D2A" w:rsidRPr="00E379C4" w:rsidRDefault="00403D2A" w:rsidP="00634F10">
            <w:pPr>
              <w:spacing w:after="0" w:line="240" w:lineRule="auto"/>
            </w:pPr>
            <w:r w:rsidRPr="00E379C4">
              <w:t>«Мир знаний»</w:t>
            </w:r>
          </w:p>
        </w:tc>
        <w:tc>
          <w:tcPr>
            <w:tcW w:w="1353" w:type="dxa"/>
          </w:tcPr>
          <w:p w:rsidR="00403D2A" w:rsidRPr="00E379C4" w:rsidRDefault="00403D2A" w:rsidP="00634F10">
            <w:pPr>
              <w:spacing w:after="0" w:line="240" w:lineRule="auto"/>
            </w:pPr>
            <w:r w:rsidRPr="00E379C4">
              <w:t>1</w:t>
            </w:r>
          </w:p>
        </w:tc>
        <w:tc>
          <w:tcPr>
            <w:tcW w:w="951" w:type="dxa"/>
          </w:tcPr>
          <w:p w:rsidR="00403D2A" w:rsidRPr="00E379C4" w:rsidRDefault="00403D2A" w:rsidP="00634F10">
            <w:pPr>
              <w:spacing w:after="0" w:line="240" w:lineRule="auto"/>
            </w:pPr>
            <w:r w:rsidRPr="00E379C4">
              <w:t>1а,4в</w:t>
            </w:r>
          </w:p>
        </w:tc>
        <w:tc>
          <w:tcPr>
            <w:tcW w:w="2468" w:type="dxa"/>
          </w:tcPr>
          <w:p w:rsidR="00403D2A" w:rsidRPr="00E379C4" w:rsidRDefault="00403D2A" w:rsidP="00634F10">
            <w:pPr>
              <w:spacing w:after="0" w:line="240" w:lineRule="auto"/>
            </w:pPr>
            <w:r w:rsidRPr="00E379C4">
              <w:t>Сайфуллина Лиана</w:t>
            </w:r>
          </w:p>
          <w:p w:rsidR="00403D2A" w:rsidRPr="00E379C4" w:rsidRDefault="00403D2A" w:rsidP="00634F10">
            <w:pPr>
              <w:spacing w:after="0" w:line="240" w:lineRule="auto"/>
            </w:pPr>
            <w:r w:rsidRPr="00E379C4">
              <w:t>Адиатуллина Светлана</w:t>
            </w:r>
          </w:p>
        </w:tc>
        <w:tc>
          <w:tcPr>
            <w:tcW w:w="2180" w:type="dxa"/>
          </w:tcPr>
          <w:p w:rsidR="00403D2A" w:rsidRPr="00E379C4" w:rsidRDefault="00403D2A" w:rsidP="00634F10">
            <w:pPr>
              <w:spacing w:after="0" w:line="240" w:lineRule="auto"/>
            </w:pPr>
            <w:r w:rsidRPr="00E379C4">
              <w:t>Тимербулатова Л.Г.</w:t>
            </w:r>
          </w:p>
          <w:p w:rsidR="00403D2A" w:rsidRPr="00E379C4" w:rsidRDefault="00403D2A" w:rsidP="00634F10">
            <w:pPr>
              <w:spacing w:after="0" w:line="240" w:lineRule="auto"/>
            </w:pPr>
            <w:r w:rsidRPr="00E379C4">
              <w:t>Аксаева Л.Н.</w:t>
            </w:r>
          </w:p>
        </w:tc>
      </w:tr>
    </w:tbl>
    <w:p w:rsidR="00403D2A" w:rsidRPr="00E379C4" w:rsidRDefault="00403D2A" w:rsidP="00403D2A">
      <w:pPr>
        <w:pStyle w:val="a9"/>
        <w:spacing w:before="120"/>
        <w:ind w:left="360"/>
        <w:rPr>
          <w:b/>
          <w:bCs/>
          <w:sz w:val="28"/>
          <w:szCs w:val="28"/>
        </w:rPr>
      </w:pPr>
      <w:r w:rsidRPr="00E379C4">
        <w:rPr>
          <w:b/>
          <w:sz w:val="28"/>
          <w:szCs w:val="28"/>
        </w:rPr>
        <w:t>Победители и призёры районного этапа Всероссийской олимпиады школьников в 2012-2013 учебном году</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3"/>
        <w:gridCol w:w="1558"/>
        <w:gridCol w:w="850"/>
        <w:gridCol w:w="2003"/>
        <w:gridCol w:w="1683"/>
        <w:gridCol w:w="850"/>
        <w:gridCol w:w="1559"/>
      </w:tblGrid>
      <w:tr w:rsidR="00403D2A" w:rsidRPr="00E379C4" w:rsidTr="00E36F9D">
        <w:tc>
          <w:tcPr>
            <w:tcW w:w="1703" w:type="dxa"/>
          </w:tcPr>
          <w:p w:rsidR="00403D2A" w:rsidRPr="00E379C4" w:rsidRDefault="00403D2A" w:rsidP="00E36F9D">
            <w:pPr>
              <w:pStyle w:val="a9"/>
              <w:ind w:right="-113"/>
              <w:jc w:val="left"/>
              <w:rPr>
                <w:bCs/>
                <w:sz w:val="28"/>
                <w:szCs w:val="28"/>
              </w:rPr>
            </w:pPr>
            <w:r w:rsidRPr="00E379C4">
              <w:rPr>
                <w:sz w:val="28"/>
                <w:szCs w:val="28"/>
              </w:rPr>
              <w:t>Предмет</w:t>
            </w:r>
          </w:p>
        </w:tc>
        <w:tc>
          <w:tcPr>
            <w:tcW w:w="1558" w:type="dxa"/>
          </w:tcPr>
          <w:p w:rsidR="00403D2A" w:rsidRPr="00E379C4" w:rsidRDefault="00403D2A" w:rsidP="00E36F9D">
            <w:pPr>
              <w:pStyle w:val="a9"/>
              <w:ind w:right="-113"/>
              <w:jc w:val="left"/>
              <w:rPr>
                <w:bCs/>
                <w:sz w:val="28"/>
                <w:szCs w:val="28"/>
              </w:rPr>
            </w:pPr>
            <w:r w:rsidRPr="00E379C4">
              <w:rPr>
                <w:sz w:val="28"/>
                <w:szCs w:val="28"/>
              </w:rPr>
              <w:t>ФИ победителя</w:t>
            </w:r>
          </w:p>
        </w:tc>
        <w:tc>
          <w:tcPr>
            <w:tcW w:w="850" w:type="dxa"/>
          </w:tcPr>
          <w:p w:rsidR="00403D2A" w:rsidRPr="00E379C4" w:rsidRDefault="00403D2A" w:rsidP="00E36F9D">
            <w:pPr>
              <w:pStyle w:val="a9"/>
              <w:ind w:right="-113"/>
              <w:jc w:val="left"/>
              <w:rPr>
                <w:bCs/>
                <w:sz w:val="28"/>
                <w:szCs w:val="28"/>
              </w:rPr>
            </w:pPr>
            <w:r w:rsidRPr="00E379C4">
              <w:rPr>
                <w:sz w:val="28"/>
                <w:szCs w:val="28"/>
              </w:rPr>
              <w:t>класс</w:t>
            </w:r>
          </w:p>
        </w:tc>
        <w:tc>
          <w:tcPr>
            <w:tcW w:w="2003" w:type="dxa"/>
          </w:tcPr>
          <w:p w:rsidR="00403D2A" w:rsidRPr="00E379C4" w:rsidRDefault="00403D2A" w:rsidP="00E36F9D">
            <w:pPr>
              <w:pStyle w:val="a9"/>
              <w:ind w:right="-113"/>
              <w:jc w:val="left"/>
              <w:rPr>
                <w:bCs/>
                <w:sz w:val="28"/>
                <w:szCs w:val="28"/>
              </w:rPr>
            </w:pPr>
            <w:r w:rsidRPr="00E379C4">
              <w:rPr>
                <w:sz w:val="28"/>
                <w:szCs w:val="28"/>
              </w:rPr>
              <w:t>учитель</w:t>
            </w:r>
          </w:p>
        </w:tc>
        <w:tc>
          <w:tcPr>
            <w:tcW w:w="1683" w:type="dxa"/>
          </w:tcPr>
          <w:p w:rsidR="00403D2A" w:rsidRPr="00E379C4" w:rsidRDefault="00403D2A" w:rsidP="00E36F9D">
            <w:pPr>
              <w:pStyle w:val="a9"/>
              <w:ind w:right="-113"/>
              <w:jc w:val="left"/>
              <w:rPr>
                <w:bCs/>
                <w:sz w:val="28"/>
                <w:szCs w:val="28"/>
              </w:rPr>
            </w:pPr>
            <w:r w:rsidRPr="00E379C4">
              <w:rPr>
                <w:sz w:val="28"/>
                <w:szCs w:val="28"/>
              </w:rPr>
              <w:t>ФИ призёра</w:t>
            </w:r>
          </w:p>
        </w:tc>
        <w:tc>
          <w:tcPr>
            <w:tcW w:w="850" w:type="dxa"/>
          </w:tcPr>
          <w:p w:rsidR="00403D2A" w:rsidRPr="00E379C4" w:rsidRDefault="00403D2A" w:rsidP="00E36F9D">
            <w:pPr>
              <w:pStyle w:val="a9"/>
              <w:ind w:right="-113"/>
              <w:jc w:val="left"/>
              <w:rPr>
                <w:bCs/>
                <w:sz w:val="28"/>
                <w:szCs w:val="28"/>
              </w:rPr>
            </w:pPr>
            <w:r w:rsidRPr="00E379C4">
              <w:rPr>
                <w:sz w:val="28"/>
                <w:szCs w:val="28"/>
              </w:rPr>
              <w:t>класс</w:t>
            </w:r>
          </w:p>
        </w:tc>
        <w:tc>
          <w:tcPr>
            <w:tcW w:w="1559" w:type="dxa"/>
          </w:tcPr>
          <w:p w:rsidR="00403D2A" w:rsidRPr="00E379C4" w:rsidRDefault="00403D2A" w:rsidP="00E36F9D">
            <w:pPr>
              <w:pStyle w:val="a9"/>
              <w:ind w:right="-113"/>
              <w:jc w:val="left"/>
              <w:rPr>
                <w:bCs/>
                <w:sz w:val="28"/>
                <w:szCs w:val="28"/>
              </w:rPr>
            </w:pPr>
            <w:r w:rsidRPr="00E379C4">
              <w:rPr>
                <w:sz w:val="28"/>
                <w:szCs w:val="28"/>
              </w:rPr>
              <w:t>учитель</w:t>
            </w:r>
          </w:p>
        </w:tc>
      </w:tr>
      <w:tr w:rsidR="00403D2A" w:rsidRPr="00E379C4" w:rsidTr="00E36F9D">
        <w:tc>
          <w:tcPr>
            <w:tcW w:w="1703" w:type="dxa"/>
          </w:tcPr>
          <w:p w:rsidR="00403D2A" w:rsidRPr="00E379C4" w:rsidRDefault="00403D2A" w:rsidP="00E36F9D">
            <w:pPr>
              <w:spacing w:after="0" w:line="240" w:lineRule="auto"/>
              <w:ind w:right="-113"/>
            </w:pPr>
            <w:r w:rsidRPr="00E379C4">
              <w:t>Английский язык</w:t>
            </w:r>
          </w:p>
        </w:tc>
        <w:tc>
          <w:tcPr>
            <w:tcW w:w="1558" w:type="dxa"/>
          </w:tcPr>
          <w:p w:rsidR="00403D2A" w:rsidRPr="00E379C4" w:rsidRDefault="00403D2A" w:rsidP="00E36F9D">
            <w:pPr>
              <w:spacing w:after="0" w:line="240" w:lineRule="auto"/>
              <w:ind w:right="-113"/>
            </w:pPr>
            <w:r w:rsidRPr="00E379C4">
              <w:t>Суханов Андрей</w:t>
            </w:r>
          </w:p>
        </w:tc>
        <w:tc>
          <w:tcPr>
            <w:tcW w:w="850" w:type="dxa"/>
          </w:tcPr>
          <w:p w:rsidR="00403D2A" w:rsidRPr="00E379C4" w:rsidRDefault="00403D2A" w:rsidP="00E36F9D">
            <w:pPr>
              <w:spacing w:after="0" w:line="240" w:lineRule="auto"/>
              <w:ind w:right="-113"/>
            </w:pPr>
            <w:r w:rsidRPr="00E379C4">
              <w:t>8а</w:t>
            </w:r>
          </w:p>
        </w:tc>
        <w:tc>
          <w:tcPr>
            <w:tcW w:w="2003" w:type="dxa"/>
          </w:tcPr>
          <w:p w:rsidR="00403D2A" w:rsidRPr="00E379C4" w:rsidRDefault="00403D2A" w:rsidP="00E36F9D">
            <w:pPr>
              <w:spacing w:after="0" w:line="240" w:lineRule="auto"/>
              <w:ind w:right="-113"/>
            </w:pPr>
            <w:r w:rsidRPr="00E379C4">
              <w:t>Карабаева А.Х.</w:t>
            </w:r>
          </w:p>
        </w:tc>
        <w:tc>
          <w:tcPr>
            <w:tcW w:w="1683" w:type="dxa"/>
          </w:tcPr>
          <w:p w:rsidR="00403D2A" w:rsidRPr="00E379C4" w:rsidRDefault="00403D2A" w:rsidP="00E36F9D">
            <w:pPr>
              <w:spacing w:after="0" w:line="240" w:lineRule="auto"/>
              <w:ind w:right="-113"/>
            </w:pPr>
          </w:p>
        </w:tc>
        <w:tc>
          <w:tcPr>
            <w:tcW w:w="850" w:type="dxa"/>
          </w:tcPr>
          <w:p w:rsidR="00403D2A" w:rsidRPr="00E379C4" w:rsidRDefault="00403D2A" w:rsidP="00E36F9D">
            <w:pPr>
              <w:spacing w:after="0" w:line="240" w:lineRule="auto"/>
              <w:ind w:right="-113"/>
            </w:pPr>
          </w:p>
        </w:tc>
        <w:tc>
          <w:tcPr>
            <w:tcW w:w="1559" w:type="dxa"/>
          </w:tcPr>
          <w:p w:rsidR="00403D2A" w:rsidRPr="00E379C4" w:rsidRDefault="00403D2A" w:rsidP="00E36F9D">
            <w:pPr>
              <w:spacing w:after="0" w:line="240" w:lineRule="auto"/>
              <w:ind w:right="-113"/>
            </w:pPr>
          </w:p>
        </w:tc>
      </w:tr>
      <w:tr w:rsidR="00403D2A" w:rsidRPr="00E379C4" w:rsidTr="00E36F9D">
        <w:trPr>
          <w:trHeight w:val="788"/>
        </w:trPr>
        <w:tc>
          <w:tcPr>
            <w:tcW w:w="1703" w:type="dxa"/>
          </w:tcPr>
          <w:p w:rsidR="00403D2A" w:rsidRPr="00E379C4" w:rsidRDefault="00403D2A" w:rsidP="00E36F9D">
            <w:pPr>
              <w:spacing w:after="0" w:line="240" w:lineRule="auto"/>
              <w:ind w:right="-113"/>
            </w:pPr>
            <w:r w:rsidRPr="00E379C4">
              <w:t>Литература</w:t>
            </w:r>
          </w:p>
        </w:tc>
        <w:tc>
          <w:tcPr>
            <w:tcW w:w="1558" w:type="dxa"/>
          </w:tcPr>
          <w:p w:rsidR="00403D2A" w:rsidRPr="00E379C4" w:rsidRDefault="00403D2A" w:rsidP="00E36F9D">
            <w:pPr>
              <w:spacing w:after="0" w:line="240" w:lineRule="auto"/>
              <w:ind w:right="-113"/>
            </w:pPr>
          </w:p>
        </w:tc>
        <w:tc>
          <w:tcPr>
            <w:tcW w:w="850" w:type="dxa"/>
          </w:tcPr>
          <w:p w:rsidR="00403D2A" w:rsidRPr="00E379C4" w:rsidRDefault="00403D2A" w:rsidP="00E36F9D">
            <w:pPr>
              <w:spacing w:after="0" w:line="240" w:lineRule="auto"/>
              <w:ind w:right="-113"/>
            </w:pPr>
          </w:p>
        </w:tc>
        <w:tc>
          <w:tcPr>
            <w:tcW w:w="2003" w:type="dxa"/>
          </w:tcPr>
          <w:p w:rsidR="00403D2A" w:rsidRPr="00E379C4" w:rsidRDefault="00403D2A" w:rsidP="00E36F9D">
            <w:pPr>
              <w:spacing w:after="0" w:line="240" w:lineRule="auto"/>
              <w:ind w:right="-113"/>
            </w:pPr>
          </w:p>
        </w:tc>
        <w:tc>
          <w:tcPr>
            <w:tcW w:w="1683" w:type="dxa"/>
          </w:tcPr>
          <w:p w:rsidR="00403D2A" w:rsidRPr="00E379C4" w:rsidRDefault="00403D2A" w:rsidP="00E36F9D">
            <w:pPr>
              <w:spacing w:after="0" w:line="240" w:lineRule="auto"/>
              <w:ind w:right="-113"/>
            </w:pPr>
            <w:r w:rsidRPr="00E379C4">
              <w:t>Косарев Глеб</w:t>
            </w:r>
          </w:p>
        </w:tc>
        <w:tc>
          <w:tcPr>
            <w:tcW w:w="850" w:type="dxa"/>
          </w:tcPr>
          <w:p w:rsidR="00403D2A" w:rsidRPr="00E379C4" w:rsidRDefault="00403D2A" w:rsidP="00E36F9D">
            <w:pPr>
              <w:spacing w:after="0" w:line="240" w:lineRule="auto"/>
              <w:ind w:right="-113"/>
            </w:pPr>
            <w:r w:rsidRPr="00E379C4">
              <w:t>7д</w:t>
            </w:r>
          </w:p>
        </w:tc>
        <w:tc>
          <w:tcPr>
            <w:tcW w:w="1559" w:type="dxa"/>
          </w:tcPr>
          <w:p w:rsidR="00403D2A" w:rsidRPr="00E379C4" w:rsidRDefault="00403D2A" w:rsidP="00E36F9D">
            <w:pPr>
              <w:spacing w:after="0" w:line="240" w:lineRule="auto"/>
              <w:ind w:right="-113"/>
            </w:pPr>
            <w:r w:rsidRPr="00E379C4">
              <w:t>Семёнова Ю.А</w:t>
            </w:r>
          </w:p>
        </w:tc>
      </w:tr>
      <w:tr w:rsidR="00403D2A" w:rsidRPr="00E379C4" w:rsidTr="00E36F9D">
        <w:tc>
          <w:tcPr>
            <w:tcW w:w="1703" w:type="dxa"/>
          </w:tcPr>
          <w:p w:rsidR="00403D2A" w:rsidRPr="00E379C4" w:rsidRDefault="00403D2A" w:rsidP="00E36F9D">
            <w:pPr>
              <w:spacing w:after="0" w:line="240" w:lineRule="auto"/>
              <w:ind w:right="-113"/>
            </w:pPr>
            <w:r w:rsidRPr="00E379C4">
              <w:t>Башкирский язык</w:t>
            </w:r>
          </w:p>
        </w:tc>
        <w:tc>
          <w:tcPr>
            <w:tcW w:w="1558" w:type="dxa"/>
          </w:tcPr>
          <w:p w:rsidR="00403D2A" w:rsidRPr="00E379C4" w:rsidRDefault="00403D2A" w:rsidP="00E36F9D">
            <w:pPr>
              <w:spacing w:after="0" w:line="240" w:lineRule="auto"/>
              <w:ind w:right="-113"/>
            </w:pPr>
            <w:r w:rsidRPr="00E379C4">
              <w:t>Нарынбаева Эльвина</w:t>
            </w:r>
          </w:p>
          <w:p w:rsidR="00403D2A" w:rsidRPr="00E379C4" w:rsidRDefault="00403D2A" w:rsidP="00E36F9D">
            <w:pPr>
              <w:spacing w:after="0" w:line="240" w:lineRule="auto"/>
              <w:ind w:right="-113"/>
            </w:pPr>
            <w:r w:rsidRPr="00E379C4">
              <w:t xml:space="preserve">Габитова </w:t>
            </w:r>
            <w:r w:rsidRPr="00E379C4">
              <w:lastRenderedPageBreak/>
              <w:t>Тансулпан</w:t>
            </w:r>
          </w:p>
        </w:tc>
        <w:tc>
          <w:tcPr>
            <w:tcW w:w="850" w:type="dxa"/>
          </w:tcPr>
          <w:p w:rsidR="00403D2A" w:rsidRPr="00E379C4" w:rsidRDefault="00403D2A" w:rsidP="00E36F9D">
            <w:pPr>
              <w:spacing w:after="0" w:line="240" w:lineRule="auto"/>
              <w:ind w:right="-113"/>
            </w:pPr>
            <w:r w:rsidRPr="00E379C4">
              <w:lastRenderedPageBreak/>
              <w:t>5</w:t>
            </w:r>
          </w:p>
          <w:p w:rsidR="00403D2A" w:rsidRPr="00E379C4" w:rsidRDefault="00403D2A" w:rsidP="00E36F9D">
            <w:pPr>
              <w:spacing w:after="0" w:line="240" w:lineRule="auto"/>
              <w:ind w:right="-113"/>
            </w:pPr>
            <w:r w:rsidRPr="00E379C4">
              <w:t>7б</w:t>
            </w:r>
          </w:p>
          <w:p w:rsidR="00403D2A" w:rsidRPr="00E379C4" w:rsidRDefault="00403D2A" w:rsidP="00E36F9D">
            <w:pPr>
              <w:spacing w:after="0" w:line="240" w:lineRule="auto"/>
              <w:ind w:right="-113"/>
            </w:pPr>
          </w:p>
        </w:tc>
        <w:tc>
          <w:tcPr>
            <w:tcW w:w="2003" w:type="dxa"/>
          </w:tcPr>
          <w:p w:rsidR="00403D2A" w:rsidRPr="00E379C4" w:rsidRDefault="00403D2A" w:rsidP="00E36F9D">
            <w:pPr>
              <w:spacing w:after="0" w:line="240" w:lineRule="auto"/>
              <w:ind w:right="-113"/>
            </w:pPr>
            <w:r w:rsidRPr="00E379C4">
              <w:t>Зарифуллина А.Н.</w:t>
            </w:r>
          </w:p>
          <w:p w:rsidR="00403D2A" w:rsidRPr="00E379C4" w:rsidRDefault="00403D2A" w:rsidP="00E36F9D">
            <w:pPr>
              <w:spacing w:after="0" w:line="240" w:lineRule="auto"/>
              <w:ind w:right="-113"/>
            </w:pPr>
            <w:r w:rsidRPr="00E379C4">
              <w:t xml:space="preserve">Мухамедьянова </w:t>
            </w:r>
            <w:r w:rsidRPr="00E379C4">
              <w:lastRenderedPageBreak/>
              <w:t>Г.А.</w:t>
            </w:r>
          </w:p>
        </w:tc>
        <w:tc>
          <w:tcPr>
            <w:tcW w:w="1683" w:type="dxa"/>
          </w:tcPr>
          <w:p w:rsidR="00403D2A" w:rsidRPr="00E379C4" w:rsidRDefault="00403D2A" w:rsidP="00E36F9D">
            <w:pPr>
              <w:spacing w:after="0" w:line="240" w:lineRule="auto"/>
              <w:ind w:right="-113"/>
            </w:pPr>
            <w:r w:rsidRPr="00E379C4">
              <w:lastRenderedPageBreak/>
              <w:t>Мамбетов Шаймор</w:t>
            </w:r>
          </w:p>
          <w:p w:rsidR="00403D2A" w:rsidRPr="00E379C4" w:rsidRDefault="00403D2A" w:rsidP="00E36F9D">
            <w:pPr>
              <w:spacing w:after="0" w:line="240" w:lineRule="auto"/>
              <w:ind w:right="-113"/>
            </w:pPr>
          </w:p>
        </w:tc>
        <w:tc>
          <w:tcPr>
            <w:tcW w:w="850" w:type="dxa"/>
          </w:tcPr>
          <w:p w:rsidR="00403D2A" w:rsidRPr="00E379C4" w:rsidRDefault="00403D2A" w:rsidP="00E36F9D">
            <w:pPr>
              <w:spacing w:after="0" w:line="240" w:lineRule="auto"/>
              <w:ind w:right="-113"/>
            </w:pPr>
            <w:r w:rsidRPr="00E379C4">
              <w:t>5</w:t>
            </w:r>
          </w:p>
          <w:p w:rsidR="00403D2A" w:rsidRPr="00E379C4" w:rsidRDefault="00403D2A" w:rsidP="00E36F9D">
            <w:pPr>
              <w:spacing w:after="0" w:line="240" w:lineRule="auto"/>
              <w:ind w:right="-113"/>
            </w:pPr>
          </w:p>
        </w:tc>
        <w:tc>
          <w:tcPr>
            <w:tcW w:w="1559" w:type="dxa"/>
          </w:tcPr>
          <w:p w:rsidR="00403D2A" w:rsidRPr="00E379C4" w:rsidRDefault="00403D2A" w:rsidP="00E36F9D">
            <w:pPr>
              <w:spacing w:after="0" w:line="240" w:lineRule="auto"/>
              <w:ind w:right="-113"/>
            </w:pPr>
            <w:r w:rsidRPr="00E379C4">
              <w:t>Зарифуллина А.Н.</w:t>
            </w:r>
          </w:p>
          <w:p w:rsidR="00403D2A" w:rsidRPr="00E379C4" w:rsidRDefault="00403D2A" w:rsidP="00E36F9D">
            <w:pPr>
              <w:spacing w:after="0" w:line="240" w:lineRule="auto"/>
              <w:ind w:right="-113"/>
            </w:pPr>
          </w:p>
        </w:tc>
      </w:tr>
    </w:tbl>
    <w:p w:rsidR="00E3441B" w:rsidRPr="00E379C4" w:rsidRDefault="00E3441B" w:rsidP="00E36F9D">
      <w:pPr>
        <w:spacing w:after="0" w:line="240" w:lineRule="auto"/>
        <w:ind w:firstLine="709"/>
        <w:jc w:val="both"/>
      </w:pPr>
    </w:p>
    <w:p w:rsidR="00345400" w:rsidRPr="00E379C4" w:rsidRDefault="00345400" w:rsidP="00E36F9D">
      <w:pPr>
        <w:pStyle w:val="a6"/>
        <w:numPr>
          <w:ilvl w:val="1"/>
          <w:numId w:val="23"/>
        </w:numPr>
        <w:spacing w:after="0" w:line="240" w:lineRule="auto"/>
        <w:ind w:left="0" w:firstLine="709"/>
        <w:rPr>
          <w:rFonts w:eastAsia="Times New Roman"/>
          <w:b/>
        </w:rPr>
      </w:pPr>
      <w:r w:rsidRPr="00E379C4">
        <w:rPr>
          <w:rFonts w:eastAsia="Times New Roman"/>
          <w:b/>
        </w:rPr>
        <w:t>Характеристика методической работы в учреждении</w:t>
      </w:r>
    </w:p>
    <w:p w:rsidR="00345400" w:rsidRPr="00E379C4" w:rsidRDefault="00345400" w:rsidP="00E36F9D">
      <w:pPr>
        <w:spacing w:after="0" w:line="240" w:lineRule="auto"/>
        <w:ind w:firstLine="709"/>
        <w:jc w:val="both"/>
        <w:rPr>
          <w:rFonts w:eastAsia="Times New Roman"/>
        </w:rPr>
      </w:pPr>
    </w:p>
    <w:p w:rsidR="00345400" w:rsidRPr="00E36F9D" w:rsidRDefault="00345400" w:rsidP="00E36F9D">
      <w:pPr>
        <w:spacing w:after="0" w:line="240" w:lineRule="auto"/>
        <w:ind w:firstLine="709"/>
        <w:jc w:val="both"/>
        <w:rPr>
          <w:rFonts w:eastAsia="Times New Roman"/>
        </w:rPr>
      </w:pPr>
      <w:r w:rsidRPr="00E36F9D">
        <w:rPr>
          <w:rFonts w:eastAsia="Times New Roman"/>
        </w:rPr>
        <w:t xml:space="preserve">В рамках работы по обеспечению перехода на новые федеральные образовательные стандарты в текущем году коллективом педагогов была избрана единая долгосрочная методическая тема: «Формирование ключевых компетенций </w:t>
      </w:r>
      <w:r w:rsidR="00333D0C" w:rsidRPr="00E36F9D">
        <w:rPr>
          <w:rFonts w:eastAsia="Times New Roman"/>
        </w:rPr>
        <w:t>учащихся</w:t>
      </w:r>
      <w:r w:rsidRPr="00E36F9D">
        <w:rPr>
          <w:rFonts w:eastAsia="Times New Roman"/>
        </w:rPr>
        <w:t xml:space="preserve"> на основе использования современных образовательных технологий в условиях введения ФГОС».</w:t>
      </w:r>
    </w:p>
    <w:p w:rsidR="00345400" w:rsidRPr="00E379C4" w:rsidRDefault="00345400" w:rsidP="00E36F9D">
      <w:pPr>
        <w:spacing w:after="0" w:line="240" w:lineRule="auto"/>
        <w:ind w:firstLine="709"/>
        <w:jc w:val="both"/>
        <w:rPr>
          <w:rFonts w:eastAsia="Times New Roman"/>
        </w:rPr>
      </w:pPr>
      <w:r w:rsidRPr="00E379C4">
        <w:rPr>
          <w:rFonts w:eastAsia="Times New Roman"/>
        </w:rPr>
        <w:t>Долгосрочность разработки темы (5 лет) обусловлена вхождением школы в инновационный режим развития, что предусматривает глубокую и тщательную проработку различных ее аспектов. К тому же, принятие к разработке краткосрочных тем (на 1 год) противоречит основным тенденциям современных происходящих в образовании процессов, а также сущности данного Проекта.</w:t>
      </w:r>
    </w:p>
    <w:p w:rsidR="00345400" w:rsidRPr="00E379C4" w:rsidRDefault="00345400" w:rsidP="00E36F9D">
      <w:pPr>
        <w:spacing w:after="0" w:line="240" w:lineRule="auto"/>
        <w:ind w:firstLine="709"/>
        <w:jc w:val="both"/>
        <w:rPr>
          <w:rFonts w:eastAsia="Times New Roman"/>
        </w:rPr>
      </w:pPr>
      <w:r w:rsidRPr="00E379C4">
        <w:rPr>
          <w:rFonts w:eastAsia="Times New Roman"/>
        </w:rPr>
        <w:t xml:space="preserve">В школе создано 7 методических объединений, которые начали работу по формированию таких ключевых компетенций </w:t>
      </w:r>
      <w:r w:rsidR="00333D0C">
        <w:rPr>
          <w:rFonts w:eastAsia="Times New Roman"/>
        </w:rPr>
        <w:t>учащихся</w:t>
      </w:r>
      <w:r w:rsidRPr="00E379C4">
        <w:rPr>
          <w:rFonts w:eastAsia="Times New Roman"/>
        </w:rPr>
        <w:t>, как учебно-познавательная, ценностно-смысловая, социолингвистическая, личностная и общекультурная.</w:t>
      </w:r>
    </w:p>
    <w:p w:rsidR="00345400" w:rsidRPr="00E379C4" w:rsidRDefault="00345400" w:rsidP="00E36F9D">
      <w:pPr>
        <w:spacing w:after="0" w:line="240" w:lineRule="auto"/>
        <w:ind w:firstLine="709"/>
        <w:jc w:val="both"/>
        <w:rPr>
          <w:rFonts w:eastAsia="Times New Roman"/>
        </w:rPr>
      </w:pPr>
      <w:r w:rsidRPr="00E379C4">
        <w:rPr>
          <w:rFonts w:eastAsia="Times New Roman"/>
        </w:rPr>
        <w:t>Основными формами осуществления методической работы в школе являются: посещение и анализ уроков, проведение и анализ контрольных срезов, классно-обобщающий контроль, проведение предметных недель, «круглых столов», семинарских занятий, НПК, анкетирования педагогов, проведения индивидуальных консультаций, собеседований, проведение педагогических чтений.</w:t>
      </w:r>
    </w:p>
    <w:p w:rsidR="00345400" w:rsidRPr="00E379C4" w:rsidRDefault="00345400" w:rsidP="00E36F9D">
      <w:pPr>
        <w:spacing w:after="0" w:line="240" w:lineRule="auto"/>
        <w:ind w:firstLine="709"/>
        <w:jc w:val="both"/>
        <w:rPr>
          <w:rFonts w:eastAsia="Times New Roman"/>
        </w:rPr>
      </w:pPr>
      <w:r w:rsidRPr="00E379C4">
        <w:rPr>
          <w:rFonts w:eastAsia="Times New Roman"/>
        </w:rPr>
        <w:t>В рамках ознакомления педагогов с инновационными педагогическими технологиями проведен обучающий семинар по применению технологии ИКТ «РОСТ». Также основная масса пед</w:t>
      </w:r>
      <w:r w:rsidR="00E36F9D">
        <w:rPr>
          <w:rFonts w:eastAsia="Times New Roman"/>
        </w:rPr>
        <w:t xml:space="preserve">агогического </w:t>
      </w:r>
      <w:r w:rsidRPr="00E379C4">
        <w:rPr>
          <w:rFonts w:eastAsia="Times New Roman"/>
        </w:rPr>
        <w:t>коллектива прошла обучение работе с интерактивной доской.</w:t>
      </w:r>
    </w:p>
    <w:p w:rsidR="00345400" w:rsidRPr="00E379C4" w:rsidRDefault="00345400" w:rsidP="00E36F9D">
      <w:pPr>
        <w:spacing w:after="0" w:line="240" w:lineRule="auto"/>
        <w:ind w:firstLine="709"/>
        <w:jc w:val="both"/>
        <w:rPr>
          <w:rFonts w:eastAsia="Times New Roman"/>
        </w:rPr>
      </w:pPr>
      <w:r w:rsidRPr="00E379C4">
        <w:rPr>
          <w:rFonts w:eastAsia="Times New Roman"/>
        </w:rPr>
        <w:t>В направлении подготовки педагогических кадров к работе по новым ФГОС в течение полугодия проведена обширная работа:</w:t>
      </w:r>
    </w:p>
    <w:p w:rsidR="00345400" w:rsidRPr="00E379C4" w:rsidRDefault="00345400" w:rsidP="00E36F9D">
      <w:pPr>
        <w:numPr>
          <w:ilvl w:val="0"/>
          <w:numId w:val="1"/>
        </w:numPr>
        <w:tabs>
          <w:tab w:val="left" w:pos="1134"/>
        </w:tabs>
        <w:spacing w:after="0" w:line="240" w:lineRule="auto"/>
        <w:ind w:left="0" w:firstLine="709"/>
        <w:jc w:val="both"/>
        <w:rPr>
          <w:rFonts w:eastAsia="Times New Roman"/>
          <w:color w:val="000000"/>
        </w:rPr>
      </w:pPr>
      <w:r w:rsidRPr="00E379C4">
        <w:rPr>
          <w:rFonts w:eastAsia="Times New Roman"/>
          <w:color w:val="000000"/>
        </w:rPr>
        <w:t>создан Совет по введению новых ФГОС;</w:t>
      </w:r>
    </w:p>
    <w:p w:rsidR="00345400" w:rsidRPr="00E379C4" w:rsidRDefault="00345400" w:rsidP="00E36F9D">
      <w:pPr>
        <w:numPr>
          <w:ilvl w:val="0"/>
          <w:numId w:val="1"/>
        </w:numPr>
        <w:tabs>
          <w:tab w:val="left" w:pos="1134"/>
        </w:tabs>
        <w:spacing w:after="0" w:line="240" w:lineRule="auto"/>
        <w:ind w:left="0" w:firstLine="709"/>
        <w:jc w:val="both"/>
        <w:rPr>
          <w:rFonts w:eastAsia="Times New Roman"/>
          <w:color w:val="000000"/>
        </w:rPr>
      </w:pPr>
      <w:r w:rsidRPr="00E379C4">
        <w:rPr>
          <w:rFonts w:eastAsia="Times New Roman"/>
          <w:color w:val="000000"/>
        </w:rPr>
        <w:t>создан банк нормативных документов по введению ФГОС.</w:t>
      </w:r>
    </w:p>
    <w:p w:rsidR="00345400" w:rsidRPr="00E379C4" w:rsidRDefault="00345400" w:rsidP="00E36F9D">
      <w:pPr>
        <w:numPr>
          <w:ilvl w:val="0"/>
          <w:numId w:val="1"/>
        </w:numPr>
        <w:tabs>
          <w:tab w:val="left" w:pos="1134"/>
        </w:tabs>
        <w:spacing w:after="0" w:line="240" w:lineRule="auto"/>
        <w:ind w:left="0" w:firstLine="709"/>
        <w:jc w:val="both"/>
        <w:rPr>
          <w:rFonts w:eastAsia="Times New Roman"/>
          <w:color w:val="000000"/>
        </w:rPr>
      </w:pPr>
      <w:r w:rsidRPr="00E379C4">
        <w:rPr>
          <w:rFonts w:eastAsia="Times New Roman"/>
          <w:color w:val="000000"/>
        </w:rPr>
        <w:t>определены творческие микрогруппы, распределены единичные задания и разработана ООП на начальной ступени образования</w:t>
      </w:r>
      <w:r w:rsidR="00C25E23" w:rsidRPr="00E379C4">
        <w:rPr>
          <w:rFonts w:eastAsia="Times New Roman"/>
          <w:color w:val="000000"/>
        </w:rPr>
        <w:t>, Образовательная программа основного общего образования (ФГОС)</w:t>
      </w:r>
      <w:r w:rsidRPr="00E379C4">
        <w:rPr>
          <w:rFonts w:eastAsia="Times New Roman"/>
          <w:color w:val="000000"/>
        </w:rPr>
        <w:t>;</w:t>
      </w:r>
    </w:p>
    <w:p w:rsidR="00345400" w:rsidRPr="00E379C4" w:rsidRDefault="00345400" w:rsidP="00E36F9D">
      <w:pPr>
        <w:numPr>
          <w:ilvl w:val="0"/>
          <w:numId w:val="1"/>
        </w:numPr>
        <w:tabs>
          <w:tab w:val="left" w:pos="1134"/>
        </w:tabs>
        <w:spacing w:after="0" w:line="240" w:lineRule="auto"/>
        <w:ind w:left="0" w:firstLine="709"/>
        <w:jc w:val="both"/>
        <w:rPr>
          <w:rFonts w:eastAsia="Times New Roman"/>
          <w:color w:val="000000"/>
        </w:rPr>
      </w:pPr>
      <w:r w:rsidRPr="00E379C4">
        <w:rPr>
          <w:rFonts w:eastAsia="Times New Roman"/>
          <w:color w:val="000000"/>
        </w:rPr>
        <w:t>разработаны рабочие программы: к УМК «Школа 2100», по системе обучения Л.В. Занкова, по системе обучения Д.Б. Эльконина, В.В. Давыдова.</w:t>
      </w:r>
    </w:p>
    <w:p w:rsidR="00345400" w:rsidRPr="00E379C4" w:rsidRDefault="00345400" w:rsidP="00E36F9D">
      <w:pPr>
        <w:numPr>
          <w:ilvl w:val="0"/>
          <w:numId w:val="1"/>
        </w:numPr>
        <w:tabs>
          <w:tab w:val="left" w:pos="1134"/>
        </w:tabs>
        <w:spacing w:after="0" w:line="240" w:lineRule="auto"/>
        <w:ind w:left="0" w:firstLine="709"/>
        <w:jc w:val="both"/>
        <w:rPr>
          <w:rFonts w:eastAsia="Times New Roman"/>
          <w:color w:val="000000"/>
        </w:rPr>
      </w:pPr>
      <w:r w:rsidRPr="00E379C4">
        <w:rPr>
          <w:rFonts w:eastAsia="Times New Roman"/>
          <w:color w:val="000000"/>
        </w:rPr>
        <w:t>разработаны предметные программы эстетического цикла;</w:t>
      </w:r>
    </w:p>
    <w:p w:rsidR="00345400" w:rsidRPr="00E379C4" w:rsidRDefault="00345400" w:rsidP="00E36F9D">
      <w:pPr>
        <w:numPr>
          <w:ilvl w:val="0"/>
          <w:numId w:val="1"/>
        </w:numPr>
        <w:tabs>
          <w:tab w:val="left" w:pos="1134"/>
        </w:tabs>
        <w:spacing w:after="0" w:line="240" w:lineRule="auto"/>
        <w:ind w:left="0" w:firstLine="709"/>
        <w:jc w:val="both"/>
        <w:rPr>
          <w:rFonts w:eastAsia="Times New Roman"/>
          <w:color w:val="000000"/>
        </w:rPr>
      </w:pPr>
      <w:r w:rsidRPr="00E379C4">
        <w:rPr>
          <w:rFonts w:eastAsia="Times New Roman"/>
          <w:color w:val="000000"/>
        </w:rPr>
        <w:t>предметные программы по изучению башкирского языка;</w:t>
      </w:r>
    </w:p>
    <w:p w:rsidR="00345400" w:rsidRPr="00E379C4" w:rsidRDefault="00345400" w:rsidP="00E36F9D">
      <w:pPr>
        <w:numPr>
          <w:ilvl w:val="0"/>
          <w:numId w:val="1"/>
        </w:numPr>
        <w:tabs>
          <w:tab w:val="left" w:pos="1134"/>
        </w:tabs>
        <w:spacing w:after="0" w:line="240" w:lineRule="auto"/>
        <w:ind w:left="0" w:firstLine="709"/>
        <w:jc w:val="both"/>
        <w:rPr>
          <w:rFonts w:eastAsia="Times New Roman"/>
          <w:color w:val="000000"/>
        </w:rPr>
      </w:pPr>
      <w:r w:rsidRPr="00E379C4">
        <w:rPr>
          <w:rFonts w:eastAsia="Times New Roman"/>
          <w:color w:val="000000"/>
        </w:rPr>
        <w:t>программы духовно-нравственного воспитания и формирования ЗОЖ;</w:t>
      </w:r>
    </w:p>
    <w:p w:rsidR="00345400" w:rsidRPr="00E379C4" w:rsidRDefault="00345400" w:rsidP="00E36F9D">
      <w:pPr>
        <w:numPr>
          <w:ilvl w:val="0"/>
          <w:numId w:val="1"/>
        </w:numPr>
        <w:tabs>
          <w:tab w:val="left" w:pos="1134"/>
        </w:tabs>
        <w:spacing w:after="0" w:line="240" w:lineRule="auto"/>
        <w:ind w:left="0" w:firstLine="709"/>
        <w:jc w:val="both"/>
        <w:rPr>
          <w:rFonts w:eastAsia="Times New Roman"/>
          <w:color w:val="000000"/>
        </w:rPr>
      </w:pPr>
      <w:r w:rsidRPr="00E379C4">
        <w:rPr>
          <w:rFonts w:eastAsia="Times New Roman"/>
          <w:color w:val="000000"/>
        </w:rPr>
        <w:t>программы психолого-педагогической коррекции.</w:t>
      </w:r>
    </w:p>
    <w:p w:rsidR="00B67AAD" w:rsidRPr="00E379C4" w:rsidRDefault="00B67AAD" w:rsidP="00E36F9D">
      <w:pPr>
        <w:tabs>
          <w:tab w:val="left" w:pos="1134"/>
        </w:tabs>
        <w:spacing w:after="0" w:line="240" w:lineRule="auto"/>
        <w:ind w:firstLine="709"/>
        <w:jc w:val="both"/>
      </w:pPr>
    </w:p>
    <w:p w:rsidR="00B67AAD" w:rsidRPr="00E379C4" w:rsidRDefault="00B67AAD" w:rsidP="00E36F9D">
      <w:pPr>
        <w:spacing w:after="0" w:line="240" w:lineRule="auto"/>
        <w:ind w:firstLine="709"/>
        <w:jc w:val="both"/>
      </w:pPr>
      <w:r w:rsidRPr="00E379C4">
        <w:t>Для реализации задач методической деятельности проведена следующая работа:</w:t>
      </w:r>
    </w:p>
    <w:p w:rsidR="00B67AAD" w:rsidRPr="00E379C4" w:rsidRDefault="00B67AAD" w:rsidP="00E36F9D">
      <w:pPr>
        <w:spacing w:after="0" w:line="240" w:lineRule="auto"/>
        <w:ind w:firstLine="709"/>
        <w:jc w:val="both"/>
      </w:pPr>
      <w:r w:rsidRPr="00E379C4">
        <w:t>На начало 2012-2013 учебного года сформированы 9 ШМО:</w:t>
      </w:r>
    </w:p>
    <w:p w:rsidR="00B67AAD" w:rsidRPr="00E379C4" w:rsidRDefault="00B67AAD" w:rsidP="00E36F9D">
      <w:pPr>
        <w:numPr>
          <w:ilvl w:val="0"/>
          <w:numId w:val="45"/>
        </w:numPr>
        <w:spacing w:after="0" w:line="240" w:lineRule="auto"/>
        <w:jc w:val="both"/>
      </w:pPr>
      <w:r w:rsidRPr="00E379C4">
        <w:lastRenderedPageBreak/>
        <w:t xml:space="preserve">ШМО учителей русского языка и литературы </w:t>
      </w:r>
    </w:p>
    <w:p w:rsidR="00EA7DF1" w:rsidRDefault="00B67AAD" w:rsidP="00E36F9D">
      <w:pPr>
        <w:numPr>
          <w:ilvl w:val="0"/>
          <w:numId w:val="45"/>
        </w:numPr>
        <w:spacing w:after="0" w:line="240" w:lineRule="auto"/>
        <w:jc w:val="both"/>
      </w:pPr>
      <w:r w:rsidRPr="00E379C4">
        <w:t xml:space="preserve">ШМО учителей математики, физики, информатики </w:t>
      </w:r>
    </w:p>
    <w:p w:rsidR="00B67AAD" w:rsidRPr="00E379C4" w:rsidRDefault="00B67AAD" w:rsidP="00E36F9D">
      <w:pPr>
        <w:numPr>
          <w:ilvl w:val="0"/>
          <w:numId w:val="45"/>
        </w:numPr>
        <w:spacing w:after="0" w:line="240" w:lineRule="auto"/>
        <w:jc w:val="both"/>
      </w:pPr>
      <w:r w:rsidRPr="00E379C4">
        <w:t xml:space="preserve">ШМО учителей истории, обществознания и права </w:t>
      </w:r>
    </w:p>
    <w:p w:rsidR="00B67AAD" w:rsidRPr="00E379C4" w:rsidRDefault="00B67AAD" w:rsidP="00E36F9D">
      <w:pPr>
        <w:numPr>
          <w:ilvl w:val="0"/>
          <w:numId w:val="45"/>
        </w:numPr>
        <w:spacing w:after="0" w:line="240" w:lineRule="auto"/>
        <w:jc w:val="both"/>
      </w:pPr>
      <w:r w:rsidRPr="00E379C4">
        <w:t xml:space="preserve">ШМО учителей естественнонаучного цикла </w:t>
      </w:r>
    </w:p>
    <w:p w:rsidR="00B67AAD" w:rsidRPr="00E379C4" w:rsidRDefault="00B67AAD" w:rsidP="00E36F9D">
      <w:pPr>
        <w:numPr>
          <w:ilvl w:val="0"/>
          <w:numId w:val="45"/>
        </w:numPr>
        <w:spacing w:after="0" w:line="240" w:lineRule="auto"/>
        <w:jc w:val="both"/>
      </w:pPr>
      <w:r w:rsidRPr="00E379C4">
        <w:t xml:space="preserve">ШМО учителей оборонно-спортивного цикла </w:t>
      </w:r>
    </w:p>
    <w:p w:rsidR="00B67AAD" w:rsidRPr="00E379C4" w:rsidRDefault="00B67AAD" w:rsidP="00E36F9D">
      <w:pPr>
        <w:numPr>
          <w:ilvl w:val="0"/>
          <w:numId w:val="45"/>
        </w:numPr>
        <w:spacing w:after="0" w:line="240" w:lineRule="auto"/>
        <w:jc w:val="both"/>
      </w:pPr>
      <w:r w:rsidRPr="00E379C4">
        <w:t xml:space="preserve">ШМО учителей начальных классов </w:t>
      </w:r>
    </w:p>
    <w:p w:rsidR="00B67AAD" w:rsidRPr="00E379C4" w:rsidRDefault="00B67AAD" w:rsidP="00E36F9D">
      <w:pPr>
        <w:numPr>
          <w:ilvl w:val="0"/>
          <w:numId w:val="45"/>
        </w:numPr>
        <w:spacing w:after="0" w:line="240" w:lineRule="auto"/>
        <w:jc w:val="both"/>
      </w:pPr>
      <w:r w:rsidRPr="00E379C4">
        <w:t xml:space="preserve">ШМО учителей иностранного языка </w:t>
      </w:r>
    </w:p>
    <w:p w:rsidR="00B67AAD" w:rsidRPr="00E379C4" w:rsidRDefault="00B67AAD" w:rsidP="00E36F9D">
      <w:pPr>
        <w:numPr>
          <w:ilvl w:val="0"/>
          <w:numId w:val="45"/>
        </w:numPr>
        <w:spacing w:after="0" w:line="240" w:lineRule="auto"/>
        <w:jc w:val="both"/>
      </w:pPr>
      <w:r w:rsidRPr="00E379C4">
        <w:t xml:space="preserve">ШМО учителей башкирского языка и ИКБ </w:t>
      </w:r>
    </w:p>
    <w:p w:rsidR="00B67AAD" w:rsidRPr="00E379C4" w:rsidRDefault="00B67AAD" w:rsidP="00E36F9D">
      <w:pPr>
        <w:numPr>
          <w:ilvl w:val="0"/>
          <w:numId w:val="45"/>
        </w:numPr>
        <w:spacing w:after="0" w:line="240" w:lineRule="auto"/>
        <w:jc w:val="both"/>
      </w:pPr>
      <w:r w:rsidRPr="00E379C4">
        <w:t xml:space="preserve">ШМО учителей эстетического цикла  </w:t>
      </w:r>
    </w:p>
    <w:p w:rsidR="00B67AAD" w:rsidRPr="00E379C4" w:rsidRDefault="00B67AAD" w:rsidP="00E36F9D">
      <w:pPr>
        <w:spacing w:after="0" w:line="240" w:lineRule="auto"/>
        <w:ind w:firstLine="709"/>
        <w:jc w:val="both"/>
      </w:pPr>
      <w:r w:rsidRPr="00E379C4">
        <w:t>Основными направлениями работы ШМО педагогов являются:</w:t>
      </w:r>
    </w:p>
    <w:p w:rsidR="00B67AAD" w:rsidRPr="00E379C4" w:rsidRDefault="00B67AAD" w:rsidP="00E36F9D">
      <w:pPr>
        <w:pStyle w:val="a6"/>
        <w:numPr>
          <w:ilvl w:val="0"/>
          <w:numId w:val="46"/>
        </w:numPr>
        <w:tabs>
          <w:tab w:val="left" w:pos="1134"/>
        </w:tabs>
        <w:spacing w:after="0" w:line="240" w:lineRule="auto"/>
        <w:ind w:left="0" w:firstLine="709"/>
        <w:jc w:val="both"/>
      </w:pPr>
      <w:r w:rsidRPr="00E379C4">
        <w:t>Заседания МО.</w:t>
      </w:r>
    </w:p>
    <w:p w:rsidR="00B67AAD" w:rsidRPr="00E379C4" w:rsidRDefault="00B67AAD" w:rsidP="00E36F9D">
      <w:pPr>
        <w:pStyle w:val="a6"/>
        <w:numPr>
          <w:ilvl w:val="0"/>
          <w:numId w:val="46"/>
        </w:numPr>
        <w:tabs>
          <w:tab w:val="left" w:pos="1134"/>
        </w:tabs>
        <w:spacing w:after="0" w:line="240" w:lineRule="auto"/>
        <w:ind w:left="0" w:firstLine="709"/>
        <w:jc w:val="both"/>
      </w:pPr>
      <w:r w:rsidRPr="00E379C4">
        <w:t>Повышение квалификации педагогов МО.</w:t>
      </w:r>
    </w:p>
    <w:p w:rsidR="00B67AAD" w:rsidRPr="00E379C4" w:rsidRDefault="00B67AAD" w:rsidP="00E36F9D">
      <w:pPr>
        <w:pStyle w:val="a6"/>
        <w:numPr>
          <w:ilvl w:val="0"/>
          <w:numId w:val="46"/>
        </w:numPr>
        <w:tabs>
          <w:tab w:val="left" w:pos="1134"/>
        </w:tabs>
        <w:spacing w:after="0" w:line="240" w:lineRule="auto"/>
        <w:ind w:left="0" w:firstLine="709"/>
        <w:jc w:val="both"/>
      </w:pPr>
      <w:r w:rsidRPr="00E379C4">
        <w:t xml:space="preserve">Самообразование педагогов. </w:t>
      </w:r>
    </w:p>
    <w:p w:rsidR="00B67AAD" w:rsidRPr="00E379C4" w:rsidRDefault="00B67AAD" w:rsidP="00E36F9D">
      <w:pPr>
        <w:pStyle w:val="a6"/>
        <w:numPr>
          <w:ilvl w:val="0"/>
          <w:numId w:val="46"/>
        </w:numPr>
        <w:tabs>
          <w:tab w:val="left" w:pos="1134"/>
        </w:tabs>
        <w:spacing w:after="0" w:line="240" w:lineRule="auto"/>
        <w:ind w:left="0" w:firstLine="709"/>
        <w:jc w:val="both"/>
      </w:pPr>
      <w:r w:rsidRPr="00E379C4">
        <w:t>Аттестация педагогов.</w:t>
      </w:r>
    </w:p>
    <w:p w:rsidR="00B67AAD" w:rsidRPr="00E379C4" w:rsidRDefault="00B67AAD" w:rsidP="00E36F9D">
      <w:pPr>
        <w:pStyle w:val="a6"/>
        <w:numPr>
          <w:ilvl w:val="0"/>
          <w:numId w:val="46"/>
        </w:numPr>
        <w:tabs>
          <w:tab w:val="left" w:pos="1134"/>
        </w:tabs>
        <w:spacing w:after="0" w:line="240" w:lineRule="auto"/>
        <w:ind w:left="0" w:firstLine="709"/>
        <w:jc w:val="both"/>
      </w:pPr>
      <w:r w:rsidRPr="00E379C4">
        <w:t>Работа с одаренными детьми.</w:t>
      </w:r>
    </w:p>
    <w:p w:rsidR="00B67AAD" w:rsidRPr="00E379C4" w:rsidRDefault="00B67AAD" w:rsidP="00E36F9D">
      <w:pPr>
        <w:pStyle w:val="a6"/>
        <w:numPr>
          <w:ilvl w:val="0"/>
          <w:numId w:val="46"/>
        </w:numPr>
        <w:tabs>
          <w:tab w:val="left" w:pos="1134"/>
        </w:tabs>
        <w:spacing w:after="0" w:line="240" w:lineRule="auto"/>
        <w:ind w:left="0" w:firstLine="709"/>
        <w:jc w:val="both"/>
      </w:pPr>
      <w:r w:rsidRPr="00E379C4">
        <w:t>Основные мероприятия по плану МО.</w:t>
      </w:r>
    </w:p>
    <w:p w:rsidR="00B67AAD" w:rsidRPr="00E379C4" w:rsidRDefault="00B67AAD" w:rsidP="00E36F9D">
      <w:pPr>
        <w:pStyle w:val="a6"/>
        <w:numPr>
          <w:ilvl w:val="0"/>
          <w:numId w:val="46"/>
        </w:numPr>
        <w:tabs>
          <w:tab w:val="left" w:pos="1134"/>
        </w:tabs>
        <w:spacing w:after="0" w:line="240" w:lineRule="auto"/>
        <w:ind w:left="0" w:firstLine="709"/>
        <w:jc w:val="both"/>
      </w:pPr>
      <w:r w:rsidRPr="00E379C4">
        <w:t>Открытые занятия и мероприятия.</w:t>
      </w:r>
    </w:p>
    <w:p w:rsidR="00345400" w:rsidRPr="00E379C4" w:rsidRDefault="00345400" w:rsidP="00E36F9D">
      <w:pPr>
        <w:spacing w:after="0" w:line="240" w:lineRule="auto"/>
        <w:ind w:firstLine="709"/>
        <w:jc w:val="both"/>
        <w:rPr>
          <w:rFonts w:eastAsia="Times New Roman"/>
        </w:rPr>
      </w:pPr>
      <w:r w:rsidRPr="00E379C4">
        <w:rPr>
          <w:rFonts w:eastAsia="Times New Roman"/>
        </w:rPr>
        <w:t>В рамках изучения удовлетворённости педагогов жизнедеятельностью в школе было проанкетировано 32 педагога.</w:t>
      </w:r>
    </w:p>
    <w:p w:rsidR="00345400" w:rsidRPr="00E379C4" w:rsidRDefault="00345400" w:rsidP="00E36F9D">
      <w:pPr>
        <w:spacing w:after="0" w:line="240" w:lineRule="auto"/>
        <w:ind w:firstLine="709"/>
        <w:jc w:val="both"/>
        <w:rPr>
          <w:rFonts w:eastAsia="Times New Roman"/>
        </w:rPr>
      </w:pPr>
      <w:r w:rsidRPr="00E379C4">
        <w:rPr>
          <w:rFonts w:eastAsia="Times New Roman"/>
        </w:rPr>
        <w:t xml:space="preserve">По результатам анкеты было установлено, что коэффициент общей удовлетворённости педагогов жизнедеятельностью в школе составляет 2,8 балла, что соответствует средней степени удовлетворённости. </w:t>
      </w:r>
    </w:p>
    <w:p w:rsidR="00345400" w:rsidRPr="00E379C4" w:rsidRDefault="00345400" w:rsidP="00E36F9D">
      <w:pPr>
        <w:spacing w:after="0" w:line="240" w:lineRule="auto"/>
        <w:ind w:firstLine="709"/>
        <w:jc w:val="both"/>
        <w:rPr>
          <w:rFonts w:eastAsia="Times New Roman"/>
        </w:rPr>
      </w:pPr>
      <w:r w:rsidRPr="00E379C4">
        <w:rPr>
          <w:rFonts w:eastAsia="Times New Roman"/>
        </w:rPr>
        <w:t xml:space="preserve">Кроме того, по результатам опроса было выявлено, что удовлетворённость педагогов организацией труда в школе (утверждения 1-4) соответствует среднему уровню (2,5 балла), возможностью проявления и реализации профессиональных и других личностных качеств педагога (утверждения 5-8) также соответствует среднему уровню (2,9 балла), высокий уровень удовлетворённости отмечен по критерию отношений с учителями и администрацией учебного заведения (утверждения 9-12) (3 балла). </w:t>
      </w:r>
    </w:p>
    <w:p w:rsidR="00345400" w:rsidRPr="00E379C4" w:rsidRDefault="00345400" w:rsidP="00E36F9D">
      <w:pPr>
        <w:spacing w:after="0" w:line="240" w:lineRule="auto"/>
        <w:ind w:firstLine="709"/>
        <w:jc w:val="both"/>
        <w:rPr>
          <w:rFonts w:eastAsia="Times New Roman"/>
        </w:rPr>
      </w:pPr>
      <w:r w:rsidRPr="00E379C4">
        <w:rPr>
          <w:rFonts w:eastAsia="Times New Roman"/>
        </w:rPr>
        <w:t xml:space="preserve">Средний уровень удовлетворённости по показателям отношений с учащимися и их родителями (утверждения 13-16) (2,9 балла) и обеспечения деятельности педагога (утверждения 17-20) (2,6 балла). </w:t>
      </w:r>
    </w:p>
    <w:p w:rsidR="00345400" w:rsidRPr="00E379C4" w:rsidRDefault="00345400" w:rsidP="00345400">
      <w:pPr>
        <w:spacing w:after="0"/>
        <w:jc w:val="center"/>
      </w:pPr>
      <w:r w:rsidRPr="00E379C4">
        <w:rPr>
          <w:noProof/>
        </w:rPr>
        <w:lastRenderedPageBreak/>
        <w:drawing>
          <wp:inline distT="0" distB="0" distL="0" distR="0">
            <wp:extent cx="5229225" cy="2847975"/>
            <wp:effectExtent l="19050" t="0" r="9525" b="0"/>
            <wp:docPr id="15"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E36F9D" w:rsidRDefault="00E36F9D" w:rsidP="00345400">
      <w:pPr>
        <w:spacing w:after="0" w:line="240" w:lineRule="auto"/>
        <w:ind w:firstLine="708"/>
        <w:jc w:val="both"/>
        <w:rPr>
          <w:rFonts w:eastAsia="Times New Roman"/>
        </w:rPr>
      </w:pPr>
    </w:p>
    <w:p w:rsidR="00345400" w:rsidRPr="00E379C4" w:rsidRDefault="00345400" w:rsidP="00E36F9D">
      <w:pPr>
        <w:spacing w:after="0" w:line="240" w:lineRule="auto"/>
        <w:ind w:firstLine="709"/>
        <w:jc w:val="both"/>
        <w:rPr>
          <w:rFonts w:eastAsia="Times New Roman"/>
        </w:rPr>
      </w:pPr>
      <w:r w:rsidRPr="00E379C4">
        <w:rPr>
          <w:rFonts w:eastAsia="Times New Roman"/>
        </w:rPr>
        <w:t>В процессе анализа методической работы выявлены следующие проблемы:</w:t>
      </w:r>
    </w:p>
    <w:p w:rsidR="00345400" w:rsidRPr="00E379C4" w:rsidRDefault="00345400" w:rsidP="00E36F9D">
      <w:pPr>
        <w:numPr>
          <w:ilvl w:val="0"/>
          <w:numId w:val="1"/>
        </w:numPr>
        <w:tabs>
          <w:tab w:val="left" w:pos="1134"/>
        </w:tabs>
        <w:spacing w:after="0" w:line="240" w:lineRule="auto"/>
        <w:ind w:left="0" w:firstLine="709"/>
        <w:jc w:val="both"/>
        <w:rPr>
          <w:rFonts w:eastAsia="Times New Roman"/>
        </w:rPr>
      </w:pPr>
      <w:r w:rsidRPr="00E379C4">
        <w:rPr>
          <w:rFonts w:eastAsia="Times New Roman"/>
        </w:rPr>
        <w:t>преобладание классической формы проведения урока, отсутствие разнообразия форм уроков, направленных на развитие различных сторон личности учащихся, активизацию мыследеятельности и познавательных процессов.</w:t>
      </w:r>
    </w:p>
    <w:p w:rsidR="00345400" w:rsidRPr="00E379C4" w:rsidRDefault="00345400" w:rsidP="00E36F9D">
      <w:pPr>
        <w:numPr>
          <w:ilvl w:val="0"/>
          <w:numId w:val="1"/>
        </w:numPr>
        <w:tabs>
          <w:tab w:val="left" w:pos="1134"/>
        </w:tabs>
        <w:spacing w:after="0" w:line="240" w:lineRule="auto"/>
        <w:ind w:left="0" w:firstLine="709"/>
        <w:jc w:val="both"/>
        <w:rPr>
          <w:rFonts w:eastAsia="Times New Roman"/>
        </w:rPr>
      </w:pPr>
      <w:r w:rsidRPr="00E379C4">
        <w:rPr>
          <w:rFonts w:eastAsia="Times New Roman"/>
        </w:rPr>
        <w:t>неполный охват и вовлеченность педагогов в методическую работу в той или иной форме;</w:t>
      </w:r>
    </w:p>
    <w:p w:rsidR="00345400" w:rsidRPr="00E379C4" w:rsidRDefault="00345400" w:rsidP="00E36F9D">
      <w:pPr>
        <w:numPr>
          <w:ilvl w:val="0"/>
          <w:numId w:val="1"/>
        </w:numPr>
        <w:tabs>
          <w:tab w:val="left" w:pos="1134"/>
        </w:tabs>
        <w:spacing w:after="0" w:line="240" w:lineRule="auto"/>
        <w:ind w:left="0" w:firstLine="709"/>
        <w:jc w:val="both"/>
        <w:rPr>
          <w:rFonts w:eastAsia="Times New Roman"/>
        </w:rPr>
      </w:pPr>
      <w:r w:rsidRPr="00E379C4">
        <w:rPr>
          <w:rFonts w:eastAsia="Times New Roman"/>
        </w:rPr>
        <w:t>необходимость поиска новых нетрадиционных и инновационных форм  методической работы;</w:t>
      </w:r>
    </w:p>
    <w:p w:rsidR="00345400" w:rsidRPr="00E379C4" w:rsidRDefault="00345400" w:rsidP="00E36F9D">
      <w:pPr>
        <w:numPr>
          <w:ilvl w:val="0"/>
          <w:numId w:val="1"/>
        </w:numPr>
        <w:tabs>
          <w:tab w:val="left" w:pos="1134"/>
        </w:tabs>
        <w:spacing w:after="0" w:line="240" w:lineRule="auto"/>
        <w:ind w:left="0" w:firstLine="709"/>
        <w:jc w:val="both"/>
        <w:rPr>
          <w:rFonts w:eastAsia="Times New Roman"/>
        </w:rPr>
      </w:pPr>
      <w:r w:rsidRPr="00E379C4">
        <w:rPr>
          <w:rFonts w:eastAsia="Times New Roman"/>
        </w:rPr>
        <w:t>отсутствие знаний и представлений учителей о существующих формах инновационной деятельности, прогрессивных педагогических технологиях, в т.ч. в организации работы с одаренными учащимися;</w:t>
      </w:r>
    </w:p>
    <w:p w:rsidR="00345400" w:rsidRPr="00E379C4" w:rsidRDefault="00345400" w:rsidP="00E36F9D">
      <w:pPr>
        <w:numPr>
          <w:ilvl w:val="0"/>
          <w:numId w:val="1"/>
        </w:numPr>
        <w:tabs>
          <w:tab w:val="left" w:pos="1134"/>
        </w:tabs>
        <w:spacing w:after="0" w:line="240" w:lineRule="auto"/>
        <w:ind w:left="0" w:firstLine="709"/>
        <w:jc w:val="both"/>
        <w:rPr>
          <w:rFonts w:eastAsia="Times New Roman"/>
        </w:rPr>
      </w:pPr>
      <w:r w:rsidRPr="00E379C4">
        <w:rPr>
          <w:rFonts w:eastAsia="Times New Roman"/>
        </w:rPr>
        <w:t>необходимость изменения мотивационно ценностных ориентаций педагогов с узко-предметной направленности на личностно-ориентированную в период введения ФГОС;</w:t>
      </w:r>
    </w:p>
    <w:p w:rsidR="00345400" w:rsidRPr="00E379C4" w:rsidRDefault="00345400" w:rsidP="00E36F9D">
      <w:pPr>
        <w:numPr>
          <w:ilvl w:val="0"/>
          <w:numId w:val="1"/>
        </w:numPr>
        <w:tabs>
          <w:tab w:val="left" w:pos="1134"/>
        </w:tabs>
        <w:spacing w:after="0" w:line="240" w:lineRule="auto"/>
        <w:ind w:left="0" w:firstLine="709"/>
        <w:jc w:val="both"/>
        <w:rPr>
          <w:rFonts w:eastAsia="Times New Roman"/>
        </w:rPr>
      </w:pPr>
      <w:r w:rsidRPr="00E379C4">
        <w:rPr>
          <w:rFonts w:eastAsia="Times New Roman"/>
        </w:rPr>
        <w:t xml:space="preserve">необходимость в наработке в учреждении методического опыта исследовательской и экспериментальной работы. </w:t>
      </w:r>
    </w:p>
    <w:p w:rsidR="000B3ABD" w:rsidRPr="00E379C4" w:rsidRDefault="000B3ABD" w:rsidP="00E36F9D">
      <w:pPr>
        <w:spacing w:after="0" w:line="240" w:lineRule="auto"/>
        <w:ind w:firstLine="709"/>
        <w:jc w:val="both"/>
        <w:rPr>
          <w:rFonts w:eastAsia="Times New Roman"/>
        </w:rPr>
      </w:pPr>
      <w:r w:rsidRPr="00E379C4">
        <w:rPr>
          <w:rFonts w:eastAsia="Times New Roman"/>
        </w:rPr>
        <w:t xml:space="preserve">В результате проведенного анализа сформирован </w:t>
      </w:r>
      <w:r w:rsidR="00E36F9D">
        <w:rPr>
          <w:rFonts w:eastAsia="Times New Roman"/>
        </w:rPr>
        <w:t>банк проблем</w:t>
      </w:r>
      <w:r w:rsidRPr="00E379C4">
        <w:rPr>
          <w:rFonts w:eastAsia="Times New Roman"/>
        </w:rPr>
        <w:t>, требующих первоочередного решения:</w:t>
      </w:r>
    </w:p>
    <w:p w:rsidR="000B3ABD" w:rsidRPr="00E379C4" w:rsidRDefault="000B3ABD" w:rsidP="00E36F9D">
      <w:pPr>
        <w:numPr>
          <w:ilvl w:val="0"/>
          <w:numId w:val="1"/>
        </w:numPr>
        <w:tabs>
          <w:tab w:val="left" w:pos="1134"/>
        </w:tabs>
        <w:spacing w:after="0" w:line="240" w:lineRule="auto"/>
        <w:ind w:left="0" w:firstLine="709"/>
        <w:jc w:val="both"/>
      </w:pPr>
      <w:r w:rsidRPr="00E379C4">
        <w:t>недостаточная информированность родительской общественности о сущности модернизации системы российского образования и введении ФГОС;</w:t>
      </w:r>
    </w:p>
    <w:p w:rsidR="000B3ABD" w:rsidRPr="00E379C4" w:rsidRDefault="000B3ABD" w:rsidP="00E36F9D">
      <w:pPr>
        <w:numPr>
          <w:ilvl w:val="0"/>
          <w:numId w:val="1"/>
        </w:numPr>
        <w:tabs>
          <w:tab w:val="left" w:pos="1134"/>
        </w:tabs>
        <w:spacing w:after="0" w:line="240" w:lineRule="auto"/>
        <w:ind w:left="0" w:firstLine="709"/>
        <w:jc w:val="both"/>
      </w:pPr>
      <w:r w:rsidRPr="00E379C4">
        <w:t>преодоление сформировавшейся разобщенности между обществом и школой непонимание общественных чаяний, надежд, связанных с периодом пребывания ребенка в школе;</w:t>
      </w:r>
    </w:p>
    <w:p w:rsidR="000B3ABD" w:rsidRPr="00E379C4" w:rsidRDefault="000B3ABD" w:rsidP="00E36F9D">
      <w:pPr>
        <w:numPr>
          <w:ilvl w:val="0"/>
          <w:numId w:val="1"/>
        </w:numPr>
        <w:tabs>
          <w:tab w:val="left" w:pos="1134"/>
        </w:tabs>
        <w:spacing w:after="0" w:line="240" w:lineRule="auto"/>
        <w:ind w:left="0" w:firstLine="709"/>
        <w:jc w:val="both"/>
      </w:pPr>
      <w:r w:rsidRPr="00E379C4">
        <w:t>необходимость создания системы постоянно действующего мониторинга для отслеживания характера внутреннего и внешнего социального заказа на образовательную деятельность школы;</w:t>
      </w:r>
    </w:p>
    <w:p w:rsidR="000B3ABD" w:rsidRPr="00E379C4" w:rsidRDefault="000B3ABD" w:rsidP="00E36F9D">
      <w:pPr>
        <w:numPr>
          <w:ilvl w:val="0"/>
          <w:numId w:val="1"/>
        </w:numPr>
        <w:tabs>
          <w:tab w:val="left" w:pos="1134"/>
        </w:tabs>
        <w:spacing w:after="0" w:line="240" w:lineRule="auto"/>
        <w:ind w:left="0" w:firstLine="709"/>
        <w:jc w:val="both"/>
      </w:pPr>
      <w:r w:rsidRPr="00E379C4">
        <w:lastRenderedPageBreak/>
        <w:t>необходимость развития открытой государственно-общественной системы управления учреждения с учетом современных тенденций развития образования и системы мотивации кадров;</w:t>
      </w:r>
    </w:p>
    <w:p w:rsidR="000B3ABD" w:rsidRPr="00E379C4" w:rsidRDefault="000B3ABD" w:rsidP="00E36F9D">
      <w:pPr>
        <w:numPr>
          <w:ilvl w:val="0"/>
          <w:numId w:val="1"/>
        </w:numPr>
        <w:tabs>
          <w:tab w:val="left" w:pos="1134"/>
        </w:tabs>
        <w:spacing w:after="0" w:line="240" w:lineRule="auto"/>
        <w:ind w:left="0" w:firstLine="709"/>
        <w:jc w:val="both"/>
      </w:pPr>
      <w:r w:rsidRPr="00E379C4">
        <w:t>нахождение коллектива учреждения в периоде становления единых целей, задач, приоритетов, духовных ценностей;</w:t>
      </w:r>
    </w:p>
    <w:p w:rsidR="000B3ABD" w:rsidRPr="00E379C4" w:rsidRDefault="000B3ABD" w:rsidP="00E36F9D">
      <w:pPr>
        <w:numPr>
          <w:ilvl w:val="0"/>
          <w:numId w:val="1"/>
        </w:numPr>
        <w:tabs>
          <w:tab w:val="left" w:pos="1134"/>
        </w:tabs>
        <w:spacing w:after="0" w:line="240" w:lineRule="auto"/>
        <w:ind w:left="0" w:firstLine="709"/>
        <w:jc w:val="both"/>
      </w:pPr>
      <w:r w:rsidRPr="00E379C4">
        <w:t>необходимость создания системы методического обеспечения и непрерывного повышения квалификации и обучения кадров, ориентированную на требования новых ФГОС, работы школы в инновационном режиме, освоения передовых педагогических технологий;</w:t>
      </w:r>
    </w:p>
    <w:p w:rsidR="000B3ABD" w:rsidRPr="00E379C4" w:rsidRDefault="000B3ABD" w:rsidP="00E36F9D">
      <w:pPr>
        <w:numPr>
          <w:ilvl w:val="0"/>
          <w:numId w:val="1"/>
        </w:numPr>
        <w:tabs>
          <w:tab w:val="left" w:pos="1134"/>
        </w:tabs>
        <w:spacing w:after="0" w:line="240" w:lineRule="auto"/>
        <w:ind w:left="0" w:firstLine="709"/>
        <w:jc w:val="both"/>
      </w:pPr>
      <w:r w:rsidRPr="00E379C4">
        <w:t>необходимость учета выявленных отрицательных тенденций ценностно-смысловых ориентаций коллектива педагогов и воспитанников при формировании воспитательной системы учреждения;</w:t>
      </w:r>
    </w:p>
    <w:p w:rsidR="000B3ABD" w:rsidRPr="00E379C4" w:rsidRDefault="000B3ABD" w:rsidP="00E36F9D">
      <w:pPr>
        <w:numPr>
          <w:ilvl w:val="0"/>
          <w:numId w:val="1"/>
        </w:numPr>
        <w:tabs>
          <w:tab w:val="left" w:pos="1134"/>
        </w:tabs>
        <w:spacing w:after="0" w:line="240" w:lineRule="auto"/>
        <w:ind w:left="0" w:firstLine="709"/>
        <w:jc w:val="both"/>
      </w:pPr>
      <w:r w:rsidRPr="00E379C4">
        <w:t>необходимость формирования системы внеурочной деятельности, в т.ч системы дополнительного образования;</w:t>
      </w:r>
    </w:p>
    <w:p w:rsidR="000B3ABD" w:rsidRPr="00E379C4" w:rsidRDefault="000B3ABD" w:rsidP="00E36F9D">
      <w:pPr>
        <w:numPr>
          <w:ilvl w:val="0"/>
          <w:numId w:val="1"/>
        </w:numPr>
        <w:tabs>
          <w:tab w:val="left" w:pos="1134"/>
        </w:tabs>
        <w:spacing w:after="0" w:line="240" w:lineRule="auto"/>
        <w:ind w:left="0" w:firstLine="709"/>
        <w:jc w:val="both"/>
      </w:pPr>
      <w:r w:rsidRPr="00E379C4">
        <w:t>необходимость в глобальной информатизации образовательного процесса на всех уровнях;</w:t>
      </w:r>
    </w:p>
    <w:p w:rsidR="000B3ABD" w:rsidRPr="00E379C4" w:rsidRDefault="000B3ABD" w:rsidP="00E36F9D">
      <w:pPr>
        <w:numPr>
          <w:ilvl w:val="0"/>
          <w:numId w:val="1"/>
        </w:numPr>
        <w:tabs>
          <w:tab w:val="left" w:pos="1134"/>
        </w:tabs>
        <w:spacing w:after="0" w:line="240" w:lineRule="auto"/>
        <w:ind w:left="0" w:firstLine="709"/>
        <w:jc w:val="both"/>
      </w:pPr>
      <w:r w:rsidRPr="00E379C4">
        <w:t>дальнейшее развитие материально-технической базы в соответствии с условиями модернизации российского образования в т.ч. на средства, заработанные от внедрения системы ПДОУ.</w:t>
      </w:r>
    </w:p>
    <w:p w:rsidR="000D12A8" w:rsidRPr="00E379C4" w:rsidRDefault="000D12A8" w:rsidP="00E36F9D">
      <w:pPr>
        <w:spacing w:after="0" w:line="240" w:lineRule="auto"/>
        <w:ind w:firstLine="709"/>
        <w:jc w:val="both"/>
        <w:rPr>
          <w:b/>
          <w:color w:val="000000"/>
        </w:rPr>
      </w:pPr>
    </w:p>
    <w:p w:rsidR="00013A3A" w:rsidRPr="00E379C4" w:rsidRDefault="00013A3A" w:rsidP="00E36F9D">
      <w:pPr>
        <w:pStyle w:val="a6"/>
        <w:numPr>
          <w:ilvl w:val="1"/>
          <w:numId w:val="23"/>
        </w:numPr>
        <w:autoSpaceDE w:val="0"/>
        <w:autoSpaceDN w:val="0"/>
        <w:adjustRightInd w:val="0"/>
        <w:spacing w:after="0" w:line="240" w:lineRule="auto"/>
        <w:ind w:left="0" w:firstLine="709"/>
        <w:jc w:val="both"/>
        <w:rPr>
          <w:b/>
          <w:bCs/>
          <w:iCs/>
        </w:rPr>
      </w:pPr>
      <w:r w:rsidRPr="00E379C4">
        <w:rPr>
          <w:b/>
          <w:bCs/>
          <w:iCs/>
        </w:rPr>
        <w:t>Характеристика воспитательной работы в учреждении</w:t>
      </w:r>
    </w:p>
    <w:p w:rsidR="00013A3A" w:rsidRPr="00E379C4" w:rsidRDefault="00013A3A" w:rsidP="00E36F9D">
      <w:pPr>
        <w:autoSpaceDE w:val="0"/>
        <w:autoSpaceDN w:val="0"/>
        <w:adjustRightInd w:val="0"/>
        <w:spacing w:after="0" w:line="240" w:lineRule="auto"/>
        <w:ind w:firstLine="709"/>
        <w:jc w:val="both"/>
      </w:pPr>
      <w:r w:rsidRPr="00E379C4">
        <w:t>Для реализации идей воспитательной системы в школе сформирован календарь традиционных творческих дел. Традиционные общешкольные дела объединяют ребят общностью переживаний, эмоциональным настроением. При подготовке укрепляются дружеские отношения между старшими и младшими, воспитывается взаимное уважение. Традиции помогают создать свой уникальный и непохожий мир в школе.</w:t>
      </w:r>
    </w:p>
    <w:p w:rsidR="00013A3A" w:rsidRPr="00E379C4" w:rsidRDefault="00013A3A" w:rsidP="00E36F9D">
      <w:pPr>
        <w:autoSpaceDE w:val="0"/>
        <w:autoSpaceDN w:val="0"/>
        <w:adjustRightInd w:val="0"/>
        <w:spacing w:after="0" w:line="240" w:lineRule="auto"/>
        <w:ind w:firstLine="709"/>
        <w:jc w:val="both"/>
      </w:pPr>
      <w:r w:rsidRPr="00E379C4">
        <w:t>Такими традиционными мероприятиями стали:</w:t>
      </w:r>
    </w:p>
    <w:p w:rsidR="00013A3A" w:rsidRPr="00E379C4" w:rsidRDefault="00013A3A" w:rsidP="00E36F9D">
      <w:pPr>
        <w:pStyle w:val="a6"/>
        <w:numPr>
          <w:ilvl w:val="0"/>
          <w:numId w:val="27"/>
        </w:numPr>
        <w:tabs>
          <w:tab w:val="left" w:pos="1134"/>
        </w:tabs>
        <w:autoSpaceDE w:val="0"/>
        <w:autoSpaceDN w:val="0"/>
        <w:adjustRightInd w:val="0"/>
        <w:spacing w:after="0" w:line="240" w:lineRule="auto"/>
        <w:ind w:left="0" w:firstLine="709"/>
        <w:jc w:val="both"/>
      </w:pPr>
      <w:r w:rsidRPr="00E379C4">
        <w:t>День Знаний.</w:t>
      </w:r>
    </w:p>
    <w:p w:rsidR="00013A3A" w:rsidRPr="00E379C4" w:rsidRDefault="00013A3A" w:rsidP="00E36F9D">
      <w:pPr>
        <w:pStyle w:val="a6"/>
        <w:numPr>
          <w:ilvl w:val="0"/>
          <w:numId w:val="27"/>
        </w:numPr>
        <w:tabs>
          <w:tab w:val="left" w:pos="1134"/>
        </w:tabs>
        <w:autoSpaceDE w:val="0"/>
        <w:autoSpaceDN w:val="0"/>
        <w:adjustRightInd w:val="0"/>
        <w:spacing w:after="0" w:line="240" w:lineRule="auto"/>
        <w:ind w:left="0" w:firstLine="709"/>
        <w:jc w:val="both"/>
      </w:pPr>
      <w:r w:rsidRPr="00E379C4">
        <w:t>Мероприятия Проекта «Милосердие»</w:t>
      </w:r>
    </w:p>
    <w:p w:rsidR="00013A3A" w:rsidRPr="00E379C4" w:rsidRDefault="00013A3A" w:rsidP="00E36F9D">
      <w:pPr>
        <w:pStyle w:val="a6"/>
        <w:numPr>
          <w:ilvl w:val="0"/>
          <w:numId w:val="27"/>
        </w:numPr>
        <w:tabs>
          <w:tab w:val="left" w:pos="1134"/>
        </w:tabs>
        <w:autoSpaceDE w:val="0"/>
        <w:autoSpaceDN w:val="0"/>
        <w:adjustRightInd w:val="0"/>
        <w:spacing w:after="0" w:line="240" w:lineRule="auto"/>
        <w:ind w:left="0" w:firstLine="709"/>
        <w:jc w:val="both"/>
      </w:pPr>
      <w:r w:rsidRPr="00E379C4">
        <w:t>Праздничные мероприятия, посвященные Дню учителя.</w:t>
      </w:r>
    </w:p>
    <w:p w:rsidR="00013A3A" w:rsidRPr="00E379C4" w:rsidRDefault="00013A3A" w:rsidP="00E36F9D">
      <w:pPr>
        <w:pStyle w:val="a6"/>
        <w:numPr>
          <w:ilvl w:val="0"/>
          <w:numId w:val="27"/>
        </w:numPr>
        <w:tabs>
          <w:tab w:val="left" w:pos="1134"/>
        </w:tabs>
        <w:autoSpaceDE w:val="0"/>
        <w:autoSpaceDN w:val="0"/>
        <w:adjustRightInd w:val="0"/>
        <w:spacing w:after="0" w:line="240" w:lineRule="auto"/>
        <w:ind w:left="0" w:firstLine="709"/>
        <w:jc w:val="both"/>
      </w:pPr>
      <w:r w:rsidRPr="00E379C4">
        <w:t>Регулярные радиолинейки, приуроченные к знаменательным датам и событиям в мире, стране, городе, школе.</w:t>
      </w:r>
    </w:p>
    <w:p w:rsidR="00013A3A" w:rsidRPr="00E379C4" w:rsidRDefault="00013A3A" w:rsidP="00E36F9D">
      <w:pPr>
        <w:pStyle w:val="a6"/>
        <w:numPr>
          <w:ilvl w:val="0"/>
          <w:numId w:val="27"/>
        </w:numPr>
        <w:tabs>
          <w:tab w:val="left" w:pos="1134"/>
        </w:tabs>
        <w:autoSpaceDE w:val="0"/>
        <w:autoSpaceDN w:val="0"/>
        <w:adjustRightInd w:val="0"/>
        <w:spacing w:after="0" w:line="240" w:lineRule="auto"/>
        <w:ind w:left="0" w:firstLine="709"/>
        <w:jc w:val="both"/>
      </w:pPr>
      <w:r w:rsidRPr="00E379C4">
        <w:t xml:space="preserve">Осенняя ярмарка детского </w:t>
      </w:r>
      <w:r w:rsidR="00E36F9D" w:rsidRPr="00E379C4">
        <w:t>предпринимательства</w:t>
      </w:r>
      <w:r w:rsidRPr="00E379C4">
        <w:t xml:space="preserve"> при участии родителей.</w:t>
      </w:r>
    </w:p>
    <w:p w:rsidR="00013A3A" w:rsidRPr="00E379C4" w:rsidRDefault="00013A3A" w:rsidP="00E36F9D">
      <w:pPr>
        <w:pStyle w:val="a6"/>
        <w:numPr>
          <w:ilvl w:val="0"/>
          <w:numId w:val="27"/>
        </w:numPr>
        <w:tabs>
          <w:tab w:val="left" w:pos="1134"/>
        </w:tabs>
        <w:autoSpaceDE w:val="0"/>
        <w:autoSpaceDN w:val="0"/>
        <w:adjustRightInd w:val="0"/>
        <w:spacing w:after="0" w:line="240" w:lineRule="auto"/>
        <w:ind w:left="0" w:firstLine="709"/>
        <w:jc w:val="both"/>
      </w:pPr>
      <w:r w:rsidRPr="00E379C4">
        <w:t>Праздники «Посвящение в первоклассники», «Посвящение в старшеклассники», «Прощание с Букварем».</w:t>
      </w:r>
    </w:p>
    <w:p w:rsidR="00F91EF7" w:rsidRPr="00E379C4" w:rsidRDefault="00F91EF7" w:rsidP="00E36F9D">
      <w:pPr>
        <w:pStyle w:val="a6"/>
        <w:numPr>
          <w:ilvl w:val="0"/>
          <w:numId w:val="27"/>
        </w:numPr>
        <w:tabs>
          <w:tab w:val="left" w:pos="1134"/>
        </w:tabs>
        <w:autoSpaceDE w:val="0"/>
        <w:autoSpaceDN w:val="0"/>
        <w:adjustRightInd w:val="0"/>
        <w:spacing w:after="0" w:line="240" w:lineRule="auto"/>
        <w:ind w:left="0" w:firstLine="709"/>
        <w:jc w:val="both"/>
      </w:pPr>
      <w:r w:rsidRPr="00E379C4">
        <w:t>День рождения школы.</w:t>
      </w:r>
    </w:p>
    <w:p w:rsidR="00F91EF7" w:rsidRPr="00E379C4" w:rsidRDefault="00F91EF7" w:rsidP="00E36F9D">
      <w:pPr>
        <w:pStyle w:val="a6"/>
        <w:numPr>
          <w:ilvl w:val="0"/>
          <w:numId w:val="27"/>
        </w:numPr>
        <w:tabs>
          <w:tab w:val="left" w:pos="1134"/>
        </w:tabs>
        <w:autoSpaceDE w:val="0"/>
        <w:autoSpaceDN w:val="0"/>
        <w:adjustRightInd w:val="0"/>
        <w:spacing w:after="0" w:line="240" w:lineRule="auto"/>
        <w:ind w:left="0" w:firstLine="709"/>
        <w:jc w:val="both"/>
      </w:pPr>
      <w:r w:rsidRPr="00E379C4">
        <w:t>Новогодний КВН для старшеклассников.</w:t>
      </w:r>
    </w:p>
    <w:p w:rsidR="00F91EF7" w:rsidRPr="00E379C4" w:rsidRDefault="00F91EF7" w:rsidP="00E36F9D">
      <w:pPr>
        <w:pStyle w:val="a6"/>
        <w:numPr>
          <w:ilvl w:val="0"/>
          <w:numId w:val="27"/>
        </w:numPr>
        <w:tabs>
          <w:tab w:val="left" w:pos="1134"/>
        </w:tabs>
        <w:autoSpaceDE w:val="0"/>
        <w:autoSpaceDN w:val="0"/>
        <w:adjustRightInd w:val="0"/>
        <w:spacing w:after="0" w:line="240" w:lineRule="auto"/>
        <w:ind w:left="0" w:firstLine="709"/>
        <w:jc w:val="both"/>
      </w:pPr>
      <w:r w:rsidRPr="00E379C4">
        <w:t>Праздничная программа для учителей к Международному женскому дню 8 марта.</w:t>
      </w:r>
    </w:p>
    <w:p w:rsidR="00F91EF7" w:rsidRPr="00E379C4" w:rsidRDefault="00F91EF7" w:rsidP="00E36F9D">
      <w:pPr>
        <w:pStyle w:val="a6"/>
        <w:numPr>
          <w:ilvl w:val="0"/>
          <w:numId w:val="27"/>
        </w:numPr>
        <w:tabs>
          <w:tab w:val="left" w:pos="1134"/>
        </w:tabs>
        <w:autoSpaceDE w:val="0"/>
        <w:autoSpaceDN w:val="0"/>
        <w:adjustRightInd w:val="0"/>
        <w:spacing w:after="0" w:line="240" w:lineRule="auto"/>
        <w:ind w:left="0" w:firstLine="709"/>
        <w:jc w:val="both"/>
      </w:pPr>
      <w:r w:rsidRPr="00E379C4">
        <w:t>Праздник последнего звонка.</w:t>
      </w:r>
    </w:p>
    <w:p w:rsidR="00F91EF7" w:rsidRPr="00E379C4" w:rsidRDefault="00F91EF7" w:rsidP="00E36F9D">
      <w:pPr>
        <w:pStyle w:val="a6"/>
        <w:numPr>
          <w:ilvl w:val="0"/>
          <w:numId w:val="27"/>
        </w:numPr>
        <w:tabs>
          <w:tab w:val="left" w:pos="1134"/>
        </w:tabs>
        <w:autoSpaceDE w:val="0"/>
        <w:autoSpaceDN w:val="0"/>
        <w:adjustRightInd w:val="0"/>
        <w:spacing w:after="0" w:line="240" w:lineRule="auto"/>
        <w:ind w:left="0" w:firstLine="709"/>
        <w:jc w:val="both"/>
      </w:pPr>
      <w:r w:rsidRPr="00E379C4">
        <w:t>Торжественное вручение аттестатов выпускникам.</w:t>
      </w:r>
    </w:p>
    <w:p w:rsidR="00F91EF7" w:rsidRPr="00E379C4" w:rsidRDefault="00F91EF7" w:rsidP="00E36F9D">
      <w:pPr>
        <w:pStyle w:val="a6"/>
        <w:numPr>
          <w:ilvl w:val="0"/>
          <w:numId w:val="27"/>
        </w:numPr>
        <w:tabs>
          <w:tab w:val="left" w:pos="1134"/>
        </w:tabs>
        <w:autoSpaceDE w:val="0"/>
        <w:autoSpaceDN w:val="0"/>
        <w:adjustRightInd w:val="0"/>
        <w:spacing w:after="0" w:line="240" w:lineRule="auto"/>
        <w:ind w:left="0" w:firstLine="709"/>
        <w:jc w:val="both"/>
      </w:pPr>
      <w:r w:rsidRPr="00E379C4">
        <w:lastRenderedPageBreak/>
        <w:t>Спортивные праздники: «Веселые старты», «Папа, мама, я - спортивная семья».</w:t>
      </w:r>
    </w:p>
    <w:p w:rsidR="00F91EF7" w:rsidRPr="00E379C4" w:rsidRDefault="00F91EF7" w:rsidP="00E36F9D">
      <w:pPr>
        <w:pStyle w:val="a6"/>
        <w:numPr>
          <w:ilvl w:val="0"/>
          <w:numId w:val="27"/>
        </w:numPr>
        <w:tabs>
          <w:tab w:val="left" w:pos="1134"/>
        </w:tabs>
        <w:autoSpaceDE w:val="0"/>
        <w:autoSpaceDN w:val="0"/>
        <w:adjustRightInd w:val="0"/>
        <w:spacing w:after="0" w:line="240" w:lineRule="auto"/>
        <w:ind w:left="0" w:firstLine="709"/>
        <w:jc w:val="both"/>
      </w:pPr>
      <w:r w:rsidRPr="00E379C4">
        <w:t>Благотворительные акции.</w:t>
      </w:r>
    </w:p>
    <w:p w:rsidR="00F91EF7" w:rsidRPr="00E379C4" w:rsidRDefault="00F91EF7" w:rsidP="00E36F9D">
      <w:pPr>
        <w:pStyle w:val="a6"/>
        <w:numPr>
          <w:ilvl w:val="0"/>
          <w:numId w:val="27"/>
        </w:numPr>
        <w:tabs>
          <w:tab w:val="left" w:pos="1134"/>
        </w:tabs>
        <w:autoSpaceDE w:val="0"/>
        <w:autoSpaceDN w:val="0"/>
        <w:adjustRightInd w:val="0"/>
        <w:spacing w:after="0" w:line="240" w:lineRule="auto"/>
        <w:ind w:left="0" w:firstLine="709"/>
        <w:jc w:val="both"/>
      </w:pPr>
      <w:r w:rsidRPr="00E379C4">
        <w:t>Дни экскурсий.</w:t>
      </w:r>
    </w:p>
    <w:p w:rsidR="0004689A" w:rsidRPr="00E36F9D" w:rsidRDefault="0004689A" w:rsidP="00E36F9D">
      <w:pPr>
        <w:spacing w:after="0" w:line="240" w:lineRule="auto"/>
        <w:ind w:firstLine="709"/>
        <w:jc w:val="both"/>
      </w:pPr>
      <w:r w:rsidRPr="00E36F9D">
        <w:t xml:space="preserve">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p>
    <w:p w:rsidR="0004689A" w:rsidRPr="00E36F9D" w:rsidRDefault="0004689A" w:rsidP="00E36F9D">
      <w:pPr>
        <w:spacing w:after="0" w:line="240" w:lineRule="auto"/>
        <w:ind w:firstLine="709"/>
        <w:jc w:val="both"/>
      </w:pPr>
      <w:r w:rsidRPr="00E36F9D">
        <w:t xml:space="preserve">Программа воспитания и социализации </w:t>
      </w:r>
      <w:r w:rsidR="00333D0C" w:rsidRPr="00E36F9D">
        <w:t>учащихся</w:t>
      </w:r>
      <w:r w:rsidRPr="00E36F9D">
        <w:t xml:space="preserve"> реализуется на всех ступенях обучения и представляет собой ряд взаимосвязанных проектов: </w:t>
      </w:r>
    </w:p>
    <w:p w:rsidR="0004689A" w:rsidRPr="00E36F9D" w:rsidRDefault="0004689A" w:rsidP="00E36F9D">
      <w:pPr>
        <w:pStyle w:val="a6"/>
        <w:numPr>
          <w:ilvl w:val="0"/>
          <w:numId w:val="7"/>
        </w:numPr>
        <w:tabs>
          <w:tab w:val="left" w:pos="1134"/>
        </w:tabs>
        <w:spacing w:after="0" w:line="240" w:lineRule="auto"/>
        <w:ind w:left="0" w:firstLine="709"/>
        <w:jc w:val="both"/>
        <w:rPr>
          <w:rFonts w:eastAsia="Calibri"/>
        </w:rPr>
      </w:pPr>
      <w:r w:rsidRPr="00E36F9D">
        <w:rPr>
          <w:rFonts w:eastAsia="Calibri"/>
        </w:rPr>
        <w:t>Проект «Мой дом родной – Россия»;</w:t>
      </w:r>
    </w:p>
    <w:p w:rsidR="0004689A" w:rsidRPr="00E36F9D" w:rsidRDefault="0004689A" w:rsidP="00E36F9D">
      <w:pPr>
        <w:pStyle w:val="a6"/>
        <w:numPr>
          <w:ilvl w:val="0"/>
          <w:numId w:val="7"/>
        </w:numPr>
        <w:tabs>
          <w:tab w:val="left" w:pos="1134"/>
        </w:tabs>
        <w:spacing w:after="0" w:line="240" w:lineRule="auto"/>
        <w:ind w:left="0" w:firstLine="709"/>
        <w:jc w:val="both"/>
        <w:rPr>
          <w:rFonts w:eastAsia="Calibri"/>
        </w:rPr>
      </w:pPr>
      <w:r w:rsidRPr="00E36F9D">
        <w:rPr>
          <w:rFonts w:eastAsia="Calibri"/>
        </w:rPr>
        <w:t xml:space="preserve">Проект «Я – гражданин» (организация общественного самоуправления </w:t>
      </w:r>
      <w:r w:rsidR="00333D0C" w:rsidRPr="00E36F9D">
        <w:rPr>
          <w:rFonts w:eastAsia="Calibri"/>
        </w:rPr>
        <w:t>учащихся</w:t>
      </w:r>
      <w:r w:rsidRPr="00E36F9D">
        <w:rPr>
          <w:rFonts w:eastAsia="Calibri"/>
        </w:rPr>
        <w:t xml:space="preserve"> (ООМ – организация объединенной молодежи);</w:t>
      </w:r>
    </w:p>
    <w:p w:rsidR="0004689A" w:rsidRPr="00E36F9D" w:rsidRDefault="0004689A" w:rsidP="00E36F9D">
      <w:pPr>
        <w:pStyle w:val="a6"/>
        <w:numPr>
          <w:ilvl w:val="0"/>
          <w:numId w:val="7"/>
        </w:numPr>
        <w:tabs>
          <w:tab w:val="left" w:pos="1134"/>
        </w:tabs>
        <w:spacing w:after="0" w:line="240" w:lineRule="auto"/>
        <w:ind w:left="0" w:firstLine="709"/>
        <w:jc w:val="both"/>
        <w:rPr>
          <w:rFonts w:eastAsia="Calibri"/>
        </w:rPr>
      </w:pPr>
      <w:r w:rsidRPr="00E36F9D">
        <w:rPr>
          <w:rFonts w:eastAsia="Calibri"/>
        </w:rPr>
        <w:t>Проект «Школьные традиции»;</w:t>
      </w:r>
    </w:p>
    <w:p w:rsidR="0004689A" w:rsidRPr="00E36F9D" w:rsidRDefault="0004689A" w:rsidP="00E36F9D">
      <w:pPr>
        <w:pStyle w:val="a6"/>
        <w:numPr>
          <w:ilvl w:val="0"/>
          <w:numId w:val="7"/>
        </w:numPr>
        <w:tabs>
          <w:tab w:val="left" w:pos="1134"/>
        </w:tabs>
        <w:spacing w:after="0" w:line="240" w:lineRule="auto"/>
        <w:ind w:left="0" w:firstLine="709"/>
        <w:jc w:val="both"/>
        <w:rPr>
          <w:rFonts w:eastAsia="Calibri"/>
        </w:rPr>
      </w:pPr>
      <w:r w:rsidRPr="00E36F9D">
        <w:rPr>
          <w:rFonts w:eastAsia="Calibri"/>
        </w:rPr>
        <w:t>Проект «Милосердие»;</w:t>
      </w:r>
    </w:p>
    <w:p w:rsidR="0004689A" w:rsidRPr="00E36F9D" w:rsidRDefault="0004689A" w:rsidP="00E36F9D">
      <w:pPr>
        <w:pStyle w:val="a6"/>
        <w:numPr>
          <w:ilvl w:val="0"/>
          <w:numId w:val="7"/>
        </w:numPr>
        <w:tabs>
          <w:tab w:val="left" w:pos="1134"/>
        </w:tabs>
        <w:spacing w:after="0" w:line="240" w:lineRule="auto"/>
        <w:ind w:left="0" w:firstLine="709"/>
        <w:jc w:val="both"/>
        <w:rPr>
          <w:rFonts w:eastAsia="Calibri"/>
        </w:rPr>
      </w:pPr>
      <w:r w:rsidRPr="00E36F9D">
        <w:rPr>
          <w:rFonts w:eastAsia="Calibri"/>
        </w:rPr>
        <w:t>Проект «Красивая школа»;</w:t>
      </w:r>
    </w:p>
    <w:p w:rsidR="0004689A" w:rsidRPr="00E36F9D" w:rsidRDefault="0004689A" w:rsidP="00E36F9D">
      <w:pPr>
        <w:pStyle w:val="Default"/>
        <w:numPr>
          <w:ilvl w:val="0"/>
          <w:numId w:val="7"/>
        </w:numPr>
        <w:tabs>
          <w:tab w:val="left" w:pos="709"/>
          <w:tab w:val="left" w:pos="1134"/>
        </w:tabs>
        <w:ind w:left="0" w:firstLine="709"/>
        <w:jc w:val="both"/>
        <w:rPr>
          <w:rFonts w:ascii="Times New Roman" w:eastAsia="Calibri" w:hAnsi="Times New Roman" w:cs="Times New Roman"/>
          <w:color w:val="auto"/>
          <w:sz w:val="28"/>
          <w:szCs w:val="28"/>
        </w:rPr>
      </w:pPr>
      <w:r w:rsidRPr="00E36F9D">
        <w:rPr>
          <w:rFonts w:ascii="Times New Roman" w:eastAsia="Calibri" w:hAnsi="Times New Roman" w:cs="Times New Roman"/>
          <w:color w:val="auto"/>
          <w:sz w:val="28"/>
          <w:szCs w:val="28"/>
        </w:rPr>
        <w:t xml:space="preserve">Проект </w:t>
      </w:r>
      <w:r w:rsidRPr="00E36F9D">
        <w:rPr>
          <w:rFonts w:ascii="Times New Roman" w:hAnsi="Times New Roman" w:cs="Times New Roman"/>
          <w:color w:val="auto"/>
          <w:sz w:val="28"/>
          <w:szCs w:val="28"/>
        </w:rPr>
        <w:t xml:space="preserve">«От школьного проекта к профессиональной карьере» </w:t>
      </w:r>
      <w:r w:rsidRPr="00E36F9D">
        <w:rPr>
          <w:rFonts w:ascii="Times New Roman" w:eastAsia="Calibri" w:hAnsi="Times New Roman" w:cs="Times New Roman"/>
          <w:color w:val="auto"/>
          <w:sz w:val="28"/>
          <w:szCs w:val="28"/>
        </w:rPr>
        <w:t>(олимпиадное движение, НПК (МАН);</w:t>
      </w:r>
    </w:p>
    <w:p w:rsidR="0004689A" w:rsidRPr="00E36F9D" w:rsidRDefault="0004689A" w:rsidP="00E36F9D">
      <w:pPr>
        <w:pStyle w:val="a6"/>
        <w:numPr>
          <w:ilvl w:val="0"/>
          <w:numId w:val="7"/>
        </w:numPr>
        <w:tabs>
          <w:tab w:val="left" w:pos="1134"/>
        </w:tabs>
        <w:spacing w:after="0" w:line="240" w:lineRule="auto"/>
        <w:ind w:left="0" w:firstLine="709"/>
        <w:jc w:val="both"/>
        <w:rPr>
          <w:rFonts w:eastAsia="Calibri"/>
        </w:rPr>
      </w:pPr>
      <w:r w:rsidRPr="00E36F9D">
        <w:rPr>
          <w:rFonts w:eastAsia="Calibri"/>
        </w:rPr>
        <w:t>Проект «Семья»;</w:t>
      </w:r>
    </w:p>
    <w:p w:rsidR="0004689A" w:rsidRPr="00E36F9D" w:rsidRDefault="0004689A" w:rsidP="00E36F9D">
      <w:pPr>
        <w:pStyle w:val="a6"/>
        <w:numPr>
          <w:ilvl w:val="0"/>
          <w:numId w:val="7"/>
        </w:numPr>
        <w:tabs>
          <w:tab w:val="left" w:pos="1134"/>
        </w:tabs>
        <w:spacing w:after="0" w:line="240" w:lineRule="auto"/>
        <w:ind w:left="0" w:firstLine="709"/>
        <w:jc w:val="both"/>
        <w:rPr>
          <w:rFonts w:eastAsia="Calibri"/>
        </w:rPr>
      </w:pPr>
      <w:r w:rsidRPr="00E36F9D">
        <w:rPr>
          <w:rFonts w:eastAsia="Calibri"/>
        </w:rPr>
        <w:t>Проект «Культура и искусство»;</w:t>
      </w:r>
    </w:p>
    <w:p w:rsidR="0004689A" w:rsidRPr="00E36F9D" w:rsidRDefault="0004689A" w:rsidP="00E36F9D">
      <w:pPr>
        <w:pStyle w:val="a6"/>
        <w:numPr>
          <w:ilvl w:val="0"/>
          <w:numId w:val="7"/>
        </w:numPr>
        <w:tabs>
          <w:tab w:val="left" w:pos="1134"/>
        </w:tabs>
        <w:spacing w:after="0" w:line="240" w:lineRule="auto"/>
        <w:ind w:left="0" w:firstLine="709"/>
        <w:jc w:val="both"/>
        <w:rPr>
          <w:rFonts w:eastAsia="Calibri"/>
        </w:rPr>
      </w:pPr>
      <w:r w:rsidRPr="00E36F9D">
        <w:t>Проект «Современная школьная библиотека»;</w:t>
      </w:r>
    </w:p>
    <w:p w:rsidR="0004689A" w:rsidRPr="00E36F9D" w:rsidRDefault="0004689A" w:rsidP="00E36F9D">
      <w:pPr>
        <w:pStyle w:val="a6"/>
        <w:numPr>
          <w:ilvl w:val="0"/>
          <w:numId w:val="7"/>
        </w:numPr>
        <w:tabs>
          <w:tab w:val="left" w:pos="1134"/>
        </w:tabs>
        <w:spacing w:after="0" w:line="240" w:lineRule="auto"/>
        <w:ind w:left="0" w:firstLine="709"/>
        <w:jc w:val="both"/>
        <w:rPr>
          <w:rFonts w:eastAsia="Calibri"/>
        </w:rPr>
      </w:pPr>
      <w:r w:rsidRPr="00E36F9D">
        <w:rPr>
          <w:rFonts w:eastAsia="Calibri"/>
        </w:rPr>
        <w:t xml:space="preserve">Проект «Социально ориентированные практики </w:t>
      </w:r>
      <w:r w:rsidR="00333D0C" w:rsidRPr="00E36F9D">
        <w:rPr>
          <w:rFonts w:eastAsia="Calibri"/>
        </w:rPr>
        <w:t>учащихся</w:t>
      </w:r>
      <w:r w:rsidRPr="00E36F9D">
        <w:rPr>
          <w:rFonts w:eastAsia="Calibri"/>
        </w:rPr>
        <w:t>».</w:t>
      </w:r>
    </w:p>
    <w:p w:rsidR="0004689A" w:rsidRPr="00E36F9D" w:rsidRDefault="0004689A" w:rsidP="00E36F9D">
      <w:pPr>
        <w:spacing w:after="0" w:line="240" w:lineRule="auto"/>
        <w:ind w:firstLine="709"/>
        <w:jc w:val="both"/>
      </w:pPr>
      <w:r w:rsidRPr="00E36F9D">
        <w:rPr>
          <w:rFonts w:eastAsia="Calibri"/>
        </w:rPr>
        <w:t>Социально ориентированные практики</w:t>
      </w:r>
      <w:r w:rsidRPr="00E36F9D">
        <w:rPr>
          <w:bCs/>
        </w:rPr>
        <w:t xml:space="preserve"> о</w:t>
      </w:r>
      <w:r w:rsidRPr="00E36F9D">
        <w:t xml:space="preserve">существляются в нескольких направлениях: </w:t>
      </w:r>
    </w:p>
    <w:p w:rsidR="0004689A" w:rsidRPr="00E36F9D" w:rsidRDefault="0004689A" w:rsidP="00E36F9D">
      <w:pPr>
        <w:pStyle w:val="Default"/>
        <w:numPr>
          <w:ilvl w:val="0"/>
          <w:numId w:val="7"/>
        </w:numPr>
        <w:tabs>
          <w:tab w:val="left" w:pos="709"/>
          <w:tab w:val="left" w:pos="1134"/>
        </w:tabs>
        <w:ind w:left="0" w:firstLine="709"/>
        <w:jc w:val="both"/>
        <w:rPr>
          <w:rFonts w:ascii="Times New Roman" w:hAnsi="Times New Roman" w:cs="Times New Roman"/>
          <w:color w:val="auto"/>
          <w:sz w:val="28"/>
          <w:szCs w:val="28"/>
        </w:rPr>
      </w:pPr>
      <w:r w:rsidRPr="00E36F9D">
        <w:rPr>
          <w:rFonts w:ascii="Times New Roman" w:hAnsi="Times New Roman" w:cs="Times New Roman"/>
          <w:color w:val="auto"/>
          <w:sz w:val="28"/>
          <w:szCs w:val="28"/>
        </w:rPr>
        <w:t>учебно-исследовательская работа;</w:t>
      </w:r>
    </w:p>
    <w:p w:rsidR="0004689A" w:rsidRPr="00E36F9D" w:rsidRDefault="0004689A" w:rsidP="00E36F9D">
      <w:pPr>
        <w:pStyle w:val="Default"/>
        <w:numPr>
          <w:ilvl w:val="0"/>
          <w:numId w:val="7"/>
        </w:numPr>
        <w:tabs>
          <w:tab w:val="left" w:pos="709"/>
          <w:tab w:val="left" w:pos="1134"/>
        </w:tabs>
        <w:ind w:left="0" w:firstLine="709"/>
        <w:jc w:val="both"/>
        <w:rPr>
          <w:rFonts w:ascii="Times New Roman" w:hAnsi="Times New Roman" w:cs="Times New Roman"/>
          <w:color w:val="auto"/>
          <w:sz w:val="28"/>
          <w:szCs w:val="28"/>
        </w:rPr>
      </w:pPr>
      <w:r w:rsidRPr="00E36F9D">
        <w:rPr>
          <w:rFonts w:ascii="Times New Roman" w:hAnsi="Times New Roman" w:cs="Times New Roman"/>
          <w:color w:val="auto"/>
          <w:sz w:val="28"/>
          <w:szCs w:val="28"/>
        </w:rPr>
        <w:t>олимпиадное движение;</w:t>
      </w:r>
    </w:p>
    <w:p w:rsidR="0004689A" w:rsidRPr="00E36F9D" w:rsidRDefault="0004689A" w:rsidP="00E36F9D">
      <w:pPr>
        <w:pStyle w:val="Default"/>
        <w:numPr>
          <w:ilvl w:val="0"/>
          <w:numId w:val="7"/>
        </w:numPr>
        <w:tabs>
          <w:tab w:val="left" w:pos="709"/>
          <w:tab w:val="left" w:pos="1134"/>
        </w:tabs>
        <w:ind w:left="0" w:firstLine="709"/>
        <w:jc w:val="both"/>
        <w:rPr>
          <w:rFonts w:ascii="Times New Roman" w:hAnsi="Times New Roman" w:cs="Times New Roman"/>
          <w:color w:val="auto"/>
          <w:sz w:val="28"/>
          <w:szCs w:val="28"/>
        </w:rPr>
      </w:pPr>
      <w:r w:rsidRPr="00E36F9D">
        <w:rPr>
          <w:rFonts w:ascii="Times New Roman" w:hAnsi="Times New Roman" w:cs="Times New Roman"/>
          <w:color w:val="auto"/>
          <w:sz w:val="28"/>
          <w:szCs w:val="28"/>
        </w:rPr>
        <w:t xml:space="preserve">практика </w:t>
      </w:r>
      <w:r w:rsidRPr="00E36F9D">
        <w:rPr>
          <w:rFonts w:ascii="Times New Roman" w:hAnsi="Times New Roman" w:cs="Times New Roman"/>
          <w:color w:val="auto"/>
          <w:sz w:val="28"/>
          <w:szCs w:val="28"/>
          <w:lang w:val="en-US"/>
        </w:rPr>
        <w:t>PR</w:t>
      </w:r>
      <w:r w:rsidRPr="00E36F9D">
        <w:rPr>
          <w:rFonts w:ascii="Times New Roman" w:hAnsi="Times New Roman" w:cs="Times New Roman"/>
          <w:color w:val="auto"/>
          <w:sz w:val="28"/>
          <w:szCs w:val="28"/>
        </w:rPr>
        <w:t>-технологий;</w:t>
      </w:r>
    </w:p>
    <w:p w:rsidR="0004689A" w:rsidRPr="00E36F9D" w:rsidRDefault="0004689A" w:rsidP="00E36F9D">
      <w:pPr>
        <w:pStyle w:val="Default"/>
        <w:numPr>
          <w:ilvl w:val="0"/>
          <w:numId w:val="7"/>
        </w:numPr>
        <w:tabs>
          <w:tab w:val="left" w:pos="709"/>
          <w:tab w:val="left" w:pos="1134"/>
        </w:tabs>
        <w:ind w:left="0" w:firstLine="709"/>
        <w:jc w:val="both"/>
        <w:rPr>
          <w:rFonts w:ascii="Times New Roman" w:hAnsi="Times New Roman" w:cs="Times New Roman"/>
          <w:color w:val="auto"/>
          <w:sz w:val="28"/>
          <w:szCs w:val="28"/>
        </w:rPr>
      </w:pPr>
      <w:r w:rsidRPr="00E36F9D">
        <w:rPr>
          <w:rFonts w:ascii="Times New Roman" w:hAnsi="Times New Roman" w:cs="Times New Roman"/>
          <w:color w:val="auto"/>
          <w:sz w:val="28"/>
          <w:szCs w:val="28"/>
        </w:rPr>
        <w:t>экскурсионно-экспедиционная практика;</w:t>
      </w:r>
    </w:p>
    <w:p w:rsidR="0004689A" w:rsidRPr="00E36F9D" w:rsidRDefault="0004689A" w:rsidP="00E36F9D">
      <w:pPr>
        <w:pStyle w:val="Default"/>
        <w:numPr>
          <w:ilvl w:val="0"/>
          <w:numId w:val="7"/>
        </w:numPr>
        <w:tabs>
          <w:tab w:val="left" w:pos="709"/>
          <w:tab w:val="left" w:pos="1134"/>
        </w:tabs>
        <w:ind w:left="0" w:firstLine="709"/>
        <w:jc w:val="both"/>
        <w:rPr>
          <w:rFonts w:ascii="Times New Roman" w:hAnsi="Times New Roman" w:cs="Times New Roman"/>
          <w:color w:val="auto"/>
          <w:sz w:val="28"/>
          <w:szCs w:val="28"/>
        </w:rPr>
      </w:pPr>
      <w:r w:rsidRPr="00E36F9D">
        <w:rPr>
          <w:rFonts w:ascii="Times New Roman" w:hAnsi="Times New Roman" w:cs="Times New Roman"/>
          <w:color w:val="auto"/>
          <w:sz w:val="28"/>
          <w:szCs w:val="28"/>
        </w:rPr>
        <w:t>информационные технологии;</w:t>
      </w:r>
    </w:p>
    <w:p w:rsidR="0004689A" w:rsidRPr="00E36F9D" w:rsidRDefault="0004689A" w:rsidP="00E36F9D">
      <w:pPr>
        <w:pStyle w:val="Default"/>
        <w:numPr>
          <w:ilvl w:val="0"/>
          <w:numId w:val="7"/>
        </w:numPr>
        <w:tabs>
          <w:tab w:val="left" w:pos="709"/>
          <w:tab w:val="left" w:pos="1134"/>
        </w:tabs>
        <w:ind w:left="0" w:firstLine="709"/>
        <w:jc w:val="both"/>
        <w:rPr>
          <w:rFonts w:ascii="Times New Roman" w:hAnsi="Times New Roman" w:cs="Times New Roman"/>
          <w:color w:val="auto"/>
          <w:sz w:val="28"/>
          <w:szCs w:val="28"/>
        </w:rPr>
      </w:pPr>
      <w:r w:rsidRPr="00E36F9D">
        <w:rPr>
          <w:rFonts w:ascii="Times New Roman" w:hAnsi="Times New Roman" w:cs="Times New Roman"/>
          <w:color w:val="auto"/>
          <w:sz w:val="28"/>
          <w:szCs w:val="28"/>
        </w:rPr>
        <w:t>лингвистическая практика (на русском башкирском, татарском, английском языках);</w:t>
      </w:r>
    </w:p>
    <w:p w:rsidR="0004689A" w:rsidRPr="00E36F9D" w:rsidRDefault="0004689A" w:rsidP="00E36F9D">
      <w:pPr>
        <w:pStyle w:val="Default"/>
        <w:numPr>
          <w:ilvl w:val="0"/>
          <w:numId w:val="7"/>
        </w:numPr>
        <w:tabs>
          <w:tab w:val="left" w:pos="709"/>
          <w:tab w:val="left" w:pos="1134"/>
        </w:tabs>
        <w:ind w:left="0" w:firstLine="709"/>
        <w:jc w:val="both"/>
        <w:rPr>
          <w:rFonts w:ascii="Times New Roman" w:hAnsi="Times New Roman" w:cs="Times New Roman"/>
          <w:color w:val="auto"/>
          <w:sz w:val="28"/>
          <w:szCs w:val="28"/>
        </w:rPr>
      </w:pPr>
      <w:r w:rsidRPr="00E36F9D">
        <w:rPr>
          <w:rFonts w:ascii="Times New Roman" w:hAnsi="Times New Roman" w:cs="Times New Roman"/>
          <w:color w:val="auto"/>
          <w:sz w:val="28"/>
          <w:szCs w:val="28"/>
        </w:rPr>
        <w:t>социально-правовая практика;</w:t>
      </w:r>
    </w:p>
    <w:p w:rsidR="0004689A" w:rsidRPr="00E36F9D" w:rsidRDefault="0004689A" w:rsidP="00E36F9D">
      <w:pPr>
        <w:pStyle w:val="Default"/>
        <w:numPr>
          <w:ilvl w:val="0"/>
          <w:numId w:val="7"/>
        </w:numPr>
        <w:tabs>
          <w:tab w:val="left" w:pos="709"/>
          <w:tab w:val="left" w:pos="1134"/>
        </w:tabs>
        <w:ind w:left="0" w:firstLine="709"/>
        <w:jc w:val="both"/>
        <w:rPr>
          <w:rFonts w:ascii="Times New Roman" w:hAnsi="Times New Roman" w:cs="Times New Roman"/>
          <w:color w:val="auto"/>
          <w:sz w:val="28"/>
          <w:szCs w:val="28"/>
        </w:rPr>
      </w:pPr>
      <w:r w:rsidRPr="00E36F9D">
        <w:rPr>
          <w:rFonts w:ascii="Times New Roman" w:hAnsi="Times New Roman" w:cs="Times New Roman"/>
          <w:color w:val="auto"/>
          <w:sz w:val="28"/>
          <w:szCs w:val="28"/>
        </w:rPr>
        <w:t>общественно-полезный труд;</w:t>
      </w:r>
    </w:p>
    <w:p w:rsidR="0004689A" w:rsidRPr="00E36F9D" w:rsidRDefault="0004689A" w:rsidP="00E36F9D">
      <w:pPr>
        <w:pStyle w:val="Default"/>
        <w:numPr>
          <w:ilvl w:val="0"/>
          <w:numId w:val="7"/>
        </w:numPr>
        <w:tabs>
          <w:tab w:val="left" w:pos="709"/>
          <w:tab w:val="left" w:pos="1134"/>
        </w:tabs>
        <w:ind w:left="0" w:firstLine="709"/>
        <w:jc w:val="both"/>
        <w:rPr>
          <w:rFonts w:ascii="Times New Roman" w:hAnsi="Times New Roman" w:cs="Times New Roman"/>
          <w:color w:val="auto"/>
          <w:sz w:val="28"/>
          <w:szCs w:val="28"/>
        </w:rPr>
      </w:pPr>
      <w:r w:rsidRPr="00E36F9D">
        <w:rPr>
          <w:rFonts w:ascii="Times New Roman" w:hAnsi="Times New Roman" w:cs="Times New Roman"/>
          <w:color w:val="auto"/>
          <w:sz w:val="28"/>
          <w:szCs w:val="28"/>
        </w:rPr>
        <w:t xml:space="preserve">социальные проекты ( в т.ч. собственные социальные проекты </w:t>
      </w:r>
      <w:r w:rsidR="00333D0C" w:rsidRPr="00E36F9D">
        <w:rPr>
          <w:rFonts w:ascii="Times New Roman" w:hAnsi="Times New Roman" w:cs="Times New Roman"/>
          <w:color w:val="auto"/>
          <w:sz w:val="28"/>
          <w:szCs w:val="28"/>
        </w:rPr>
        <w:t>учащихся</w:t>
      </w:r>
      <w:r w:rsidRPr="00E36F9D">
        <w:rPr>
          <w:rFonts w:ascii="Times New Roman" w:hAnsi="Times New Roman" w:cs="Times New Roman"/>
          <w:color w:val="auto"/>
          <w:sz w:val="28"/>
          <w:szCs w:val="28"/>
        </w:rPr>
        <w:t>);</w:t>
      </w:r>
    </w:p>
    <w:p w:rsidR="0004689A" w:rsidRPr="00E36F9D" w:rsidRDefault="0004689A" w:rsidP="00E36F9D">
      <w:pPr>
        <w:pStyle w:val="Default"/>
        <w:numPr>
          <w:ilvl w:val="0"/>
          <w:numId w:val="7"/>
        </w:numPr>
        <w:tabs>
          <w:tab w:val="left" w:pos="709"/>
          <w:tab w:val="left" w:pos="1134"/>
        </w:tabs>
        <w:ind w:left="0" w:firstLine="709"/>
        <w:jc w:val="both"/>
        <w:rPr>
          <w:rFonts w:ascii="Times New Roman" w:hAnsi="Times New Roman" w:cs="Times New Roman"/>
          <w:color w:val="auto"/>
          <w:sz w:val="28"/>
          <w:szCs w:val="28"/>
        </w:rPr>
      </w:pPr>
      <w:r w:rsidRPr="00E36F9D">
        <w:rPr>
          <w:rFonts w:ascii="Times New Roman" w:hAnsi="Times New Roman" w:cs="Times New Roman"/>
          <w:color w:val="auto"/>
          <w:sz w:val="28"/>
          <w:szCs w:val="28"/>
        </w:rPr>
        <w:t>управленческая практика;</w:t>
      </w:r>
    </w:p>
    <w:p w:rsidR="0004689A" w:rsidRPr="00E36F9D" w:rsidRDefault="0004689A" w:rsidP="00E36F9D">
      <w:pPr>
        <w:pStyle w:val="Default"/>
        <w:numPr>
          <w:ilvl w:val="0"/>
          <w:numId w:val="7"/>
        </w:numPr>
        <w:tabs>
          <w:tab w:val="left" w:pos="709"/>
          <w:tab w:val="left" w:pos="1134"/>
        </w:tabs>
        <w:ind w:left="0" w:firstLine="709"/>
        <w:jc w:val="both"/>
        <w:rPr>
          <w:rFonts w:ascii="Times New Roman" w:hAnsi="Times New Roman" w:cs="Times New Roman"/>
          <w:color w:val="auto"/>
          <w:sz w:val="28"/>
          <w:szCs w:val="28"/>
        </w:rPr>
      </w:pPr>
      <w:r w:rsidRPr="00E36F9D">
        <w:rPr>
          <w:rFonts w:ascii="Times New Roman" w:hAnsi="Times New Roman" w:cs="Times New Roman"/>
          <w:color w:val="auto"/>
          <w:sz w:val="28"/>
          <w:szCs w:val="28"/>
        </w:rPr>
        <w:t>практика творческой деятельности;</w:t>
      </w:r>
    </w:p>
    <w:p w:rsidR="0004689A" w:rsidRPr="00E36F9D" w:rsidRDefault="0004689A" w:rsidP="00E36F9D">
      <w:pPr>
        <w:pStyle w:val="Default"/>
        <w:numPr>
          <w:ilvl w:val="0"/>
          <w:numId w:val="7"/>
        </w:numPr>
        <w:tabs>
          <w:tab w:val="left" w:pos="709"/>
          <w:tab w:val="left" w:pos="1134"/>
        </w:tabs>
        <w:ind w:left="0" w:firstLine="709"/>
        <w:jc w:val="both"/>
        <w:rPr>
          <w:rFonts w:ascii="Times New Roman" w:hAnsi="Times New Roman" w:cs="Times New Roman"/>
          <w:color w:val="auto"/>
          <w:sz w:val="28"/>
          <w:szCs w:val="28"/>
        </w:rPr>
      </w:pPr>
      <w:r w:rsidRPr="00E36F9D">
        <w:rPr>
          <w:rFonts w:ascii="Times New Roman" w:hAnsi="Times New Roman" w:cs="Times New Roman"/>
          <w:color w:val="auto"/>
          <w:sz w:val="28"/>
          <w:szCs w:val="28"/>
        </w:rPr>
        <w:t>практика зарабатывания денег.</w:t>
      </w:r>
    </w:p>
    <w:p w:rsidR="0004689A" w:rsidRPr="00E379C4" w:rsidRDefault="0004689A" w:rsidP="00E36F9D">
      <w:pPr>
        <w:spacing w:after="0" w:line="240" w:lineRule="auto"/>
        <w:ind w:firstLine="709"/>
        <w:jc w:val="both"/>
      </w:pPr>
      <w:r w:rsidRPr="00E379C4">
        <w:t xml:space="preserve">МАОУ СОШ №159 отдает приоритет данным направлениям. Проекты реализуются как в урочной, так и во внеурочной деятельности и в кружках и объединениях дополнительного образования </w:t>
      </w:r>
      <w:r w:rsidR="00333D0C">
        <w:t>учащихся</w:t>
      </w:r>
      <w:r w:rsidRPr="00E379C4">
        <w:t xml:space="preserve"> (на базе школы и в партнерстве с учреждениями ДОД микрорайона).</w:t>
      </w:r>
    </w:p>
    <w:p w:rsidR="0004689A" w:rsidRPr="00E379C4" w:rsidRDefault="0004689A" w:rsidP="00E36F9D">
      <w:pPr>
        <w:autoSpaceDE w:val="0"/>
        <w:autoSpaceDN w:val="0"/>
        <w:adjustRightInd w:val="0"/>
        <w:spacing w:after="0" w:line="240" w:lineRule="auto"/>
        <w:ind w:firstLine="709"/>
        <w:jc w:val="both"/>
      </w:pPr>
      <w:r w:rsidRPr="00E379C4">
        <w:t>Традиционные общешкольные дела обеспечивает внутришкольная молодежная общественная организация (ООМ), в которую входят  ученики и учителя основной и старшей школы.</w:t>
      </w:r>
    </w:p>
    <w:p w:rsidR="0004689A" w:rsidRPr="00E379C4" w:rsidRDefault="0004689A" w:rsidP="00E36F9D">
      <w:pPr>
        <w:autoSpaceDE w:val="0"/>
        <w:autoSpaceDN w:val="0"/>
        <w:adjustRightInd w:val="0"/>
        <w:spacing w:after="0" w:line="240" w:lineRule="auto"/>
        <w:ind w:firstLine="709"/>
        <w:jc w:val="both"/>
      </w:pPr>
      <w:r w:rsidRPr="00E379C4">
        <w:lastRenderedPageBreak/>
        <w:t>В воспитательной работе школы уделяется внимание внеурочной деятельности по</w:t>
      </w:r>
      <w:r w:rsidR="006177B6">
        <w:t xml:space="preserve"> </w:t>
      </w:r>
      <w:r w:rsidRPr="00E379C4">
        <w:t xml:space="preserve">предметам. Также во внеурочное время продолжается развитие познавательных способностей </w:t>
      </w:r>
      <w:r w:rsidR="00333D0C">
        <w:t>учащихся</w:t>
      </w:r>
      <w:r w:rsidRPr="00E379C4">
        <w:t>, чему способствует сеть кружков по интересам. Организация внеурочной деятельности в школе направлена на удовлетворение запросов детей и их родителей, позволяющая включиться в разнообразные виды деятельности.</w:t>
      </w:r>
    </w:p>
    <w:p w:rsidR="0004689A" w:rsidRPr="00E379C4" w:rsidRDefault="0004689A" w:rsidP="00E36F9D">
      <w:pPr>
        <w:autoSpaceDE w:val="0"/>
        <w:autoSpaceDN w:val="0"/>
        <w:adjustRightInd w:val="0"/>
        <w:spacing w:after="0" w:line="240" w:lineRule="auto"/>
        <w:ind w:firstLine="709"/>
        <w:jc w:val="both"/>
      </w:pPr>
      <w:r w:rsidRPr="00E379C4">
        <w:t>Для реализации внеурочной деятельности школа также привлекает на основе  договора специалистов соответствующих учреждений дополнительного образования.</w:t>
      </w:r>
    </w:p>
    <w:p w:rsidR="0004689A" w:rsidRPr="00E379C4" w:rsidRDefault="0004689A" w:rsidP="00E36F9D">
      <w:pPr>
        <w:autoSpaceDE w:val="0"/>
        <w:autoSpaceDN w:val="0"/>
        <w:adjustRightInd w:val="0"/>
        <w:spacing w:after="0" w:line="240" w:lineRule="auto"/>
        <w:ind w:firstLine="709"/>
        <w:jc w:val="both"/>
      </w:pPr>
      <w:r w:rsidRPr="00E379C4">
        <w:t>Форма организации и содержание внеурочной деятельности определяется школой при активном участии родительской общественности.</w:t>
      </w:r>
    </w:p>
    <w:p w:rsidR="00013A3A" w:rsidRPr="00E379C4" w:rsidRDefault="0004689A" w:rsidP="00E36F9D">
      <w:pPr>
        <w:autoSpaceDE w:val="0"/>
        <w:autoSpaceDN w:val="0"/>
        <w:adjustRightInd w:val="0"/>
        <w:spacing w:after="0" w:line="240" w:lineRule="auto"/>
        <w:ind w:firstLine="709"/>
        <w:jc w:val="both"/>
      </w:pPr>
      <w:r w:rsidRPr="00E379C4">
        <w:t xml:space="preserve">Внеурочная деятельность </w:t>
      </w:r>
      <w:r w:rsidR="00333D0C">
        <w:t>учащихся</w:t>
      </w:r>
      <w:r w:rsidRPr="00E379C4">
        <w:t xml:space="preserve"> является дополнительным звеном учебно-воспитательной работы школы и допрофессиональной подготовки учащихся.</w:t>
      </w:r>
    </w:p>
    <w:p w:rsidR="00BC0ACC" w:rsidRPr="00E379C4" w:rsidRDefault="00BC0ACC" w:rsidP="00E36F9D">
      <w:pPr>
        <w:autoSpaceDE w:val="0"/>
        <w:autoSpaceDN w:val="0"/>
        <w:adjustRightInd w:val="0"/>
        <w:spacing w:after="0" w:line="240" w:lineRule="auto"/>
        <w:ind w:firstLine="709"/>
        <w:rPr>
          <w:rFonts w:eastAsia="Calibri"/>
          <w:b/>
        </w:rPr>
      </w:pPr>
    </w:p>
    <w:p w:rsidR="00BC0ACC" w:rsidRPr="00E379C4" w:rsidRDefault="00BC0ACC" w:rsidP="00E36F9D">
      <w:pPr>
        <w:autoSpaceDE w:val="0"/>
        <w:autoSpaceDN w:val="0"/>
        <w:adjustRightInd w:val="0"/>
        <w:spacing w:after="0" w:line="240" w:lineRule="auto"/>
        <w:ind w:firstLine="709"/>
        <w:rPr>
          <w:rFonts w:eastAsia="Calibri"/>
          <w:b/>
        </w:rPr>
      </w:pPr>
      <w:r w:rsidRPr="00E379C4">
        <w:rPr>
          <w:rFonts w:eastAsia="Calibri"/>
          <w:b/>
        </w:rPr>
        <w:t>Дополнительные образовательные услуги</w:t>
      </w:r>
    </w:p>
    <w:p w:rsidR="00BC0ACC" w:rsidRPr="00E379C4" w:rsidRDefault="00BC0ACC" w:rsidP="00E36F9D">
      <w:pPr>
        <w:spacing w:after="0" w:line="240" w:lineRule="auto"/>
        <w:ind w:firstLine="709"/>
        <w:jc w:val="both"/>
        <w:rPr>
          <w:rFonts w:eastAsia="Times New Roman"/>
        </w:rPr>
      </w:pPr>
      <w:r w:rsidRPr="00E379C4">
        <w:rPr>
          <w:rFonts w:eastAsia="Times New Roman"/>
        </w:rPr>
        <w:t>Учитывая необходимость обеспечения предпрофильного и профильного обучения в старших классах, а также углубленного обучения учащихся школы по выделенным в соответствии с социальным заказом родителей направлениям, для организации внеурочной деятельности учащихся 1-х классов на этапе введения новых ФГОС в школе проводятся внеурочные занятия по следующим дополнительным образовательным программам и элективным курсам:</w:t>
      </w:r>
    </w:p>
    <w:p w:rsidR="00BC0ACC" w:rsidRPr="00E379C4" w:rsidRDefault="00BC0ACC" w:rsidP="00E36F9D">
      <w:pPr>
        <w:pStyle w:val="a6"/>
        <w:numPr>
          <w:ilvl w:val="0"/>
          <w:numId w:val="28"/>
        </w:numPr>
        <w:tabs>
          <w:tab w:val="left" w:pos="1276"/>
        </w:tabs>
        <w:spacing w:after="0" w:line="240" w:lineRule="auto"/>
        <w:ind w:left="0" w:firstLine="709"/>
        <w:contextualSpacing w:val="0"/>
        <w:jc w:val="both"/>
      </w:pPr>
      <w:r w:rsidRPr="00E379C4">
        <w:t>Программы курсов по выбору учащихся в 10-х классах:</w:t>
      </w:r>
    </w:p>
    <w:p w:rsidR="00BC0ACC" w:rsidRPr="00E379C4" w:rsidRDefault="00BC0ACC" w:rsidP="00E36F9D">
      <w:pPr>
        <w:pStyle w:val="a6"/>
        <w:numPr>
          <w:ilvl w:val="0"/>
          <w:numId w:val="29"/>
        </w:numPr>
        <w:tabs>
          <w:tab w:val="left" w:pos="426"/>
        </w:tabs>
        <w:spacing w:after="0" w:line="240" w:lineRule="auto"/>
        <w:ind w:left="0" w:firstLine="0"/>
        <w:contextualSpacing w:val="0"/>
        <w:jc w:val="both"/>
      </w:pPr>
      <w:r w:rsidRPr="00E379C4">
        <w:t xml:space="preserve">«Методика решения математических задач повышенной сложности» </w:t>
      </w:r>
    </w:p>
    <w:p w:rsidR="00BC0ACC" w:rsidRPr="00E379C4" w:rsidRDefault="00BC0ACC" w:rsidP="00E36F9D">
      <w:pPr>
        <w:pStyle w:val="a6"/>
        <w:numPr>
          <w:ilvl w:val="0"/>
          <w:numId w:val="29"/>
        </w:numPr>
        <w:tabs>
          <w:tab w:val="left" w:pos="426"/>
        </w:tabs>
        <w:spacing w:after="0" w:line="240" w:lineRule="auto"/>
        <w:ind w:left="0" w:firstLine="0"/>
        <w:contextualSpacing w:val="0"/>
        <w:jc w:val="both"/>
      </w:pPr>
      <w:r w:rsidRPr="00E379C4">
        <w:t xml:space="preserve">«Методика решения олимпиадных задач по физике» </w:t>
      </w:r>
    </w:p>
    <w:p w:rsidR="00BC0ACC" w:rsidRPr="00E379C4" w:rsidRDefault="00BC0ACC" w:rsidP="00E36F9D">
      <w:pPr>
        <w:pStyle w:val="a6"/>
        <w:numPr>
          <w:ilvl w:val="0"/>
          <w:numId w:val="28"/>
        </w:numPr>
        <w:tabs>
          <w:tab w:val="left" w:pos="1276"/>
        </w:tabs>
        <w:spacing w:after="0" w:line="240" w:lineRule="auto"/>
        <w:ind w:left="0" w:firstLine="709"/>
        <w:contextualSpacing w:val="0"/>
        <w:jc w:val="both"/>
      </w:pPr>
      <w:r w:rsidRPr="00E379C4">
        <w:t>Программы дополнительного образования детей в средних и старших классах:</w:t>
      </w:r>
    </w:p>
    <w:p w:rsidR="00BC0ACC" w:rsidRPr="00E379C4" w:rsidRDefault="00BC0ACC" w:rsidP="00E36F9D">
      <w:pPr>
        <w:pStyle w:val="a6"/>
        <w:numPr>
          <w:ilvl w:val="0"/>
          <w:numId w:val="32"/>
        </w:numPr>
        <w:tabs>
          <w:tab w:val="left" w:pos="426"/>
        </w:tabs>
        <w:spacing w:after="0" w:line="240" w:lineRule="auto"/>
        <w:ind w:left="0" w:firstLine="0"/>
        <w:contextualSpacing w:val="0"/>
        <w:jc w:val="both"/>
      </w:pPr>
      <w:r w:rsidRPr="00E379C4">
        <w:t>«Решение нестандартных задач по физике» (9 кл.);</w:t>
      </w:r>
    </w:p>
    <w:p w:rsidR="00BC0ACC" w:rsidRPr="00E379C4" w:rsidRDefault="00BC0ACC" w:rsidP="00E36F9D">
      <w:pPr>
        <w:pStyle w:val="a6"/>
        <w:numPr>
          <w:ilvl w:val="0"/>
          <w:numId w:val="32"/>
        </w:numPr>
        <w:tabs>
          <w:tab w:val="left" w:pos="426"/>
        </w:tabs>
        <w:spacing w:after="0" w:line="240" w:lineRule="auto"/>
        <w:ind w:left="0" w:firstLine="0"/>
        <w:contextualSpacing w:val="0"/>
        <w:jc w:val="both"/>
      </w:pPr>
      <w:r w:rsidRPr="00E379C4">
        <w:t>«Решение задач повышенной сложности» (математика, 9 );</w:t>
      </w:r>
    </w:p>
    <w:p w:rsidR="00BC0ACC" w:rsidRPr="00E379C4" w:rsidRDefault="00BC0ACC" w:rsidP="00E36F9D">
      <w:pPr>
        <w:pStyle w:val="a6"/>
        <w:numPr>
          <w:ilvl w:val="0"/>
          <w:numId w:val="32"/>
        </w:numPr>
        <w:tabs>
          <w:tab w:val="left" w:pos="426"/>
        </w:tabs>
        <w:spacing w:after="0" w:line="240" w:lineRule="auto"/>
        <w:ind w:left="0" w:firstLine="0"/>
        <w:contextualSpacing w:val="0"/>
        <w:jc w:val="both"/>
      </w:pPr>
      <w:r w:rsidRPr="00E379C4">
        <w:t>«Углубление и систематизация орфографических и пунктуационных навыков» (9 кл.);</w:t>
      </w:r>
    </w:p>
    <w:p w:rsidR="00BC0ACC" w:rsidRPr="00E379C4" w:rsidRDefault="00BC0ACC" w:rsidP="00E36F9D">
      <w:pPr>
        <w:pStyle w:val="a6"/>
        <w:numPr>
          <w:ilvl w:val="0"/>
          <w:numId w:val="32"/>
        </w:numPr>
        <w:tabs>
          <w:tab w:val="left" w:pos="426"/>
        </w:tabs>
        <w:spacing w:after="0" w:line="240" w:lineRule="auto"/>
        <w:ind w:left="0" w:firstLine="0"/>
        <w:contextualSpacing w:val="0"/>
        <w:jc w:val="both"/>
      </w:pPr>
      <w:r w:rsidRPr="00E379C4">
        <w:t>«Экзамен: анализ текста при подготовке к ЕГЭ» (10 кл., );</w:t>
      </w:r>
    </w:p>
    <w:p w:rsidR="00BC0ACC" w:rsidRPr="00E379C4" w:rsidRDefault="00BC0ACC" w:rsidP="00E36F9D">
      <w:pPr>
        <w:pStyle w:val="a6"/>
        <w:numPr>
          <w:ilvl w:val="0"/>
          <w:numId w:val="32"/>
        </w:numPr>
        <w:tabs>
          <w:tab w:val="left" w:pos="426"/>
        </w:tabs>
        <w:spacing w:after="0" w:line="240" w:lineRule="auto"/>
        <w:ind w:left="0" w:firstLine="0"/>
        <w:contextualSpacing w:val="0"/>
        <w:jc w:val="both"/>
      </w:pPr>
      <w:r w:rsidRPr="00E379C4">
        <w:t>«Технология работы с контрольно-измерительными материалами»;</w:t>
      </w:r>
    </w:p>
    <w:p w:rsidR="00BC0ACC" w:rsidRPr="00E379C4" w:rsidRDefault="00BC0ACC" w:rsidP="00E36F9D">
      <w:pPr>
        <w:pStyle w:val="a6"/>
        <w:numPr>
          <w:ilvl w:val="0"/>
          <w:numId w:val="32"/>
        </w:numPr>
        <w:tabs>
          <w:tab w:val="left" w:pos="426"/>
        </w:tabs>
        <w:spacing w:after="0" w:line="240" w:lineRule="auto"/>
        <w:ind w:left="0" w:firstLine="0"/>
        <w:contextualSpacing w:val="0"/>
        <w:jc w:val="both"/>
      </w:pPr>
      <w:r w:rsidRPr="00E379C4">
        <w:t>Дополнительная образова</w:t>
      </w:r>
      <w:r w:rsidR="00D67765" w:rsidRPr="00E379C4">
        <w:t>тельная программа по математике</w:t>
      </w:r>
      <w:r w:rsidRPr="00E379C4">
        <w:t>;</w:t>
      </w:r>
    </w:p>
    <w:p w:rsidR="00BC0ACC" w:rsidRPr="00E379C4" w:rsidRDefault="00D67765" w:rsidP="00E36F9D">
      <w:pPr>
        <w:pStyle w:val="a6"/>
        <w:numPr>
          <w:ilvl w:val="0"/>
          <w:numId w:val="32"/>
        </w:numPr>
        <w:tabs>
          <w:tab w:val="left" w:pos="426"/>
        </w:tabs>
        <w:spacing w:after="0" w:line="240" w:lineRule="auto"/>
        <w:ind w:left="0" w:firstLine="0"/>
        <w:contextualSpacing w:val="0"/>
        <w:jc w:val="both"/>
      </w:pPr>
      <w:r w:rsidRPr="00E379C4">
        <w:t xml:space="preserve"> «Общество и я: подготовка к ГИА</w:t>
      </w:r>
      <w:r w:rsidR="00BC0ACC" w:rsidRPr="00E379C4">
        <w:t>;</w:t>
      </w:r>
    </w:p>
    <w:p w:rsidR="00BC0ACC" w:rsidRPr="00E379C4" w:rsidRDefault="00BC0ACC" w:rsidP="00E36F9D">
      <w:pPr>
        <w:pStyle w:val="a6"/>
        <w:numPr>
          <w:ilvl w:val="0"/>
          <w:numId w:val="32"/>
        </w:numPr>
        <w:tabs>
          <w:tab w:val="left" w:pos="426"/>
        </w:tabs>
        <w:spacing w:after="0" w:line="240" w:lineRule="auto"/>
        <w:ind w:left="0" w:firstLine="0"/>
        <w:contextualSpacing w:val="0"/>
        <w:jc w:val="both"/>
      </w:pPr>
      <w:r w:rsidRPr="00E379C4">
        <w:t>«Стра</w:t>
      </w:r>
      <w:r w:rsidR="00D67765" w:rsidRPr="00E379C4">
        <w:t>ницы истории: подготовка к ГИА»</w:t>
      </w:r>
      <w:r w:rsidRPr="00E379C4">
        <w:t>;</w:t>
      </w:r>
    </w:p>
    <w:p w:rsidR="00BC0ACC" w:rsidRPr="00E379C4" w:rsidRDefault="00BC0ACC" w:rsidP="00E36F9D">
      <w:pPr>
        <w:pStyle w:val="a6"/>
        <w:numPr>
          <w:ilvl w:val="0"/>
          <w:numId w:val="32"/>
        </w:numPr>
        <w:tabs>
          <w:tab w:val="left" w:pos="426"/>
        </w:tabs>
        <w:spacing w:after="0" w:line="240" w:lineRule="auto"/>
        <w:ind w:left="0" w:firstLine="0"/>
        <w:contextualSpacing w:val="0"/>
        <w:jc w:val="both"/>
      </w:pPr>
      <w:r w:rsidRPr="00E379C4">
        <w:t xml:space="preserve"> «Ф</w:t>
      </w:r>
      <w:r w:rsidR="00D67765" w:rsidRPr="00E379C4">
        <w:t>изика вокруг нас»</w:t>
      </w:r>
      <w:r w:rsidRPr="00E379C4">
        <w:t>;</w:t>
      </w:r>
    </w:p>
    <w:p w:rsidR="00BC0ACC" w:rsidRPr="00E379C4" w:rsidRDefault="00BC0ACC" w:rsidP="00E36F9D">
      <w:pPr>
        <w:pStyle w:val="a6"/>
        <w:numPr>
          <w:ilvl w:val="0"/>
          <w:numId w:val="32"/>
        </w:numPr>
        <w:tabs>
          <w:tab w:val="left" w:pos="426"/>
        </w:tabs>
        <w:spacing w:after="0" w:line="240" w:lineRule="auto"/>
        <w:ind w:left="0" w:firstLine="0"/>
        <w:contextualSpacing w:val="0"/>
        <w:jc w:val="both"/>
      </w:pPr>
      <w:r w:rsidRPr="00E379C4">
        <w:t>«Архимед» (математика</w:t>
      </w:r>
      <w:r w:rsidR="00D67765" w:rsidRPr="00E379C4">
        <w:t>)</w:t>
      </w:r>
      <w:r w:rsidRPr="00E379C4">
        <w:t>;</w:t>
      </w:r>
    </w:p>
    <w:p w:rsidR="00BC0ACC" w:rsidRPr="00E379C4" w:rsidRDefault="00BC0ACC" w:rsidP="00E36F9D">
      <w:pPr>
        <w:pStyle w:val="a6"/>
        <w:numPr>
          <w:ilvl w:val="0"/>
          <w:numId w:val="32"/>
        </w:numPr>
        <w:tabs>
          <w:tab w:val="left" w:pos="426"/>
        </w:tabs>
        <w:spacing w:after="0" w:line="240" w:lineRule="auto"/>
        <w:ind w:left="0" w:firstLine="0"/>
        <w:contextualSpacing w:val="0"/>
        <w:jc w:val="both"/>
      </w:pPr>
      <w:r w:rsidRPr="00E379C4">
        <w:t>«Немецкий язык как второй иностранный» (</w:t>
      </w:r>
      <w:r w:rsidR="00D67765" w:rsidRPr="00E379C4">
        <w:t>5-7</w:t>
      </w:r>
      <w:r w:rsidRPr="00E379C4">
        <w:t>)</w:t>
      </w:r>
    </w:p>
    <w:p w:rsidR="00BC0ACC" w:rsidRPr="00E379C4" w:rsidRDefault="00BC0ACC" w:rsidP="00E36F9D">
      <w:pPr>
        <w:pStyle w:val="a6"/>
        <w:numPr>
          <w:ilvl w:val="0"/>
          <w:numId w:val="32"/>
        </w:numPr>
        <w:tabs>
          <w:tab w:val="left" w:pos="426"/>
        </w:tabs>
        <w:spacing w:after="0" w:line="240" w:lineRule="auto"/>
        <w:ind w:left="0" w:firstLine="0"/>
        <w:contextualSpacing w:val="0"/>
        <w:jc w:val="both"/>
      </w:pPr>
      <w:r w:rsidRPr="00E379C4">
        <w:t>«Постижение поэзии»;</w:t>
      </w:r>
    </w:p>
    <w:p w:rsidR="00BC0ACC" w:rsidRPr="00E379C4" w:rsidRDefault="00D67765" w:rsidP="00E36F9D">
      <w:pPr>
        <w:pStyle w:val="a6"/>
        <w:numPr>
          <w:ilvl w:val="0"/>
          <w:numId w:val="32"/>
        </w:numPr>
        <w:tabs>
          <w:tab w:val="left" w:pos="426"/>
        </w:tabs>
        <w:spacing w:after="0" w:line="240" w:lineRule="auto"/>
        <w:ind w:left="0" w:firstLine="0"/>
        <w:contextualSpacing w:val="0"/>
        <w:jc w:val="both"/>
      </w:pPr>
      <w:r w:rsidRPr="00E379C4">
        <w:t xml:space="preserve"> «Занимательная биология»</w:t>
      </w:r>
      <w:r w:rsidR="00BC0ACC" w:rsidRPr="00E379C4">
        <w:t>;</w:t>
      </w:r>
    </w:p>
    <w:p w:rsidR="00BC0ACC" w:rsidRPr="00E379C4" w:rsidRDefault="00D67765" w:rsidP="00E36F9D">
      <w:pPr>
        <w:pStyle w:val="a6"/>
        <w:numPr>
          <w:ilvl w:val="0"/>
          <w:numId w:val="32"/>
        </w:numPr>
        <w:tabs>
          <w:tab w:val="left" w:pos="426"/>
        </w:tabs>
        <w:spacing w:after="0" w:line="240" w:lineRule="auto"/>
        <w:ind w:left="0" w:firstLine="0"/>
        <w:contextualSpacing w:val="0"/>
        <w:jc w:val="both"/>
      </w:pPr>
      <w:r w:rsidRPr="00E379C4">
        <w:t xml:space="preserve"> «В поисках древних сокровищ»</w:t>
      </w:r>
      <w:r w:rsidR="00BC0ACC" w:rsidRPr="00E379C4">
        <w:t>;</w:t>
      </w:r>
    </w:p>
    <w:p w:rsidR="00BC0ACC" w:rsidRPr="00E379C4" w:rsidRDefault="00D67765" w:rsidP="00E36F9D">
      <w:pPr>
        <w:pStyle w:val="a6"/>
        <w:numPr>
          <w:ilvl w:val="0"/>
          <w:numId w:val="32"/>
        </w:numPr>
        <w:tabs>
          <w:tab w:val="left" w:pos="426"/>
        </w:tabs>
        <w:spacing w:after="0" w:line="240" w:lineRule="auto"/>
        <w:ind w:left="0" w:firstLine="0"/>
        <w:contextualSpacing w:val="0"/>
        <w:jc w:val="both"/>
      </w:pPr>
      <w:r w:rsidRPr="00E379C4">
        <w:t xml:space="preserve"> «Башкирской язык и литература»</w:t>
      </w:r>
      <w:r w:rsidR="00BC0ACC" w:rsidRPr="00E379C4">
        <w:t>;</w:t>
      </w:r>
    </w:p>
    <w:p w:rsidR="00BC0ACC" w:rsidRPr="00E379C4" w:rsidRDefault="00BC0ACC" w:rsidP="00E36F9D">
      <w:pPr>
        <w:pStyle w:val="a6"/>
        <w:numPr>
          <w:ilvl w:val="0"/>
          <w:numId w:val="32"/>
        </w:numPr>
        <w:tabs>
          <w:tab w:val="left" w:pos="426"/>
        </w:tabs>
        <w:spacing w:after="0" w:line="240" w:lineRule="auto"/>
        <w:ind w:left="0" w:firstLine="0"/>
        <w:contextualSpacing w:val="0"/>
        <w:jc w:val="both"/>
      </w:pPr>
      <w:r w:rsidRPr="00E379C4">
        <w:lastRenderedPageBreak/>
        <w:t>«Художественное наследие С.Т. Аксакова в контексте школьного курса русской литературы» ;</w:t>
      </w:r>
    </w:p>
    <w:p w:rsidR="00DC4297" w:rsidRPr="00E379C4" w:rsidRDefault="00DC4297" w:rsidP="00E36F9D">
      <w:pPr>
        <w:pStyle w:val="a6"/>
        <w:numPr>
          <w:ilvl w:val="0"/>
          <w:numId w:val="32"/>
        </w:numPr>
        <w:tabs>
          <w:tab w:val="left" w:pos="426"/>
        </w:tabs>
        <w:spacing w:after="0" w:line="240" w:lineRule="auto"/>
        <w:ind w:left="0" w:firstLine="0"/>
        <w:contextualSpacing w:val="0"/>
        <w:jc w:val="both"/>
      </w:pPr>
      <w:r w:rsidRPr="00E379C4">
        <w:t>«Черчение»</w:t>
      </w:r>
    </w:p>
    <w:p w:rsidR="00BC0ACC" w:rsidRPr="00E379C4" w:rsidRDefault="00BC0ACC" w:rsidP="00E36F9D">
      <w:pPr>
        <w:tabs>
          <w:tab w:val="left" w:pos="1276"/>
        </w:tabs>
        <w:spacing w:after="0" w:line="240" w:lineRule="auto"/>
        <w:ind w:firstLine="709"/>
      </w:pPr>
    </w:p>
    <w:p w:rsidR="00BC0ACC" w:rsidRPr="00E379C4" w:rsidRDefault="00BC0ACC" w:rsidP="00E36F9D">
      <w:pPr>
        <w:pStyle w:val="a6"/>
        <w:numPr>
          <w:ilvl w:val="0"/>
          <w:numId w:val="28"/>
        </w:numPr>
        <w:tabs>
          <w:tab w:val="left" w:pos="1276"/>
        </w:tabs>
        <w:spacing w:after="0" w:line="240" w:lineRule="auto"/>
        <w:ind w:left="0" w:firstLine="709"/>
        <w:contextualSpacing w:val="0"/>
        <w:jc w:val="both"/>
      </w:pPr>
      <w:r w:rsidRPr="00E379C4">
        <w:t>Программы дополнительного образования детей в начальных классах:</w:t>
      </w:r>
    </w:p>
    <w:p w:rsidR="00BC0ACC" w:rsidRPr="00E379C4" w:rsidRDefault="00BC0ACC" w:rsidP="00E36F9D">
      <w:pPr>
        <w:pStyle w:val="a6"/>
        <w:numPr>
          <w:ilvl w:val="0"/>
          <w:numId w:val="30"/>
        </w:numPr>
        <w:tabs>
          <w:tab w:val="left" w:pos="567"/>
        </w:tabs>
        <w:spacing w:after="0" w:line="240" w:lineRule="auto"/>
        <w:ind w:left="0" w:firstLine="0"/>
        <w:contextualSpacing w:val="0"/>
        <w:jc w:val="both"/>
      </w:pPr>
      <w:r w:rsidRPr="00E379C4">
        <w:t>«Юные умники и умницы»;</w:t>
      </w:r>
    </w:p>
    <w:p w:rsidR="00BC0ACC" w:rsidRPr="00E379C4" w:rsidRDefault="00BC0ACC" w:rsidP="00E36F9D">
      <w:pPr>
        <w:pStyle w:val="a6"/>
        <w:numPr>
          <w:ilvl w:val="0"/>
          <w:numId w:val="30"/>
        </w:numPr>
        <w:tabs>
          <w:tab w:val="left" w:pos="567"/>
        </w:tabs>
        <w:spacing w:after="0" w:line="240" w:lineRule="auto"/>
        <w:ind w:left="0" w:firstLine="0"/>
        <w:contextualSpacing w:val="0"/>
        <w:jc w:val="both"/>
      </w:pPr>
      <w:r w:rsidRPr="00E379C4">
        <w:t>«Пластилиновая фантазия»;</w:t>
      </w:r>
    </w:p>
    <w:p w:rsidR="00BC0ACC" w:rsidRPr="00E379C4" w:rsidRDefault="00BC0ACC" w:rsidP="00E36F9D">
      <w:pPr>
        <w:pStyle w:val="a6"/>
        <w:numPr>
          <w:ilvl w:val="0"/>
          <w:numId w:val="30"/>
        </w:numPr>
        <w:tabs>
          <w:tab w:val="left" w:pos="567"/>
        </w:tabs>
        <w:spacing w:after="0" w:line="240" w:lineRule="auto"/>
        <w:ind w:left="0" w:firstLine="0"/>
        <w:contextualSpacing w:val="0"/>
        <w:jc w:val="both"/>
      </w:pPr>
      <w:r w:rsidRPr="00E379C4">
        <w:t>«Занимательная грамматика»;</w:t>
      </w:r>
    </w:p>
    <w:p w:rsidR="00BC0ACC" w:rsidRPr="00E379C4" w:rsidRDefault="00BC0ACC" w:rsidP="00E36F9D">
      <w:pPr>
        <w:pStyle w:val="a6"/>
        <w:numPr>
          <w:ilvl w:val="0"/>
          <w:numId w:val="30"/>
        </w:numPr>
        <w:tabs>
          <w:tab w:val="left" w:pos="567"/>
        </w:tabs>
        <w:spacing w:after="0" w:line="240" w:lineRule="auto"/>
        <w:ind w:left="0" w:firstLine="0"/>
        <w:contextualSpacing w:val="0"/>
        <w:jc w:val="both"/>
      </w:pPr>
      <w:r w:rsidRPr="00E379C4">
        <w:t xml:space="preserve"> «Мягкая игрушка»;</w:t>
      </w:r>
    </w:p>
    <w:p w:rsidR="00BC0ACC" w:rsidRPr="00E379C4" w:rsidRDefault="00BC0ACC" w:rsidP="00E36F9D">
      <w:pPr>
        <w:pStyle w:val="a6"/>
        <w:numPr>
          <w:ilvl w:val="0"/>
          <w:numId w:val="30"/>
        </w:numPr>
        <w:tabs>
          <w:tab w:val="left" w:pos="567"/>
        </w:tabs>
        <w:spacing w:after="0" w:line="240" w:lineRule="auto"/>
        <w:ind w:left="0" w:firstLine="0"/>
        <w:contextualSpacing w:val="0"/>
        <w:jc w:val="both"/>
      </w:pPr>
      <w:r w:rsidRPr="00E379C4">
        <w:t>«Занимательная грамматика»;</w:t>
      </w:r>
    </w:p>
    <w:p w:rsidR="00BC0ACC" w:rsidRPr="00E379C4" w:rsidRDefault="00BC0ACC" w:rsidP="00E36F9D">
      <w:pPr>
        <w:pStyle w:val="a6"/>
        <w:numPr>
          <w:ilvl w:val="0"/>
          <w:numId w:val="30"/>
        </w:numPr>
        <w:tabs>
          <w:tab w:val="left" w:pos="567"/>
        </w:tabs>
        <w:spacing w:after="0" w:line="240" w:lineRule="auto"/>
        <w:ind w:left="0" w:firstLine="0"/>
        <w:contextualSpacing w:val="0"/>
        <w:jc w:val="both"/>
      </w:pPr>
      <w:r w:rsidRPr="00E379C4">
        <w:t>«В мире слов»;</w:t>
      </w:r>
    </w:p>
    <w:p w:rsidR="00BC0ACC" w:rsidRPr="00E379C4" w:rsidRDefault="00D67765" w:rsidP="00E36F9D">
      <w:pPr>
        <w:pStyle w:val="a6"/>
        <w:numPr>
          <w:ilvl w:val="0"/>
          <w:numId w:val="30"/>
        </w:numPr>
        <w:tabs>
          <w:tab w:val="left" w:pos="567"/>
        </w:tabs>
        <w:spacing w:after="0" w:line="240" w:lineRule="auto"/>
        <w:ind w:left="0" w:firstLine="0"/>
        <w:contextualSpacing w:val="0"/>
        <w:jc w:val="both"/>
      </w:pPr>
      <w:r w:rsidRPr="00E379C4">
        <w:t>««В гостях у книги»</w:t>
      </w:r>
      <w:r w:rsidR="00BC0ACC" w:rsidRPr="00E379C4">
        <w:t>;</w:t>
      </w:r>
    </w:p>
    <w:p w:rsidR="00BC0ACC" w:rsidRPr="00E379C4" w:rsidRDefault="00BC0ACC" w:rsidP="00E36F9D">
      <w:pPr>
        <w:pStyle w:val="a6"/>
        <w:numPr>
          <w:ilvl w:val="0"/>
          <w:numId w:val="30"/>
        </w:numPr>
        <w:tabs>
          <w:tab w:val="left" w:pos="567"/>
        </w:tabs>
        <w:spacing w:after="0" w:line="240" w:lineRule="auto"/>
        <w:ind w:left="0" w:firstLine="0"/>
        <w:contextualSpacing w:val="0"/>
        <w:jc w:val="both"/>
      </w:pPr>
      <w:r w:rsidRPr="00E379C4">
        <w:t>«Риторика»;</w:t>
      </w:r>
    </w:p>
    <w:p w:rsidR="00BC0ACC" w:rsidRPr="00E379C4" w:rsidRDefault="00D67765" w:rsidP="00E36F9D">
      <w:pPr>
        <w:pStyle w:val="a6"/>
        <w:numPr>
          <w:ilvl w:val="0"/>
          <w:numId w:val="30"/>
        </w:numPr>
        <w:tabs>
          <w:tab w:val="left" w:pos="567"/>
        </w:tabs>
        <w:spacing w:after="0" w:line="240" w:lineRule="auto"/>
        <w:ind w:left="0" w:firstLine="0"/>
        <w:contextualSpacing w:val="0"/>
        <w:jc w:val="both"/>
      </w:pPr>
      <w:r w:rsidRPr="00E379C4">
        <w:t xml:space="preserve"> </w:t>
      </w:r>
      <w:r w:rsidR="00BC0ACC" w:rsidRPr="00E379C4">
        <w:t>«Бумагопластика»;</w:t>
      </w:r>
    </w:p>
    <w:p w:rsidR="00BC0ACC" w:rsidRPr="00E379C4" w:rsidRDefault="00D67765" w:rsidP="00E36F9D">
      <w:pPr>
        <w:pStyle w:val="a6"/>
        <w:numPr>
          <w:ilvl w:val="0"/>
          <w:numId w:val="30"/>
        </w:numPr>
        <w:tabs>
          <w:tab w:val="left" w:pos="567"/>
        </w:tabs>
        <w:spacing w:after="0" w:line="240" w:lineRule="auto"/>
        <w:ind w:left="0" w:firstLine="0"/>
        <w:contextualSpacing w:val="0"/>
        <w:jc w:val="both"/>
      </w:pPr>
      <w:r w:rsidRPr="00E379C4">
        <w:t>«Петрушка» (кукольный театр</w:t>
      </w:r>
      <w:r w:rsidR="00BC0ACC" w:rsidRPr="00E379C4">
        <w:t>);</w:t>
      </w:r>
    </w:p>
    <w:p w:rsidR="00BC0ACC" w:rsidRPr="00E379C4" w:rsidRDefault="00BC0ACC" w:rsidP="00E36F9D">
      <w:pPr>
        <w:pStyle w:val="a6"/>
        <w:numPr>
          <w:ilvl w:val="0"/>
          <w:numId w:val="30"/>
        </w:numPr>
        <w:tabs>
          <w:tab w:val="left" w:pos="567"/>
        </w:tabs>
        <w:spacing w:after="0" w:line="240" w:lineRule="auto"/>
        <w:ind w:left="0" w:firstLine="0"/>
        <w:contextualSpacing w:val="0"/>
        <w:jc w:val="both"/>
      </w:pPr>
      <w:r w:rsidRPr="00E379C4">
        <w:t xml:space="preserve">«Умники и умницы» </w:t>
      </w:r>
    </w:p>
    <w:p w:rsidR="00BC0ACC" w:rsidRPr="00E379C4" w:rsidRDefault="00BC0ACC" w:rsidP="00E36F9D">
      <w:pPr>
        <w:pStyle w:val="a6"/>
        <w:numPr>
          <w:ilvl w:val="0"/>
          <w:numId w:val="30"/>
        </w:numPr>
        <w:tabs>
          <w:tab w:val="left" w:pos="567"/>
        </w:tabs>
        <w:spacing w:after="0" w:line="240" w:lineRule="auto"/>
        <w:ind w:left="0" w:firstLine="0"/>
        <w:contextualSpacing w:val="0"/>
        <w:jc w:val="both"/>
      </w:pPr>
      <w:r w:rsidRPr="00E379C4">
        <w:t xml:space="preserve">«Азбука здоровья» </w:t>
      </w:r>
    </w:p>
    <w:p w:rsidR="00BC0ACC" w:rsidRPr="00E379C4" w:rsidRDefault="00BC0ACC" w:rsidP="00E36F9D">
      <w:pPr>
        <w:pStyle w:val="a6"/>
        <w:numPr>
          <w:ilvl w:val="0"/>
          <w:numId w:val="30"/>
        </w:numPr>
        <w:tabs>
          <w:tab w:val="left" w:pos="567"/>
        </w:tabs>
        <w:spacing w:after="0" w:line="240" w:lineRule="auto"/>
        <w:ind w:left="0" w:firstLine="0"/>
        <w:contextualSpacing w:val="0"/>
        <w:jc w:val="both"/>
      </w:pPr>
      <w:r w:rsidRPr="00E379C4">
        <w:t xml:space="preserve">«Волшебный карандаш» </w:t>
      </w:r>
    </w:p>
    <w:p w:rsidR="00BC0ACC" w:rsidRPr="00E379C4" w:rsidRDefault="00BC0ACC" w:rsidP="00E36F9D">
      <w:pPr>
        <w:pStyle w:val="a6"/>
        <w:numPr>
          <w:ilvl w:val="0"/>
          <w:numId w:val="30"/>
        </w:numPr>
        <w:tabs>
          <w:tab w:val="left" w:pos="567"/>
        </w:tabs>
        <w:spacing w:after="0" w:line="240" w:lineRule="auto"/>
        <w:ind w:left="0" w:firstLine="0"/>
        <w:contextualSpacing w:val="0"/>
        <w:jc w:val="both"/>
      </w:pPr>
      <w:r w:rsidRPr="00E379C4">
        <w:t xml:space="preserve">«Проектная деятельность» </w:t>
      </w:r>
    </w:p>
    <w:p w:rsidR="00BC0ACC" w:rsidRPr="00E379C4" w:rsidRDefault="00D67765" w:rsidP="00E36F9D">
      <w:pPr>
        <w:pStyle w:val="a6"/>
        <w:numPr>
          <w:ilvl w:val="0"/>
          <w:numId w:val="30"/>
        </w:numPr>
        <w:tabs>
          <w:tab w:val="left" w:pos="567"/>
        </w:tabs>
        <w:spacing w:after="0" w:line="240" w:lineRule="auto"/>
        <w:ind w:left="0" w:firstLine="0"/>
        <w:contextualSpacing w:val="0"/>
        <w:jc w:val="both"/>
      </w:pPr>
      <w:r w:rsidRPr="00E379C4">
        <w:t xml:space="preserve"> </w:t>
      </w:r>
      <w:r w:rsidR="00BC0ACC" w:rsidRPr="00E379C4">
        <w:t xml:space="preserve">«Хочу все знать» </w:t>
      </w:r>
    </w:p>
    <w:p w:rsidR="00BC0ACC" w:rsidRPr="00E379C4" w:rsidRDefault="00BC0ACC" w:rsidP="00E36F9D">
      <w:pPr>
        <w:pStyle w:val="a6"/>
        <w:numPr>
          <w:ilvl w:val="0"/>
          <w:numId w:val="30"/>
        </w:numPr>
        <w:tabs>
          <w:tab w:val="left" w:pos="567"/>
        </w:tabs>
        <w:spacing w:after="0" w:line="240" w:lineRule="auto"/>
        <w:ind w:left="0" w:firstLine="0"/>
        <w:contextualSpacing w:val="0"/>
        <w:jc w:val="both"/>
      </w:pPr>
      <w:r w:rsidRPr="00E379C4">
        <w:t>«Волшебный карандаш»;</w:t>
      </w:r>
    </w:p>
    <w:p w:rsidR="00BC0ACC" w:rsidRPr="00E379C4" w:rsidRDefault="00BC0ACC" w:rsidP="00E36F9D">
      <w:pPr>
        <w:pStyle w:val="a6"/>
        <w:numPr>
          <w:ilvl w:val="0"/>
          <w:numId w:val="30"/>
        </w:numPr>
        <w:tabs>
          <w:tab w:val="left" w:pos="567"/>
        </w:tabs>
        <w:spacing w:after="0" w:line="240" w:lineRule="auto"/>
        <w:ind w:left="0" w:firstLine="0"/>
        <w:contextualSpacing w:val="0"/>
        <w:jc w:val="both"/>
      </w:pPr>
      <w:r w:rsidRPr="00E379C4">
        <w:t>«Юный исследователь»;</w:t>
      </w:r>
    </w:p>
    <w:p w:rsidR="00BC0ACC" w:rsidRPr="00E379C4" w:rsidRDefault="00BC0ACC" w:rsidP="00E36F9D">
      <w:pPr>
        <w:pStyle w:val="a6"/>
        <w:numPr>
          <w:ilvl w:val="0"/>
          <w:numId w:val="30"/>
        </w:numPr>
        <w:tabs>
          <w:tab w:val="left" w:pos="567"/>
        </w:tabs>
        <w:spacing w:after="0" w:line="240" w:lineRule="auto"/>
        <w:ind w:left="0" w:firstLine="0"/>
        <w:contextualSpacing w:val="0"/>
        <w:jc w:val="both"/>
      </w:pPr>
      <w:r w:rsidRPr="00E379C4">
        <w:t>«Пути выращивания письменноречевой деятельности»;</w:t>
      </w:r>
    </w:p>
    <w:p w:rsidR="00BC0ACC" w:rsidRPr="00E379C4" w:rsidRDefault="00D67765" w:rsidP="00E36F9D">
      <w:pPr>
        <w:pStyle w:val="a6"/>
        <w:numPr>
          <w:ilvl w:val="0"/>
          <w:numId w:val="30"/>
        </w:numPr>
        <w:tabs>
          <w:tab w:val="left" w:pos="567"/>
        </w:tabs>
        <w:spacing w:after="0" w:line="240" w:lineRule="auto"/>
        <w:ind w:left="0" w:firstLine="0"/>
        <w:contextualSpacing w:val="0"/>
        <w:jc w:val="both"/>
      </w:pPr>
      <w:r w:rsidRPr="00E379C4">
        <w:t xml:space="preserve"> </w:t>
      </w:r>
      <w:r w:rsidR="00BC0ACC" w:rsidRPr="00E379C4">
        <w:t>«Радуга»;</w:t>
      </w:r>
    </w:p>
    <w:p w:rsidR="00BC0ACC" w:rsidRPr="00E379C4" w:rsidRDefault="00BC0ACC" w:rsidP="00E36F9D">
      <w:pPr>
        <w:pStyle w:val="a6"/>
        <w:numPr>
          <w:ilvl w:val="0"/>
          <w:numId w:val="30"/>
        </w:numPr>
        <w:tabs>
          <w:tab w:val="left" w:pos="567"/>
        </w:tabs>
        <w:spacing w:after="0" w:line="240" w:lineRule="auto"/>
        <w:ind w:left="0" w:firstLine="0"/>
        <w:contextualSpacing w:val="0"/>
        <w:jc w:val="both"/>
      </w:pPr>
      <w:r w:rsidRPr="00E379C4">
        <w:t>«Изобразительное искусство и художественный мир»;</w:t>
      </w:r>
    </w:p>
    <w:p w:rsidR="00BC0ACC" w:rsidRPr="00E379C4" w:rsidRDefault="00D67765" w:rsidP="00E36F9D">
      <w:pPr>
        <w:pStyle w:val="a6"/>
        <w:numPr>
          <w:ilvl w:val="0"/>
          <w:numId w:val="30"/>
        </w:numPr>
        <w:tabs>
          <w:tab w:val="left" w:pos="567"/>
        </w:tabs>
        <w:spacing w:after="0" w:line="240" w:lineRule="auto"/>
        <w:ind w:left="0" w:firstLine="0"/>
        <w:contextualSpacing w:val="0"/>
        <w:jc w:val="both"/>
      </w:pPr>
      <w:r w:rsidRPr="00E379C4">
        <w:t>П</w:t>
      </w:r>
      <w:r w:rsidR="00BC0ACC" w:rsidRPr="00E379C4">
        <w:t>рограмма танцевальной студии «Радость»;</w:t>
      </w:r>
    </w:p>
    <w:p w:rsidR="00BC0ACC" w:rsidRPr="00E379C4" w:rsidRDefault="00BC0ACC" w:rsidP="00E36F9D">
      <w:pPr>
        <w:pStyle w:val="a6"/>
        <w:numPr>
          <w:ilvl w:val="0"/>
          <w:numId w:val="30"/>
        </w:numPr>
        <w:tabs>
          <w:tab w:val="left" w:pos="567"/>
        </w:tabs>
        <w:spacing w:after="0" w:line="240" w:lineRule="auto"/>
        <w:ind w:left="0" w:firstLine="0"/>
        <w:contextualSpacing w:val="0"/>
        <w:jc w:val="both"/>
      </w:pPr>
      <w:r w:rsidRPr="00E379C4">
        <w:t>«Клуб любителей книги»;</w:t>
      </w:r>
    </w:p>
    <w:p w:rsidR="00BC0ACC" w:rsidRPr="00E379C4" w:rsidRDefault="00BC0ACC" w:rsidP="00E36F9D">
      <w:pPr>
        <w:pStyle w:val="a6"/>
        <w:numPr>
          <w:ilvl w:val="0"/>
          <w:numId w:val="30"/>
        </w:numPr>
        <w:tabs>
          <w:tab w:val="left" w:pos="567"/>
        </w:tabs>
        <w:spacing w:after="0" w:line="240" w:lineRule="auto"/>
        <w:ind w:left="0" w:firstLine="0"/>
        <w:contextualSpacing w:val="0"/>
        <w:jc w:val="both"/>
      </w:pPr>
      <w:r w:rsidRPr="00E379C4">
        <w:t>«Радуга»</w:t>
      </w:r>
    </w:p>
    <w:p w:rsidR="00BC0ACC" w:rsidRPr="00E379C4" w:rsidRDefault="00BC0ACC" w:rsidP="00E36F9D">
      <w:pPr>
        <w:pStyle w:val="a6"/>
        <w:numPr>
          <w:ilvl w:val="0"/>
          <w:numId w:val="30"/>
        </w:numPr>
        <w:tabs>
          <w:tab w:val="left" w:pos="567"/>
        </w:tabs>
        <w:spacing w:after="0" w:line="240" w:lineRule="auto"/>
        <w:ind w:left="0" w:firstLine="0"/>
        <w:contextualSpacing w:val="0"/>
        <w:jc w:val="both"/>
      </w:pPr>
      <w:r w:rsidRPr="00E379C4">
        <w:t>«Изобразительное искусство и художественный мир»;</w:t>
      </w:r>
    </w:p>
    <w:p w:rsidR="00BC0ACC" w:rsidRPr="00E379C4" w:rsidRDefault="00BC0ACC" w:rsidP="00E36F9D">
      <w:pPr>
        <w:pStyle w:val="a6"/>
        <w:numPr>
          <w:ilvl w:val="0"/>
          <w:numId w:val="30"/>
        </w:numPr>
        <w:tabs>
          <w:tab w:val="left" w:pos="567"/>
        </w:tabs>
        <w:spacing w:after="0" w:line="240" w:lineRule="auto"/>
        <w:ind w:left="0" w:firstLine="0"/>
        <w:contextualSpacing w:val="0"/>
        <w:jc w:val="both"/>
      </w:pPr>
      <w:r w:rsidRPr="00E379C4">
        <w:t>«Умники и умницы»;</w:t>
      </w:r>
    </w:p>
    <w:p w:rsidR="00BC0ACC" w:rsidRPr="00E379C4" w:rsidRDefault="00DC4297" w:rsidP="00E36F9D">
      <w:pPr>
        <w:pStyle w:val="a6"/>
        <w:numPr>
          <w:ilvl w:val="0"/>
          <w:numId w:val="30"/>
        </w:numPr>
        <w:tabs>
          <w:tab w:val="left" w:pos="567"/>
        </w:tabs>
        <w:spacing w:after="0" w:line="240" w:lineRule="auto"/>
        <w:ind w:left="0" w:firstLine="0"/>
        <w:contextualSpacing w:val="0"/>
        <w:jc w:val="both"/>
      </w:pPr>
      <w:r w:rsidRPr="00E379C4">
        <w:t>«Здоровье младших школьников»</w:t>
      </w:r>
      <w:r w:rsidR="00BC0ACC" w:rsidRPr="00E379C4">
        <w:t>;</w:t>
      </w:r>
    </w:p>
    <w:p w:rsidR="00BC0ACC" w:rsidRPr="00E379C4" w:rsidRDefault="00BC0ACC" w:rsidP="00E36F9D">
      <w:pPr>
        <w:pStyle w:val="a6"/>
        <w:numPr>
          <w:ilvl w:val="0"/>
          <w:numId w:val="30"/>
        </w:numPr>
        <w:tabs>
          <w:tab w:val="left" w:pos="567"/>
        </w:tabs>
        <w:spacing w:after="0" w:line="240" w:lineRule="auto"/>
        <w:ind w:left="0" w:firstLine="0"/>
        <w:contextualSpacing w:val="0"/>
        <w:jc w:val="both"/>
      </w:pPr>
      <w:r w:rsidRPr="00E379C4">
        <w:t>«Экскурсионный клуб»;</w:t>
      </w:r>
    </w:p>
    <w:p w:rsidR="00BC0ACC" w:rsidRPr="00E379C4" w:rsidRDefault="00BC0ACC" w:rsidP="00E36F9D">
      <w:pPr>
        <w:pStyle w:val="a6"/>
        <w:numPr>
          <w:ilvl w:val="0"/>
          <w:numId w:val="30"/>
        </w:numPr>
        <w:tabs>
          <w:tab w:val="left" w:pos="567"/>
        </w:tabs>
        <w:spacing w:after="0" w:line="240" w:lineRule="auto"/>
        <w:ind w:left="0" w:firstLine="0"/>
        <w:contextualSpacing w:val="0"/>
        <w:jc w:val="both"/>
      </w:pPr>
      <w:r w:rsidRPr="00E379C4">
        <w:t>Театральная студия «Начало» ;</w:t>
      </w:r>
    </w:p>
    <w:p w:rsidR="00BC0ACC" w:rsidRPr="00E379C4" w:rsidRDefault="00BC0ACC" w:rsidP="00E36F9D">
      <w:pPr>
        <w:pStyle w:val="a6"/>
        <w:numPr>
          <w:ilvl w:val="0"/>
          <w:numId w:val="30"/>
        </w:numPr>
        <w:tabs>
          <w:tab w:val="left" w:pos="567"/>
        </w:tabs>
        <w:spacing w:after="0" w:line="240" w:lineRule="auto"/>
        <w:ind w:left="0" w:firstLine="0"/>
        <w:contextualSpacing w:val="0"/>
        <w:jc w:val="both"/>
      </w:pPr>
      <w:r w:rsidRPr="00E379C4">
        <w:t>Вокальная студия;</w:t>
      </w:r>
    </w:p>
    <w:p w:rsidR="00BC0ACC" w:rsidRPr="00E379C4" w:rsidRDefault="00BC0ACC" w:rsidP="00E36F9D">
      <w:pPr>
        <w:spacing w:after="0" w:line="240" w:lineRule="auto"/>
        <w:ind w:firstLine="709"/>
      </w:pPr>
    </w:p>
    <w:p w:rsidR="00BC0ACC" w:rsidRPr="00E379C4" w:rsidRDefault="00BC0ACC" w:rsidP="00E36F9D">
      <w:pPr>
        <w:pStyle w:val="a6"/>
        <w:numPr>
          <w:ilvl w:val="0"/>
          <w:numId w:val="28"/>
        </w:numPr>
        <w:spacing w:after="0" w:line="240" w:lineRule="auto"/>
        <w:ind w:left="0" w:firstLine="709"/>
        <w:contextualSpacing w:val="0"/>
        <w:jc w:val="both"/>
      </w:pPr>
      <w:r w:rsidRPr="00E379C4">
        <w:t>Программы дополнительного образования детей, реализуемые на платной основе:</w:t>
      </w:r>
    </w:p>
    <w:p w:rsidR="00BC0ACC" w:rsidRPr="00E379C4" w:rsidRDefault="00DC4297" w:rsidP="00E36F9D">
      <w:pPr>
        <w:pStyle w:val="a6"/>
        <w:numPr>
          <w:ilvl w:val="0"/>
          <w:numId w:val="31"/>
        </w:numPr>
        <w:tabs>
          <w:tab w:val="left" w:pos="567"/>
        </w:tabs>
        <w:spacing w:after="0" w:line="240" w:lineRule="auto"/>
        <w:ind w:left="0" w:firstLine="0"/>
        <w:contextualSpacing w:val="0"/>
        <w:jc w:val="both"/>
      </w:pPr>
      <w:r w:rsidRPr="00E379C4">
        <w:t>К</w:t>
      </w:r>
      <w:r w:rsidR="00BC0ACC" w:rsidRPr="00E379C4">
        <w:t>омплексная дополнительная образовательная программа</w:t>
      </w:r>
      <w:r w:rsidR="000F4E29" w:rsidRPr="00E379C4">
        <w:t xml:space="preserve"> «Школа будущего первоклассника.</w:t>
      </w:r>
    </w:p>
    <w:p w:rsidR="00BC0ACC" w:rsidRPr="00E379C4" w:rsidRDefault="00BC0ACC" w:rsidP="00E36F9D">
      <w:pPr>
        <w:pStyle w:val="Default"/>
        <w:tabs>
          <w:tab w:val="left" w:pos="709"/>
        </w:tabs>
        <w:jc w:val="both"/>
        <w:rPr>
          <w:rFonts w:ascii="Times New Roman" w:hAnsi="Times New Roman" w:cs="Times New Roman"/>
          <w:bCs/>
          <w:sz w:val="28"/>
          <w:szCs w:val="28"/>
        </w:rPr>
      </w:pPr>
      <w:r w:rsidRPr="00E379C4">
        <w:rPr>
          <w:rFonts w:ascii="Times New Roman" w:hAnsi="Times New Roman" w:cs="Times New Roman"/>
          <w:bCs/>
          <w:sz w:val="28"/>
          <w:szCs w:val="28"/>
        </w:rPr>
        <w:t xml:space="preserve">Основным смыслом идеи использования потенциала дополнительного образования в школе является признание их права на проявление инициативы и самостоятельности в добровольном выборе формы и содержания образования в соответствии со своими интересами. Образовательный процесс в системе </w:t>
      </w:r>
      <w:r w:rsidRPr="00E379C4">
        <w:rPr>
          <w:rFonts w:ascii="Times New Roman" w:hAnsi="Times New Roman" w:cs="Times New Roman"/>
          <w:bCs/>
          <w:sz w:val="28"/>
          <w:szCs w:val="28"/>
        </w:rPr>
        <w:lastRenderedPageBreak/>
        <w:t>дополнительного образования детей строится в парадигме развивающего обучения, обеспечивая информационную, обучающую, воспитывающую, развивающую, социализирующую и релаксационную функции. Также обеспечивается и преемственность на этапе перехода от начального к основному общему образованию, т.е. сохраняются общие тенденции деятельностного и практико-ориентированного подходов в обучении детей.</w:t>
      </w:r>
    </w:p>
    <w:p w:rsidR="00BC0ACC" w:rsidRPr="00E379C4" w:rsidRDefault="00BC0ACC" w:rsidP="00E36F9D">
      <w:pPr>
        <w:pStyle w:val="Default"/>
        <w:tabs>
          <w:tab w:val="left" w:pos="709"/>
        </w:tabs>
        <w:jc w:val="both"/>
        <w:rPr>
          <w:rFonts w:ascii="Times New Roman" w:hAnsi="Times New Roman" w:cs="Times New Roman"/>
          <w:bCs/>
          <w:sz w:val="28"/>
          <w:szCs w:val="28"/>
        </w:rPr>
      </w:pPr>
      <w:r w:rsidRPr="00E379C4">
        <w:rPr>
          <w:rFonts w:ascii="Times New Roman" w:hAnsi="Times New Roman" w:cs="Times New Roman"/>
          <w:bCs/>
          <w:sz w:val="28"/>
          <w:szCs w:val="28"/>
        </w:rPr>
        <w:t xml:space="preserve">Наблюдается рост интереса </w:t>
      </w:r>
      <w:r w:rsidR="00333D0C">
        <w:rPr>
          <w:rFonts w:ascii="Times New Roman" w:hAnsi="Times New Roman" w:cs="Times New Roman"/>
          <w:bCs/>
          <w:sz w:val="28"/>
          <w:szCs w:val="28"/>
        </w:rPr>
        <w:t>учащихся</w:t>
      </w:r>
      <w:r w:rsidRPr="00E379C4">
        <w:rPr>
          <w:rFonts w:ascii="Times New Roman" w:hAnsi="Times New Roman" w:cs="Times New Roman"/>
          <w:bCs/>
          <w:sz w:val="28"/>
          <w:szCs w:val="28"/>
        </w:rPr>
        <w:t xml:space="preserve"> к исследовательской деятельности, что помогает выявлению и формированию группы школьной группы одаренных детей, развитию детского художественно-эстетического, научно-технического просвещения, образования и научно-исследовательского творчества.</w:t>
      </w:r>
    </w:p>
    <w:p w:rsidR="000F4E29" w:rsidRPr="00E379C4" w:rsidRDefault="000F4E29" w:rsidP="00E36F9D">
      <w:pPr>
        <w:spacing w:after="0" w:line="240" w:lineRule="auto"/>
        <w:ind w:firstLine="709"/>
        <w:jc w:val="both"/>
        <w:rPr>
          <w:color w:val="000000"/>
        </w:rPr>
      </w:pPr>
      <w:r w:rsidRPr="00E379C4">
        <w:rPr>
          <w:color w:val="000000"/>
        </w:rPr>
        <w:t>В летний период на базе учреждения организуется работа летнего профильного лагеря для учащихся 5-7-х классов.</w:t>
      </w:r>
    </w:p>
    <w:p w:rsidR="005C6162" w:rsidRPr="00E379C4" w:rsidRDefault="00B46E44" w:rsidP="00611C9F">
      <w:pPr>
        <w:pStyle w:val="a6"/>
        <w:numPr>
          <w:ilvl w:val="0"/>
          <w:numId w:val="24"/>
        </w:numPr>
        <w:spacing w:before="120" w:after="120" w:line="240" w:lineRule="auto"/>
        <w:ind w:left="0"/>
        <w:jc w:val="center"/>
        <w:rPr>
          <w:rFonts w:eastAsia="Times New Roman"/>
          <w:color w:val="000000"/>
        </w:rPr>
      </w:pPr>
      <w:r w:rsidRPr="00E379C4">
        <w:rPr>
          <w:rFonts w:eastAsia="Times New Roman"/>
          <w:b/>
          <w:bCs/>
          <w:color w:val="000000"/>
        </w:rPr>
        <w:t>КОНЦЕПЦИЯ ЖЕЛАЕМОГО БУДУЩЕГО СОСТОЯНИЯ</w:t>
      </w:r>
    </w:p>
    <w:p w:rsidR="00B46E44" w:rsidRPr="00E379C4" w:rsidRDefault="00B46E44" w:rsidP="00611C9F">
      <w:pPr>
        <w:spacing w:before="120" w:after="120" w:line="240" w:lineRule="auto"/>
        <w:jc w:val="center"/>
        <w:rPr>
          <w:rFonts w:eastAsia="Times New Roman"/>
          <w:color w:val="000000"/>
        </w:rPr>
      </w:pPr>
      <w:r w:rsidRPr="00E379C4">
        <w:rPr>
          <w:rFonts w:eastAsia="Times New Roman"/>
          <w:b/>
          <w:bCs/>
          <w:color w:val="000000"/>
        </w:rPr>
        <w:t>ШКОЛЫ КАК СИСТЕМЫ</w:t>
      </w:r>
    </w:p>
    <w:p w:rsidR="002C1D9C" w:rsidRPr="00611C9F" w:rsidRDefault="002C1D9C" w:rsidP="00611C9F">
      <w:pPr>
        <w:pStyle w:val="a6"/>
        <w:numPr>
          <w:ilvl w:val="1"/>
          <w:numId w:val="22"/>
        </w:numPr>
        <w:spacing w:after="0" w:line="240" w:lineRule="auto"/>
        <w:ind w:left="0" w:firstLine="709"/>
        <w:jc w:val="both"/>
        <w:rPr>
          <w:b/>
          <w:color w:val="000000"/>
        </w:rPr>
      </w:pPr>
      <w:r w:rsidRPr="00611C9F">
        <w:rPr>
          <w:b/>
          <w:color w:val="000000"/>
        </w:rPr>
        <w:t>Концепция общего качества школы и образующих его важнейших системных свойств (качеств) школы</w:t>
      </w:r>
    </w:p>
    <w:p w:rsidR="002C1D9C" w:rsidRPr="00611C9F" w:rsidRDefault="002C1D9C" w:rsidP="00611C9F">
      <w:pPr>
        <w:spacing w:after="0" w:line="240" w:lineRule="auto"/>
        <w:ind w:firstLine="709"/>
        <w:jc w:val="both"/>
      </w:pPr>
      <w:r w:rsidRPr="00611C9F">
        <w:t>Главным результатом школьного образования должно стать его соответствие целям опережающего развития. Система образования должна быть перенаправлена на освоение современных компетентностей, отвечающих общемировым требованиям к человеческому капиталу. В связи с обозначенными приоритетами школе важно определить проблемы и конкретные задачи, которые предстоит решить в перспективе с учетом сегодняшней ситуации.</w:t>
      </w:r>
    </w:p>
    <w:p w:rsidR="002C1D9C" w:rsidRPr="00611C9F" w:rsidRDefault="002C1D9C" w:rsidP="00611C9F">
      <w:pPr>
        <w:spacing w:after="0" w:line="240" w:lineRule="auto"/>
        <w:ind w:firstLine="709"/>
        <w:jc w:val="both"/>
      </w:pPr>
      <w:r w:rsidRPr="00611C9F">
        <w:t>Первая задача, которую предстоит решить системе общего образования, заключается в создании таких условий обучения, при которых уже в школе дети могли бы раскрыть свои возможности, подготовиться к жизни в высокотехнологичном конкурентном обществе. На решение этой задачи должно быть направлено обновленное содержания образования, связанное с переходом с на новые ФГОС.</w:t>
      </w:r>
    </w:p>
    <w:p w:rsidR="002C1D9C" w:rsidRPr="00611C9F" w:rsidRDefault="002C1D9C" w:rsidP="00611C9F">
      <w:pPr>
        <w:spacing w:after="0" w:line="240" w:lineRule="auto"/>
        <w:ind w:firstLine="709"/>
        <w:jc w:val="both"/>
      </w:pPr>
      <w:r w:rsidRPr="00611C9F">
        <w:t>Новые федеральные стандарты предполагают формирование у школьников не только предметных, метапредметных образовательных результатов, но и опыта, накопленного в результате осуществления разнообразных социальных практик, участия в образовательных проектах, в деятельности кружков, секций, объединений дополнительного образования и при реализации воспитательной концепции учреждения.</w:t>
      </w:r>
    </w:p>
    <w:p w:rsidR="002C1D9C" w:rsidRPr="00611C9F" w:rsidRDefault="002C1D9C" w:rsidP="00611C9F">
      <w:pPr>
        <w:spacing w:after="0" w:line="240" w:lineRule="auto"/>
        <w:ind w:firstLine="709"/>
        <w:jc w:val="both"/>
      </w:pPr>
      <w:r w:rsidRPr="00611C9F">
        <w:t>Второй задачей является своевременное выявление, поддержка и создание условий для развития талантливых детей. Разработка индивидуальных образовательных программ, новых организационных форм поддержки, сочетание очных и заочных методов обучения, участие в конкурсах и творческих проектах.</w:t>
      </w:r>
    </w:p>
    <w:p w:rsidR="002C1D9C" w:rsidRPr="00611C9F" w:rsidRDefault="002C1D9C" w:rsidP="00611C9F">
      <w:pPr>
        <w:spacing w:after="0" w:line="240" w:lineRule="auto"/>
        <w:ind w:firstLine="709"/>
        <w:jc w:val="both"/>
      </w:pPr>
      <w:r w:rsidRPr="00611C9F">
        <w:t>Важнейшей задачей является «развитие учительского потенциала» - сохранение, качественное улучшение и пополнение кадрового состава преподавателей, осуществляемая через развитие системы материального и морального стимулирования.</w:t>
      </w:r>
    </w:p>
    <w:p w:rsidR="002C1D9C" w:rsidRPr="00611C9F" w:rsidRDefault="002C1D9C" w:rsidP="00611C9F">
      <w:pPr>
        <w:spacing w:after="0" w:line="240" w:lineRule="auto"/>
        <w:ind w:firstLine="709"/>
        <w:jc w:val="both"/>
      </w:pPr>
      <w:r w:rsidRPr="00611C9F">
        <w:lastRenderedPageBreak/>
        <w:t>Следующей задачей модернизации школы в условиях введения ФГОС становится непрерывное совершенствование и развитие материально-технической базы школы, оснащение ее современным учебным оборудованием, обеспечение соответствия требованиям создания здоровьесберегающей среды, создания условий для получения основного и дополнительного образования, обеспечения психологического комфорта для детей и взрослых.</w:t>
      </w:r>
    </w:p>
    <w:p w:rsidR="002C1D9C" w:rsidRPr="00611C9F" w:rsidRDefault="002C1D9C" w:rsidP="00611C9F">
      <w:pPr>
        <w:spacing w:after="0" w:line="240" w:lineRule="auto"/>
        <w:ind w:firstLine="709"/>
        <w:jc w:val="both"/>
      </w:pPr>
      <w:r w:rsidRPr="00611C9F">
        <w:t>Важнейшим направлением является сохранение и укрепление здоровья учащихся, обеспечение безопасности жизни в период учебного процесса, овладение учащимися базовыми знаниями и умениями безопасной жизни и здоровьесбережения, умения справляться с чрезвычайными и критическими ситуациями.</w:t>
      </w:r>
    </w:p>
    <w:p w:rsidR="002C1D9C" w:rsidRPr="00611C9F" w:rsidRDefault="002C1D9C" w:rsidP="00611C9F">
      <w:pPr>
        <w:spacing w:after="0" w:line="240" w:lineRule="auto"/>
        <w:ind w:firstLine="709"/>
        <w:jc w:val="both"/>
      </w:pPr>
      <w:r w:rsidRPr="00611C9F">
        <w:t>Цель программы:</w:t>
      </w:r>
    </w:p>
    <w:p w:rsidR="002C1D9C" w:rsidRPr="00AF08D9" w:rsidRDefault="002C1D9C" w:rsidP="00611C9F">
      <w:pPr>
        <w:spacing w:after="0" w:line="240" w:lineRule="auto"/>
        <w:ind w:firstLine="709"/>
        <w:jc w:val="both"/>
        <w:rPr>
          <w:i/>
        </w:rPr>
      </w:pPr>
      <w:r w:rsidRPr="00AF08D9">
        <w:rPr>
          <w:i/>
        </w:rPr>
        <w:t xml:space="preserve">Создание условий для достижения каждым учащимся личностно-значимого уровня образования, социального самоопределения и духовно-нравственного развития в период школьного обучения средствами реализации передовых и инновационных педагогических технологий в ходе модернизации образования в рамках национальной образовательной инициативы «Наша новая школа» </w:t>
      </w:r>
    </w:p>
    <w:p w:rsidR="002C1D9C" w:rsidRPr="00AF08D9" w:rsidRDefault="002C1D9C" w:rsidP="00611C9F">
      <w:pPr>
        <w:spacing w:after="0" w:line="240" w:lineRule="auto"/>
        <w:ind w:firstLine="709"/>
        <w:jc w:val="both"/>
      </w:pPr>
      <w:r w:rsidRPr="00AF08D9">
        <w:t>Задачи:</w:t>
      </w:r>
    </w:p>
    <w:p w:rsidR="002C1D9C" w:rsidRPr="00611C9F" w:rsidRDefault="002C1D9C" w:rsidP="00611C9F">
      <w:pPr>
        <w:pStyle w:val="a6"/>
        <w:numPr>
          <w:ilvl w:val="0"/>
          <w:numId w:val="5"/>
        </w:numPr>
        <w:tabs>
          <w:tab w:val="left" w:pos="993"/>
        </w:tabs>
        <w:spacing w:after="0" w:line="240" w:lineRule="auto"/>
        <w:ind w:left="0" w:firstLine="709"/>
        <w:jc w:val="both"/>
      </w:pPr>
      <w:r w:rsidRPr="00611C9F">
        <w:t xml:space="preserve">Осуществление образовательного процесса в рамках внедрения новых федеральных образовательных стандартов (ФГОС) общего образования. Изменение приоритетов образования с учетом направленности на формирование ценностного типа личности, развитие УУД, духовно-нравственного развития и формирование готовности </w:t>
      </w:r>
      <w:r w:rsidR="00333D0C" w:rsidRPr="00611C9F">
        <w:t>учащихся</w:t>
      </w:r>
      <w:r w:rsidRPr="00611C9F">
        <w:t xml:space="preserve"> к саморазвитию, самоопределению и высокой социальной активности.</w:t>
      </w:r>
    </w:p>
    <w:p w:rsidR="002C1D9C" w:rsidRPr="00611C9F" w:rsidRDefault="002C1D9C" w:rsidP="00611C9F">
      <w:pPr>
        <w:pStyle w:val="a6"/>
        <w:numPr>
          <w:ilvl w:val="0"/>
          <w:numId w:val="5"/>
        </w:numPr>
        <w:tabs>
          <w:tab w:val="left" w:pos="993"/>
        </w:tabs>
        <w:spacing w:after="0" w:line="240" w:lineRule="auto"/>
        <w:ind w:left="0" w:firstLine="709"/>
        <w:jc w:val="both"/>
      </w:pPr>
      <w:r w:rsidRPr="00611C9F">
        <w:t>Формирование системы поддержки талантливых учащихся, создание благоприятных условий реализации их образовательного потенциала, развития одаренности, общих и специальных способностей.</w:t>
      </w:r>
    </w:p>
    <w:p w:rsidR="002C1D9C" w:rsidRPr="00611C9F" w:rsidRDefault="002C1D9C" w:rsidP="00611C9F">
      <w:pPr>
        <w:pStyle w:val="a6"/>
        <w:numPr>
          <w:ilvl w:val="0"/>
          <w:numId w:val="5"/>
        </w:numPr>
        <w:tabs>
          <w:tab w:val="left" w:pos="993"/>
        </w:tabs>
        <w:spacing w:after="0" w:line="240" w:lineRule="auto"/>
        <w:ind w:left="0" w:firstLine="709"/>
        <w:jc w:val="both"/>
      </w:pPr>
      <w:r w:rsidRPr="00611C9F">
        <w:t>Формирование комплексной многоступенчатой воспитательной системы на основе интеграции основного и дополнительного образования, урочной, внеурочной и внешкольной деятельности, основанных на традициях, складывающихся в среде детского и взрослого коллектива.</w:t>
      </w:r>
    </w:p>
    <w:p w:rsidR="002C1D9C" w:rsidRPr="00611C9F" w:rsidRDefault="002C1D9C" w:rsidP="00611C9F">
      <w:pPr>
        <w:pStyle w:val="a6"/>
        <w:numPr>
          <w:ilvl w:val="0"/>
          <w:numId w:val="5"/>
        </w:numPr>
        <w:tabs>
          <w:tab w:val="left" w:pos="993"/>
        </w:tabs>
        <w:spacing w:after="0" w:line="240" w:lineRule="auto"/>
        <w:ind w:left="0" w:firstLine="709"/>
        <w:jc w:val="both"/>
      </w:pPr>
      <w:r w:rsidRPr="00611C9F">
        <w:t>Создание системы непрерывного повышения квалификации кадров, совершенствования профессиональной компетентности, обеспечение роста профессиональной мотивации учителей, в т. ч. и мотивации к внедрению педагогических инноваций.</w:t>
      </w:r>
    </w:p>
    <w:p w:rsidR="002C1D9C" w:rsidRPr="00611C9F" w:rsidRDefault="002C1D9C" w:rsidP="00611C9F">
      <w:pPr>
        <w:pStyle w:val="a6"/>
        <w:numPr>
          <w:ilvl w:val="0"/>
          <w:numId w:val="5"/>
        </w:numPr>
        <w:tabs>
          <w:tab w:val="left" w:pos="993"/>
        </w:tabs>
        <w:spacing w:after="0" w:line="240" w:lineRule="auto"/>
        <w:ind w:left="0" w:firstLine="709"/>
        <w:jc w:val="both"/>
      </w:pPr>
      <w:r w:rsidRPr="00611C9F">
        <w:t>Развитие систем привлечения внебюджетных средств для формирования и развития школьной инфраструктуры, в т.ч. средств заработанных от внедрения платных дополнительных образовательных услуг (ПДОУ).</w:t>
      </w:r>
    </w:p>
    <w:p w:rsidR="002C1D9C" w:rsidRPr="00611C9F" w:rsidRDefault="002C1D9C" w:rsidP="00611C9F">
      <w:pPr>
        <w:pStyle w:val="a6"/>
        <w:numPr>
          <w:ilvl w:val="0"/>
          <w:numId w:val="5"/>
        </w:numPr>
        <w:tabs>
          <w:tab w:val="left" w:pos="993"/>
        </w:tabs>
        <w:spacing w:after="0" w:line="240" w:lineRule="auto"/>
        <w:ind w:left="0" w:firstLine="709"/>
        <w:jc w:val="both"/>
      </w:pPr>
      <w:r w:rsidRPr="00611C9F">
        <w:t>Формирование и развитие комфортной воспитывающей и здоровьесберегающей среды школы, обеспечение безопасных условий проведения учебно-воспитательного процесса на основе развития единого коллектива детей и взрослых, объединенного общими целями и ценностями.</w:t>
      </w:r>
    </w:p>
    <w:p w:rsidR="002C1D9C" w:rsidRPr="00611C9F" w:rsidRDefault="002C1D9C" w:rsidP="00611C9F">
      <w:pPr>
        <w:pStyle w:val="a6"/>
        <w:numPr>
          <w:ilvl w:val="0"/>
          <w:numId w:val="5"/>
        </w:numPr>
        <w:tabs>
          <w:tab w:val="left" w:pos="993"/>
        </w:tabs>
        <w:spacing w:after="0" w:line="240" w:lineRule="auto"/>
        <w:ind w:left="0" w:firstLine="709"/>
        <w:jc w:val="both"/>
      </w:pPr>
      <w:r w:rsidRPr="00611C9F">
        <w:lastRenderedPageBreak/>
        <w:t>Формирование системы научно-методического сопровождения учебно-воспитательного процесса и процесса реализации проекта развития учреждения.</w:t>
      </w:r>
    </w:p>
    <w:p w:rsidR="002C1D9C" w:rsidRPr="00611C9F" w:rsidRDefault="002C1D9C" w:rsidP="00611C9F">
      <w:pPr>
        <w:pStyle w:val="a6"/>
        <w:numPr>
          <w:ilvl w:val="0"/>
          <w:numId w:val="5"/>
        </w:numPr>
        <w:tabs>
          <w:tab w:val="left" w:pos="993"/>
        </w:tabs>
        <w:spacing w:after="0" w:line="240" w:lineRule="auto"/>
        <w:ind w:left="0" w:firstLine="709"/>
        <w:jc w:val="both"/>
      </w:pPr>
      <w:r w:rsidRPr="00611C9F">
        <w:t>Формирование открытой системы государственно-общественного управления на всех уровнях жизнедеятельности учреждения, внедрение в систему управления технологий менеджмента.</w:t>
      </w:r>
    </w:p>
    <w:p w:rsidR="002C1D9C" w:rsidRPr="00611C9F" w:rsidRDefault="002C1D9C" w:rsidP="00611C9F">
      <w:pPr>
        <w:pStyle w:val="a6"/>
        <w:numPr>
          <w:ilvl w:val="0"/>
          <w:numId w:val="5"/>
        </w:numPr>
        <w:tabs>
          <w:tab w:val="left" w:pos="993"/>
        </w:tabs>
        <w:spacing w:after="0" w:line="240" w:lineRule="auto"/>
        <w:ind w:left="0" w:firstLine="709"/>
        <w:jc w:val="both"/>
      </w:pPr>
      <w:r w:rsidRPr="00611C9F">
        <w:t>Формирование единого информационного пространства, открытого для родительского, педагогического, ученического сообщества, государственно-общественных организаций.</w:t>
      </w:r>
    </w:p>
    <w:p w:rsidR="002C1D9C" w:rsidRPr="00611C9F" w:rsidRDefault="002C1D9C" w:rsidP="00611C9F">
      <w:pPr>
        <w:pStyle w:val="a6"/>
        <w:tabs>
          <w:tab w:val="left" w:pos="993"/>
        </w:tabs>
        <w:spacing w:after="0" w:line="240" w:lineRule="auto"/>
        <w:ind w:left="0" w:firstLine="709"/>
        <w:rPr>
          <w:color w:val="000000"/>
          <w:u w:val="single"/>
        </w:rPr>
      </w:pPr>
    </w:p>
    <w:p w:rsidR="00937786" w:rsidRPr="00611C9F" w:rsidRDefault="00CE7047" w:rsidP="00611C9F">
      <w:pPr>
        <w:pStyle w:val="a6"/>
        <w:numPr>
          <w:ilvl w:val="1"/>
          <w:numId w:val="22"/>
        </w:numPr>
        <w:spacing w:after="0" w:line="240" w:lineRule="auto"/>
        <w:ind w:left="0" w:firstLine="709"/>
        <w:jc w:val="both"/>
        <w:rPr>
          <w:b/>
          <w:color w:val="000000"/>
        </w:rPr>
      </w:pPr>
      <w:r w:rsidRPr="00611C9F">
        <w:rPr>
          <w:b/>
          <w:color w:val="000000"/>
        </w:rPr>
        <w:t>Миссия</w:t>
      </w:r>
      <w:r w:rsidR="004B1CB6" w:rsidRPr="00611C9F">
        <w:rPr>
          <w:b/>
          <w:color w:val="000000"/>
        </w:rPr>
        <w:t xml:space="preserve"> учреждения</w:t>
      </w:r>
    </w:p>
    <w:p w:rsidR="004B1CB6" w:rsidRPr="00E379C4" w:rsidRDefault="004B1CB6" w:rsidP="00611C9F">
      <w:pPr>
        <w:spacing w:after="0" w:line="240" w:lineRule="auto"/>
        <w:ind w:firstLine="709"/>
        <w:jc w:val="both"/>
        <w:rPr>
          <w:rFonts w:eastAsia="Times New Roman"/>
        </w:rPr>
      </w:pPr>
      <w:r w:rsidRPr="00E379C4">
        <w:rPr>
          <w:rFonts w:eastAsia="Times New Roman"/>
        </w:rPr>
        <w:t xml:space="preserve">Система работы учреждения находится в периоде активного формирования. Однако за сравнительно небольшой период времени коллективу удалось заложить основы </w:t>
      </w:r>
      <w:r w:rsidR="000B3ABD" w:rsidRPr="00E379C4">
        <w:rPr>
          <w:rFonts w:eastAsia="Times New Roman"/>
        </w:rPr>
        <w:t xml:space="preserve">школьных </w:t>
      </w:r>
      <w:r w:rsidRPr="00E379C4">
        <w:rPr>
          <w:rFonts w:eastAsia="Times New Roman"/>
        </w:rPr>
        <w:t>традиций.</w:t>
      </w:r>
    </w:p>
    <w:p w:rsidR="00CE7047" w:rsidRPr="00611C9F" w:rsidRDefault="00CE7047" w:rsidP="00611C9F">
      <w:pPr>
        <w:spacing w:after="0" w:line="240" w:lineRule="auto"/>
        <w:ind w:firstLine="709"/>
        <w:jc w:val="both"/>
        <w:rPr>
          <w:rFonts w:eastAsia="Times New Roman"/>
        </w:rPr>
      </w:pPr>
      <w:r w:rsidRPr="00611C9F">
        <w:rPr>
          <w:rFonts w:eastAsia="Times New Roman"/>
        </w:rPr>
        <w:t xml:space="preserve">Учреждение определилось со своей миссией </w:t>
      </w:r>
      <w:r w:rsidR="00431AE1" w:rsidRPr="00611C9F">
        <w:rPr>
          <w:rFonts w:eastAsia="Times New Roman"/>
        </w:rPr>
        <w:t xml:space="preserve">- </w:t>
      </w:r>
      <w:r w:rsidRPr="00611C9F">
        <w:rPr>
          <w:rFonts w:eastAsia="Times New Roman"/>
        </w:rPr>
        <w:t>школы «качественного образования, высокой культуры, любви, добра и детства».</w:t>
      </w:r>
    </w:p>
    <w:p w:rsidR="00B46E44" w:rsidRDefault="00B46E44" w:rsidP="00611C9F">
      <w:pPr>
        <w:spacing w:after="0" w:line="240" w:lineRule="auto"/>
        <w:ind w:firstLine="709"/>
        <w:jc w:val="both"/>
        <w:rPr>
          <w:rFonts w:eastAsia="Times New Roman"/>
        </w:rPr>
      </w:pPr>
      <w:r w:rsidRPr="00611C9F">
        <w:rPr>
          <w:rFonts w:eastAsia="Times New Roman"/>
        </w:rPr>
        <w:t>В основе миссии учреждения - идеи адаптивной школы, школы для всех.</w:t>
      </w:r>
    </w:p>
    <w:p w:rsidR="00611C9F" w:rsidRPr="00611C9F" w:rsidRDefault="00611C9F" w:rsidP="00611C9F">
      <w:pPr>
        <w:spacing w:after="0" w:line="240" w:lineRule="auto"/>
        <w:ind w:firstLine="709"/>
        <w:jc w:val="both"/>
        <w:rPr>
          <w:rFonts w:eastAsia="Times New Roman"/>
        </w:rPr>
      </w:pPr>
    </w:p>
    <w:p w:rsidR="00C05169" w:rsidRPr="00611C9F" w:rsidRDefault="00C05169" w:rsidP="00611C9F">
      <w:pPr>
        <w:pStyle w:val="a6"/>
        <w:numPr>
          <w:ilvl w:val="1"/>
          <w:numId w:val="22"/>
        </w:numPr>
        <w:spacing w:after="0" w:line="240" w:lineRule="auto"/>
        <w:ind w:left="0" w:firstLine="709"/>
        <w:jc w:val="both"/>
        <w:rPr>
          <w:b/>
          <w:color w:val="000000"/>
        </w:rPr>
      </w:pPr>
      <w:r w:rsidRPr="00611C9F">
        <w:rPr>
          <w:b/>
          <w:color w:val="000000"/>
        </w:rPr>
        <w:t xml:space="preserve">Используемые концепции и теории </w:t>
      </w:r>
    </w:p>
    <w:p w:rsidR="00C05169" w:rsidRPr="00611C9F" w:rsidRDefault="00C05169" w:rsidP="00611C9F">
      <w:pPr>
        <w:tabs>
          <w:tab w:val="num" w:pos="0"/>
        </w:tabs>
        <w:spacing w:after="0" w:line="240" w:lineRule="auto"/>
        <w:ind w:firstLine="709"/>
        <w:jc w:val="both"/>
      </w:pPr>
      <w:r w:rsidRPr="00611C9F">
        <w:t>Педагогика сотрудничества (Амонашвили  Ш.А., Шаталов В.Ф., Лысенкова С.Н.) - рассматривающая учащегося как субъекта процесса обучения, опирающаяся на совместную деятельность всех участников образовательного процесса. Основными идеями педагогики сотрудничества являются мотивированность учения, добровольность досуговой деятельности, свободный выбор.</w:t>
      </w:r>
    </w:p>
    <w:p w:rsidR="00C05169" w:rsidRPr="00611C9F" w:rsidRDefault="00C05169" w:rsidP="00611C9F">
      <w:pPr>
        <w:tabs>
          <w:tab w:val="num" w:pos="0"/>
        </w:tabs>
        <w:spacing w:after="0" w:line="240" w:lineRule="auto"/>
        <w:ind w:firstLine="709"/>
        <w:jc w:val="both"/>
      </w:pPr>
      <w:r w:rsidRPr="00611C9F">
        <w:t>Теория коллективных творческих дел (разработана Ивановым И.П.)- позволяющая организовывать совместную деятельность детей и взрослых, творчески осваивать и преобразовывать окружающую среду, осваивать новый жизненный опыт коллективно. Центральным местом в данном подходе является коллективное творческое дело- событие, которое задумывается, готовится и осуществляется совместно взрослыми и детьми. Спектр таких дел достаточно широк</w:t>
      </w:r>
      <w:r w:rsidR="00611C9F">
        <w:t xml:space="preserve"> </w:t>
      </w:r>
      <w:r w:rsidRPr="00611C9F">
        <w:t>- познавательные, трудовые, спортивные, досуговые.</w:t>
      </w:r>
    </w:p>
    <w:p w:rsidR="00C05169" w:rsidRPr="00611C9F" w:rsidRDefault="00C05169" w:rsidP="00611C9F">
      <w:pPr>
        <w:tabs>
          <w:tab w:val="num" w:pos="0"/>
        </w:tabs>
        <w:spacing w:after="0" w:line="240" w:lineRule="auto"/>
        <w:ind w:firstLine="709"/>
        <w:jc w:val="both"/>
        <w:rPr>
          <w:color w:val="000000"/>
        </w:rPr>
      </w:pPr>
      <w:r w:rsidRPr="00611C9F">
        <w:rPr>
          <w:bCs/>
          <w:color w:val="000000"/>
        </w:rPr>
        <w:t>Культурно</w:t>
      </w:r>
      <w:r w:rsidRPr="00611C9F">
        <w:rPr>
          <w:color w:val="000000"/>
        </w:rPr>
        <w:t>-</w:t>
      </w:r>
      <w:r w:rsidRPr="00611C9F">
        <w:rPr>
          <w:bCs/>
          <w:color w:val="000000"/>
        </w:rPr>
        <w:t>исторический</w:t>
      </w:r>
      <w:r w:rsidRPr="00611C9F">
        <w:rPr>
          <w:color w:val="000000"/>
        </w:rPr>
        <w:t xml:space="preserve"> </w:t>
      </w:r>
      <w:r w:rsidRPr="00611C9F">
        <w:rPr>
          <w:bCs/>
          <w:color w:val="000000"/>
        </w:rPr>
        <w:t>системно</w:t>
      </w:r>
      <w:r w:rsidRPr="00611C9F">
        <w:rPr>
          <w:color w:val="000000"/>
        </w:rPr>
        <w:t>-</w:t>
      </w:r>
      <w:r w:rsidRPr="00611C9F">
        <w:rPr>
          <w:bCs/>
          <w:color w:val="000000"/>
        </w:rPr>
        <w:t>деятельностный</w:t>
      </w:r>
      <w:r w:rsidRPr="00611C9F">
        <w:rPr>
          <w:color w:val="000000"/>
        </w:rPr>
        <w:t xml:space="preserve"> подход (основан на теоретических положениях концепции Л.С.Выготского, А.Н.Леонтьева, Д.Б.Эльконина, П.Я.Гальперина) рассматривающий основные психологические закономерности процесса обучения и воспитания, структуру образовательной деятельности с учетом общих закономерностей онтогенетического возрастного развития детей и подростков. Деятельностный подход исходит из положения о том, что психологические способности человека есть результат преобразования внешней предметной деятельности во внутреннюю психическую деятельность путем последовательных преобразований. </w:t>
      </w:r>
    </w:p>
    <w:p w:rsidR="00C05169" w:rsidRPr="00611C9F" w:rsidRDefault="00C05169" w:rsidP="00611C9F">
      <w:pPr>
        <w:tabs>
          <w:tab w:val="num" w:pos="0"/>
        </w:tabs>
        <w:spacing w:after="0" w:line="240" w:lineRule="auto"/>
        <w:ind w:firstLine="709"/>
        <w:jc w:val="both"/>
      </w:pPr>
      <w:r w:rsidRPr="00611C9F">
        <w:rPr>
          <w:color w:val="000000"/>
        </w:rPr>
        <w:t xml:space="preserve">Теория социально открытых систем </w:t>
      </w:r>
      <w:r w:rsidRPr="00611C9F">
        <w:rPr>
          <w:spacing w:val="-6"/>
        </w:rPr>
        <w:t>(А.Г. Асмолов, В.Г. Афанасьев, В.И. Байденко, Краевский В.В., Н.В. Кузьмина, В.С. Леднев, Г. Фёрстер, Г. Хакен)</w:t>
      </w:r>
      <w:r w:rsidRPr="00611C9F">
        <w:t xml:space="preserve">. Школа как социальная организация является сложной открытой системой. Процессы, происходящие в таких системах, неравновесны, а сама система </w:t>
      </w:r>
      <w:r w:rsidRPr="00611C9F">
        <w:lastRenderedPageBreak/>
        <w:t xml:space="preserve">развивается за счет переходов от одного уровня самоорганизации к другому. Открытое взаимодействие школы с семьями учеников можно рассматривать с точки зрения неравновесности и самоорганизации. </w:t>
      </w:r>
    </w:p>
    <w:p w:rsidR="00C05169" w:rsidRPr="00611C9F" w:rsidRDefault="00C05169" w:rsidP="00611C9F">
      <w:pPr>
        <w:tabs>
          <w:tab w:val="num" w:pos="0"/>
        </w:tabs>
        <w:spacing w:after="0" w:line="240" w:lineRule="auto"/>
        <w:ind w:firstLine="709"/>
        <w:jc w:val="both"/>
      </w:pPr>
      <w:r w:rsidRPr="00611C9F">
        <w:t>Компетентностный подход к обучению и воспитанию (Хуторской А.В. Каспржак А.Г., Иванова Л.Ф.).</w:t>
      </w:r>
      <w:r w:rsidRPr="00611C9F">
        <w:rPr>
          <w:color w:val="000000"/>
        </w:rPr>
        <w:t xml:space="preserve"> Результатом образования, в соответствии с данным подходом, является  развитие у обучаемых способности самостоятельно решать проблемы в различных сферах и видах деятельности на основе использования социального опыта, элементом которого является и собственный опыт учащихся. Развитие социальной компетентности (Басова В.М.), дополненная принципом партнерского взаимодействия школы и местного сообщества, принципом добровольности сформировало практику работы  </w:t>
      </w:r>
      <w:r w:rsidRPr="00611C9F">
        <w:t xml:space="preserve"> </w:t>
      </w:r>
      <w:r w:rsidRPr="00611C9F">
        <w:rPr>
          <w:i/>
        </w:rPr>
        <w:t>общественно активных школ.</w:t>
      </w:r>
    </w:p>
    <w:p w:rsidR="00B46E44" w:rsidRPr="00611C9F" w:rsidRDefault="00B46E44" w:rsidP="00611C9F">
      <w:pPr>
        <w:spacing w:after="0" w:line="240" w:lineRule="auto"/>
        <w:ind w:firstLine="709"/>
        <w:jc w:val="both"/>
        <w:rPr>
          <w:color w:val="000000"/>
        </w:rPr>
      </w:pPr>
    </w:p>
    <w:p w:rsidR="00B46E44" w:rsidRPr="00611C9F" w:rsidRDefault="00B46E44" w:rsidP="00611C9F">
      <w:pPr>
        <w:pStyle w:val="a6"/>
        <w:numPr>
          <w:ilvl w:val="1"/>
          <w:numId w:val="22"/>
        </w:numPr>
        <w:spacing w:after="0" w:line="240" w:lineRule="auto"/>
        <w:ind w:left="0" w:firstLine="709"/>
        <w:jc w:val="both"/>
        <w:rPr>
          <w:b/>
          <w:color w:val="000000"/>
        </w:rPr>
      </w:pPr>
      <w:r w:rsidRPr="00611C9F">
        <w:rPr>
          <w:b/>
          <w:color w:val="000000"/>
        </w:rPr>
        <w:t>Педагогическое кредо коллектива</w:t>
      </w:r>
    </w:p>
    <w:p w:rsidR="00B46E44" w:rsidRPr="00611C9F" w:rsidRDefault="00B46E44" w:rsidP="00611C9F">
      <w:pPr>
        <w:spacing w:after="0" w:line="240" w:lineRule="auto"/>
        <w:ind w:firstLine="709"/>
        <w:jc w:val="both"/>
      </w:pPr>
      <w:r w:rsidRPr="00611C9F">
        <w:t>Ведущими ценностными ориентирами педагогического коллектива являются следующие:</w:t>
      </w:r>
    </w:p>
    <w:p w:rsidR="00B46E44" w:rsidRPr="00611C9F" w:rsidRDefault="00B46E44" w:rsidP="00611C9F">
      <w:pPr>
        <w:numPr>
          <w:ilvl w:val="0"/>
          <w:numId w:val="4"/>
        </w:numPr>
        <w:spacing w:after="0" w:line="240" w:lineRule="auto"/>
        <w:ind w:left="0" w:firstLine="709"/>
        <w:jc w:val="both"/>
      </w:pPr>
      <w:r w:rsidRPr="00611C9F">
        <w:t xml:space="preserve">учащийся как самостоятельная </w:t>
      </w:r>
      <w:r w:rsidR="007E6312" w:rsidRPr="00611C9F">
        <w:t>активная</w:t>
      </w:r>
      <w:r w:rsidRPr="00611C9F">
        <w:t xml:space="preserve"> личность, достойная уважения и поддержки;</w:t>
      </w:r>
    </w:p>
    <w:p w:rsidR="00B46E44" w:rsidRPr="00611C9F" w:rsidRDefault="00B46E44" w:rsidP="00611C9F">
      <w:pPr>
        <w:numPr>
          <w:ilvl w:val="0"/>
          <w:numId w:val="4"/>
        </w:numPr>
        <w:spacing w:after="0" w:line="240" w:lineRule="auto"/>
        <w:ind w:left="0" w:firstLine="709"/>
        <w:jc w:val="both"/>
      </w:pPr>
      <w:r w:rsidRPr="00611C9F">
        <w:t>учитель- профессионал, энтузиаст, инноватор источник педагогических идей;</w:t>
      </w:r>
    </w:p>
    <w:p w:rsidR="00B46E44" w:rsidRPr="00611C9F" w:rsidRDefault="00B46E44" w:rsidP="00611C9F">
      <w:pPr>
        <w:numPr>
          <w:ilvl w:val="0"/>
          <w:numId w:val="4"/>
        </w:numPr>
        <w:spacing w:after="0" w:line="240" w:lineRule="auto"/>
        <w:ind w:left="0" w:firstLine="709"/>
        <w:jc w:val="both"/>
      </w:pPr>
      <w:r w:rsidRPr="00611C9F">
        <w:t>педагогический коллектив как коллектив творчески разнообразных единомышленников, хорошо видящий свои общие цели и умеющий их достигать;</w:t>
      </w:r>
    </w:p>
    <w:p w:rsidR="00B46E44" w:rsidRPr="00611C9F" w:rsidRDefault="00B46E44" w:rsidP="00611C9F">
      <w:pPr>
        <w:numPr>
          <w:ilvl w:val="0"/>
          <w:numId w:val="4"/>
        </w:numPr>
        <w:spacing w:after="0" w:line="240" w:lineRule="auto"/>
        <w:ind w:left="0" w:firstLine="709"/>
        <w:jc w:val="both"/>
      </w:pPr>
      <w:r w:rsidRPr="00611C9F">
        <w:t>высокое качество педагогического труда, проявляющееся в больших и малых достижениях воспитанников;</w:t>
      </w:r>
    </w:p>
    <w:p w:rsidR="00B46E44" w:rsidRPr="00611C9F" w:rsidRDefault="00B46E44" w:rsidP="00611C9F">
      <w:pPr>
        <w:numPr>
          <w:ilvl w:val="0"/>
          <w:numId w:val="4"/>
        </w:numPr>
        <w:spacing w:after="0" w:line="240" w:lineRule="auto"/>
        <w:ind w:left="0" w:firstLine="709"/>
        <w:jc w:val="both"/>
      </w:pPr>
      <w:r w:rsidRPr="00611C9F">
        <w:t>школа как любимое детьми, популярное, имеющее спрос образовательное учреждение, дом, который останется навсегда</w:t>
      </w:r>
      <w:r w:rsidR="007E6312" w:rsidRPr="00611C9F">
        <w:t>;</w:t>
      </w:r>
    </w:p>
    <w:p w:rsidR="007E6312" w:rsidRPr="00611C9F" w:rsidRDefault="007E6312" w:rsidP="00611C9F">
      <w:pPr>
        <w:numPr>
          <w:ilvl w:val="0"/>
          <w:numId w:val="4"/>
        </w:numPr>
        <w:spacing w:after="0" w:line="240" w:lineRule="auto"/>
        <w:ind w:left="0" w:firstLine="709"/>
        <w:jc w:val="both"/>
      </w:pPr>
      <w:r w:rsidRPr="00611C9F">
        <w:t xml:space="preserve">окружающий социум, который </w:t>
      </w:r>
      <w:r w:rsidR="00613228" w:rsidRPr="00611C9F">
        <w:t xml:space="preserve">сами </w:t>
      </w:r>
      <w:r w:rsidRPr="00611C9F">
        <w:t>облагородим своим трудом.</w:t>
      </w:r>
    </w:p>
    <w:p w:rsidR="00B46E44" w:rsidRPr="00611C9F" w:rsidRDefault="00B46E44" w:rsidP="00611C9F">
      <w:pPr>
        <w:spacing w:after="0" w:line="240" w:lineRule="auto"/>
        <w:ind w:firstLine="709"/>
        <w:jc w:val="both"/>
      </w:pPr>
      <w:r w:rsidRPr="00611C9F">
        <w:t>Ведущими принципами, в соответствии с которыми реализуются основные взаимодействия учебно-воспитательного процесса, провозглашаются следующие:</w:t>
      </w:r>
    </w:p>
    <w:p w:rsidR="00B46E44" w:rsidRPr="00611C9F" w:rsidRDefault="00B46E44" w:rsidP="00611C9F">
      <w:pPr>
        <w:numPr>
          <w:ilvl w:val="0"/>
          <w:numId w:val="4"/>
        </w:numPr>
        <w:tabs>
          <w:tab w:val="clear" w:pos="972"/>
          <w:tab w:val="left" w:pos="993"/>
        </w:tabs>
        <w:spacing w:after="0" w:line="240" w:lineRule="auto"/>
        <w:ind w:left="0" w:firstLine="709"/>
        <w:jc w:val="both"/>
      </w:pPr>
      <w:r w:rsidRPr="00611C9F">
        <w:t xml:space="preserve">Принцип </w:t>
      </w:r>
      <w:r w:rsidR="00A6040E" w:rsidRPr="00611C9F">
        <w:t xml:space="preserve">инновационной </w:t>
      </w:r>
      <w:r w:rsidRPr="00611C9F">
        <w:t xml:space="preserve">деятельности, предполагающий включение </w:t>
      </w:r>
      <w:r w:rsidR="00A6040E" w:rsidRPr="00611C9F">
        <w:t>каждого педагога и ребенка в процесс активного освоения инновационных педагогических технологий обучения и воспитания</w:t>
      </w:r>
      <w:r w:rsidRPr="00611C9F">
        <w:t>. Реализация данного принципа на деле предполагает превращение каждого личностно значимого результата, "продукта" деятельности одного человека или группы в общественное достояние, предмет гордости для того (тех), кто принимал участие в его создании;</w:t>
      </w:r>
    </w:p>
    <w:p w:rsidR="00B46E44" w:rsidRPr="00611C9F" w:rsidRDefault="00B46E44" w:rsidP="00611C9F">
      <w:pPr>
        <w:numPr>
          <w:ilvl w:val="0"/>
          <w:numId w:val="4"/>
        </w:numPr>
        <w:tabs>
          <w:tab w:val="clear" w:pos="972"/>
          <w:tab w:val="left" w:pos="993"/>
        </w:tabs>
        <w:spacing w:after="0" w:line="240" w:lineRule="auto"/>
        <w:ind w:left="0" w:firstLine="709"/>
        <w:jc w:val="both"/>
      </w:pPr>
      <w:r w:rsidRPr="00611C9F">
        <w:t>Принцип</w:t>
      </w:r>
      <w:r w:rsidR="007E6312" w:rsidRPr="00611C9F">
        <w:t>ы</w:t>
      </w:r>
      <w:r w:rsidRPr="00611C9F">
        <w:t xml:space="preserve"> </w:t>
      </w:r>
      <w:r w:rsidR="007E6312" w:rsidRPr="00611C9F">
        <w:t>системно-деятельностного метода. Реализация идей развития «Школы – 2100»,</w:t>
      </w:r>
      <w:r w:rsidRPr="00611C9F">
        <w:t xml:space="preserve"> предусматривающ</w:t>
      </w:r>
      <w:r w:rsidR="00665BE3" w:rsidRPr="00611C9F">
        <w:t>е</w:t>
      </w:r>
      <w:r w:rsidRPr="00611C9F">
        <w:t>й перевод всех видов деятельности с монологической на диалогическую основу, от субъект-объектных отношений к субъект-субъектным</w:t>
      </w:r>
      <w:r w:rsidR="00665BE3" w:rsidRPr="00611C9F">
        <w:t>, активное познание мира ребенком</w:t>
      </w:r>
      <w:r w:rsidRPr="00611C9F">
        <w:t xml:space="preserve">. </w:t>
      </w:r>
    </w:p>
    <w:p w:rsidR="002957AC" w:rsidRPr="00611C9F" w:rsidRDefault="002957AC" w:rsidP="00611C9F">
      <w:pPr>
        <w:numPr>
          <w:ilvl w:val="0"/>
          <w:numId w:val="4"/>
        </w:numPr>
        <w:tabs>
          <w:tab w:val="clear" w:pos="972"/>
          <w:tab w:val="left" w:pos="993"/>
        </w:tabs>
        <w:spacing w:after="0" w:line="240" w:lineRule="auto"/>
        <w:ind w:left="0" w:firstLine="709"/>
        <w:jc w:val="both"/>
      </w:pPr>
      <w:r w:rsidRPr="00611C9F">
        <w:t>Принцип дифференциации обучения предполагает формирование классов с учетом индивидуальных возможностей и потребностей учащихся.</w:t>
      </w:r>
    </w:p>
    <w:p w:rsidR="00B46E44" w:rsidRPr="00611C9F" w:rsidRDefault="00B46E44" w:rsidP="00611C9F">
      <w:pPr>
        <w:numPr>
          <w:ilvl w:val="0"/>
          <w:numId w:val="4"/>
        </w:numPr>
        <w:tabs>
          <w:tab w:val="clear" w:pos="972"/>
          <w:tab w:val="left" w:pos="993"/>
        </w:tabs>
        <w:spacing w:after="0" w:line="240" w:lineRule="auto"/>
        <w:ind w:left="0" w:firstLine="709"/>
        <w:jc w:val="both"/>
      </w:pPr>
      <w:r w:rsidRPr="00611C9F">
        <w:t xml:space="preserve">Принцип </w:t>
      </w:r>
      <w:r w:rsidR="007E6312" w:rsidRPr="00611C9F">
        <w:t>успешности ребенка в обучении и социализации. З</w:t>
      </w:r>
      <w:r w:rsidRPr="00611C9F">
        <w:t xml:space="preserve">десь очень важно подобрать необходимые формы, методы и средства </w:t>
      </w:r>
      <w:r w:rsidR="007E6312" w:rsidRPr="00611C9F">
        <w:t xml:space="preserve">обучения </w:t>
      </w:r>
      <w:r w:rsidR="00665BE3" w:rsidRPr="00611C9F">
        <w:t>учащихся</w:t>
      </w:r>
      <w:r w:rsidR="007E6312" w:rsidRPr="00611C9F">
        <w:t>,</w:t>
      </w:r>
      <w:r w:rsidRPr="00611C9F">
        <w:t xml:space="preserve"> </w:t>
      </w:r>
      <w:r w:rsidRPr="00611C9F">
        <w:lastRenderedPageBreak/>
        <w:t>соответствующ</w:t>
      </w:r>
      <w:r w:rsidR="007E6312" w:rsidRPr="00611C9F">
        <w:t>ие</w:t>
      </w:r>
      <w:r w:rsidRPr="00611C9F">
        <w:t xml:space="preserve"> особенностям индивидуального развития и обеспечивающ</w:t>
      </w:r>
      <w:r w:rsidR="007E6312" w:rsidRPr="00611C9F">
        <w:t>ие</w:t>
      </w:r>
      <w:r w:rsidRPr="00611C9F">
        <w:t xml:space="preserve"> "ситуацию успеха"</w:t>
      </w:r>
      <w:r w:rsidR="00611C9F">
        <w:t xml:space="preserve"> </w:t>
      </w:r>
      <w:r w:rsidR="00665BE3" w:rsidRPr="00611C9F">
        <w:t>в учебной и внеучебной деятельности</w:t>
      </w:r>
      <w:r w:rsidRPr="00611C9F">
        <w:t>.</w:t>
      </w:r>
    </w:p>
    <w:p w:rsidR="00665BE3" w:rsidRPr="00611C9F" w:rsidRDefault="00665BE3" w:rsidP="00611C9F">
      <w:pPr>
        <w:numPr>
          <w:ilvl w:val="0"/>
          <w:numId w:val="4"/>
        </w:numPr>
        <w:tabs>
          <w:tab w:val="clear" w:pos="972"/>
          <w:tab w:val="left" w:pos="993"/>
        </w:tabs>
        <w:spacing w:after="0" w:line="240" w:lineRule="auto"/>
        <w:ind w:left="0" w:firstLine="709"/>
        <w:jc w:val="both"/>
      </w:pPr>
      <w:r w:rsidRPr="00611C9F">
        <w:t>«Принцип использования полученных знаний во внеурочной деятельности детей». Школа предлага</w:t>
      </w:r>
      <w:r w:rsidR="00613228" w:rsidRPr="00611C9F">
        <w:t>е</w:t>
      </w:r>
      <w:r w:rsidRPr="00611C9F">
        <w:t>т учащимся широкий спектр внеурочных занятий и видов деятельности.</w:t>
      </w:r>
    </w:p>
    <w:p w:rsidR="00B46E44" w:rsidRPr="00611C9F" w:rsidRDefault="00665BE3" w:rsidP="00611C9F">
      <w:pPr>
        <w:numPr>
          <w:ilvl w:val="0"/>
          <w:numId w:val="4"/>
        </w:numPr>
        <w:tabs>
          <w:tab w:val="clear" w:pos="972"/>
          <w:tab w:val="left" w:pos="993"/>
        </w:tabs>
        <w:spacing w:after="0" w:line="240" w:lineRule="auto"/>
        <w:ind w:left="0" w:firstLine="709"/>
        <w:jc w:val="both"/>
      </w:pPr>
      <w:r w:rsidRPr="00611C9F">
        <w:t>«</w:t>
      </w:r>
      <w:r w:rsidR="00B46E44" w:rsidRPr="00611C9F">
        <w:t xml:space="preserve">Принцип социальной справедливости </w:t>
      </w:r>
      <w:r w:rsidRPr="00611C9F">
        <w:t xml:space="preserve">и обеспечения прав ребенка» </w:t>
      </w:r>
      <w:r w:rsidR="00B46E44" w:rsidRPr="00611C9F">
        <w:t>Реализация данного принципа предполагает создание в коллективе таких условий и предпосылок, которые дают возможность проявить свои способности не только «звездным личностям», но и всем остальным. Реализация принципа «социальной справедливости» позволяет избежать конфликтных ситуаций и создавать оптимальную рабочую атмосферу, способствующую достижению реальных результатов деятельности.</w:t>
      </w:r>
    </w:p>
    <w:p w:rsidR="00B46E44" w:rsidRPr="00611C9F" w:rsidRDefault="00B46E44" w:rsidP="00611C9F">
      <w:pPr>
        <w:numPr>
          <w:ilvl w:val="0"/>
          <w:numId w:val="4"/>
        </w:numPr>
        <w:tabs>
          <w:tab w:val="clear" w:pos="972"/>
          <w:tab w:val="left" w:pos="993"/>
        </w:tabs>
        <w:spacing w:after="0" w:line="240" w:lineRule="auto"/>
        <w:ind w:left="0" w:firstLine="709"/>
        <w:jc w:val="both"/>
      </w:pPr>
      <w:r w:rsidRPr="00611C9F">
        <w:t xml:space="preserve">Принцип постоянного </w:t>
      </w:r>
      <w:r w:rsidR="00B93832" w:rsidRPr="00611C9F">
        <w:t xml:space="preserve">поиска и </w:t>
      </w:r>
      <w:r w:rsidRPr="00611C9F">
        <w:t>обновления</w:t>
      </w:r>
      <w:r w:rsidR="00B67AAD" w:rsidRPr="00611C9F">
        <w:t xml:space="preserve"> предусматривает процесс  н</w:t>
      </w:r>
      <w:r w:rsidR="00611C9F">
        <w:t>е</w:t>
      </w:r>
      <w:r w:rsidRPr="00611C9F">
        <w:t>прерывного поиска новых путей, методов, способов и форм деятельности. Реализация данного принципа обеспечивает непрерывность развития образовательного процесса в центре, обеспечивает превращение его в живой, постоянно растущий организм, способный к гибким изменениям, застрахованный от неподвижности и застоя.</w:t>
      </w:r>
    </w:p>
    <w:p w:rsidR="00B20870" w:rsidRPr="00611C9F" w:rsidRDefault="00B20870" w:rsidP="00611C9F">
      <w:pPr>
        <w:numPr>
          <w:ilvl w:val="0"/>
          <w:numId w:val="4"/>
        </w:numPr>
        <w:tabs>
          <w:tab w:val="clear" w:pos="972"/>
          <w:tab w:val="left" w:pos="993"/>
        </w:tabs>
        <w:spacing w:after="0" w:line="240" w:lineRule="auto"/>
        <w:ind w:left="0" w:firstLine="709"/>
        <w:jc w:val="both"/>
      </w:pPr>
      <w:r w:rsidRPr="00611C9F">
        <w:t>Принцип сотрудничества с родителями предусматривает вовлечение родителей в процесс управления учреждением. Принятие основных жизненно важных решений на коллегиальной основе.</w:t>
      </w:r>
    </w:p>
    <w:p w:rsidR="002957AC" w:rsidRPr="00611C9F" w:rsidRDefault="002957AC" w:rsidP="00611C9F">
      <w:pPr>
        <w:numPr>
          <w:ilvl w:val="0"/>
          <w:numId w:val="4"/>
        </w:numPr>
        <w:tabs>
          <w:tab w:val="clear" w:pos="972"/>
          <w:tab w:val="left" w:pos="993"/>
        </w:tabs>
        <w:spacing w:after="0" w:line="240" w:lineRule="auto"/>
        <w:ind w:left="0" w:firstLine="709"/>
        <w:jc w:val="both"/>
      </w:pPr>
      <w:r w:rsidRPr="00611C9F">
        <w:t>Принцип партнерства предполагает консолидацию возможностей школы, социума, родителей (законных представителей) учащихся, подчинение интересов партнеров целям обновления и развития школы.</w:t>
      </w:r>
    </w:p>
    <w:p w:rsidR="00B46E44" w:rsidRPr="00611C9F" w:rsidRDefault="00B46E44" w:rsidP="00611C9F">
      <w:pPr>
        <w:spacing w:after="0" w:line="240" w:lineRule="auto"/>
        <w:ind w:firstLine="709"/>
        <w:jc w:val="both"/>
      </w:pPr>
      <w:r w:rsidRPr="00611C9F">
        <w:t xml:space="preserve">Наличие согласованных ценностных ориентиров, конкретно сформулированных принципов реализации учебно-воспитательного процесса с раскрытием внутреннего содержания каждого, а также правил жизнедеятельности и внутрикорпоративной культуры позволяют вполне адекватно сформулировать и педагогическое кредо работников </w:t>
      </w:r>
      <w:r w:rsidR="00B93832" w:rsidRPr="00611C9F">
        <w:t>МАОУ СОШ №159</w:t>
      </w:r>
      <w:r w:rsidRPr="00611C9F">
        <w:t>.</w:t>
      </w:r>
    </w:p>
    <w:p w:rsidR="00B46E44" w:rsidRDefault="00B46E44" w:rsidP="00611C9F">
      <w:pPr>
        <w:spacing w:after="0" w:line="240" w:lineRule="auto"/>
        <w:ind w:firstLine="709"/>
        <w:jc w:val="both"/>
        <w:rPr>
          <w:i/>
        </w:rPr>
      </w:pPr>
      <w:r w:rsidRPr="00611C9F">
        <w:t xml:space="preserve">Итак, наше педагогическое кредо: </w:t>
      </w:r>
      <w:r w:rsidR="00345400" w:rsidRPr="00611C9F">
        <w:rPr>
          <w:i/>
        </w:rPr>
        <w:t>активное деятельностное инновационное образование</w:t>
      </w:r>
      <w:r w:rsidRPr="00611C9F">
        <w:rPr>
          <w:i/>
        </w:rPr>
        <w:t xml:space="preserve">, учитывающее индивидуальные особенности каждого ребенка, способное предложить учащимся свободу выбора, </w:t>
      </w:r>
      <w:r w:rsidR="00345400" w:rsidRPr="00611C9F">
        <w:rPr>
          <w:i/>
        </w:rPr>
        <w:t xml:space="preserve">обеспечить </w:t>
      </w:r>
      <w:r w:rsidRPr="00611C9F">
        <w:rPr>
          <w:i/>
        </w:rPr>
        <w:t>"ситуацию успеха",</w:t>
      </w:r>
      <w:r w:rsidR="00345400" w:rsidRPr="00611C9F">
        <w:rPr>
          <w:i/>
        </w:rPr>
        <w:t xml:space="preserve"> индивидуальный образовательный маршру</w:t>
      </w:r>
      <w:r w:rsidR="000B3ABD" w:rsidRPr="00611C9F">
        <w:rPr>
          <w:i/>
        </w:rPr>
        <w:t>т</w:t>
      </w:r>
      <w:r w:rsidRPr="00611C9F">
        <w:rPr>
          <w:i/>
        </w:rPr>
        <w:t xml:space="preserve"> </w:t>
      </w:r>
      <w:r w:rsidR="00345400" w:rsidRPr="00611C9F">
        <w:rPr>
          <w:i/>
        </w:rPr>
        <w:t xml:space="preserve">и </w:t>
      </w:r>
      <w:r w:rsidRPr="00611C9F">
        <w:rPr>
          <w:i/>
        </w:rPr>
        <w:t>личностное становление.</w:t>
      </w:r>
    </w:p>
    <w:p w:rsidR="00611C9F" w:rsidRPr="00611C9F" w:rsidRDefault="00611C9F" w:rsidP="00611C9F">
      <w:pPr>
        <w:spacing w:after="0" w:line="240" w:lineRule="auto"/>
        <w:ind w:firstLine="709"/>
        <w:jc w:val="both"/>
        <w:rPr>
          <w:i/>
        </w:rPr>
      </w:pPr>
    </w:p>
    <w:p w:rsidR="00EC72DE" w:rsidRPr="00611C9F" w:rsidRDefault="00EC72DE" w:rsidP="00611C9F">
      <w:pPr>
        <w:pStyle w:val="a6"/>
        <w:numPr>
          <w:ilvl w:val="1"/>
          <w:numId w:val="22"/>
        </w:numPr>
        <w:spacing w:after="0" w:line="240" w:lineRule="auto"/>
        <w:ind w:left="0" w:firstLine="709"/>
        <w:jc w:val="both"/>
        <w:rPr>
          <w:rFonts w:eastAsia="Times New Roman"/>
          <w:b/>
        </w:rPr>
      </w:pPr>
      <w:r w:rsidRPr="00611C9F">
        <w:rPr>
          <w:rFonts w:eastAsia="Times New Roman"/>
          <w:b/>
        </w:rPr>
        <w:t>Модель выпускника МАОУ СОШ №159</w:t>
      </w:r>
    </w:p>
    <w:p w:rsidR="00EC72DE" w:rsidRPr="00E379C4" w:rsidRDefault="00EC72DE" w:rsidP="00611C9F">
      <w:pPr>
        <w:spacing w:after="0" w:line="240" w:lineRule="auto"/>
        <w:ind w:firstLine="709"/>
        <w:jc w:val="both"/>
      </w:pPr>
      <w:r w:rsidRPr="00E379C4">
        <w:t xml:space="preserve">В связи с обозначенной миссией школы и её моделью разработана </w:t>
      </w:r>
      <w:r w:rsidR="00611C9F">
        <w:t>модель выпускника школы</w:t>
      </w:r>
      <w:r w:rsidRPr="00E379C4">
        <w:t xml:space="preserve"> по каждой ступени обучения.</w:t>
      </w:r>
    </w:p>
    <w:p w:rsidR="00EC72DE" w:rsidRPr="00E379C4" w:rsidRDefault="00F27FCF" w:rsidP="00611C9F">
      <w:pPr>
        <w:spacing w:after="0" w:line="240" w:lineRule="auto"/>
        <w:ind w:firstLine="709"/>
        <w:jc w:val="both"/>
      </w:pPr>
      <w:r w:rsidRPr="00E379C4">
        <w:t>С</w:t>
      </w:r>
      <w:r w:rsidR="00EC72DE" w:rsidRPr="00E379C4">
        <w:t>одержание образования, сопряженное с федеральным компонентом государственного стандарта общего образования, которое реализуется через:</w:t>
      </w:r>
    </w:p>
    <w:p w:rsidR="00F27FCF" w:rsidRPr="00E379C4" w:rsidRDefault="00EC72DE" w:rsidP="00611C9F">
      <w:pPr>
        <w:pStyle w:val="a6"/>
        <w:numPr>
          <w:ilvl w:val="0"/>
          <w:numId w:val="35"/>
        </w:numPr>
        <w:tabs>
          <w:tab w:val="left" w:pos="993"/>
        </w:tabs>
        <w:spacing w:after="0" w:line="240" w:lineRule="auto"/>
        <w:ind w:left="0" w:firstLine="709"/>
        <w:jc w:val="both"/>
        <w:rPr>
          <w:rFonts w:eastAsia="Times New Roman"/>
        </w:rPr>
      </w:pPr>
      <w:r w:rsidRPr="00E379C4">
        <w:rPr>
          <w:rFonts w:eastAsia="Times New Roman"/>
        </w:rPr>
        <w:t>развивающее обучение в начальной школе;</w:t>
      </w:r>
    </w:p>
    <w:p w:rsidR="00F27FCF" w:rsidRPr="00E379C4" w:rsidRDefault="00EC72DE" w:rsidP="00611C9F">
      <w:pPr>
        <w:pStyle w:val="a6"/>
        <w:numPr>
          <w:ilvl w:val="0"/>
          <w:numId w:val="35"/>
        </w:numPr>
        <w:tabs>
          <w:tab w:val="left" w:pos="993"/>
        </w:tabs>
        <w:spacing w:after="0" w:line="240" w:lineRule="auto"/>
        <w:ind w:left="0" w:firstLine="709"/>
        <w:jc w:val="both"/>
        <w:rPr>
          <w:rFonts w:eastAsia="Times New Roman"/>
        </w:rPr>
      </w:pPr>
      <w:r w:rsidRPr="00E379C4">
        <w:rPr>
          <w:rFonts w:eastAsia="Times New Roman"/>
        </w:rPr>
        <w:t>систему индивидуальных занятий и консультаций;</w:t>
      </w:r>
    </w:p>
    <w:p w:rsidR="00F27FCF" w:rsidRPr="00E379C4" w:rsidRDefault="00EC72DE" w:rsidP="00611C9F">
      <w:pPr>
        <w:pStyle w:val="a6"/>
        <w:numPr>
          <w:ilvl w:val="0"/>
          <w:numId w:val="35"/>
        </w:numPr>
        <w:tabs>
          <w:tab w:val="left" w:pos="993"/>
        </w:tabs>
        <w:spacing w:after="0" w:line="240" w:lineRule="auto"/>
        <w:ind w:left="0" w:firstLine="709"/>
        <w:jc w:val="both"/>
        <w:rPr>
          <w:rFonts w:eastAsia="Times New Roman"/>
        </w:rPr>
      </w:pPr>
      <w:r w:rsidRPr="00E379C4">
        <w:rPr>
          <w:rFonts w:eastAsia="Times New Roman"/>
        </w:rPr>
        <w:t>систему дополнительного образования (факультативы, кружки, секции);</w:t>
      </w:r>
    </w:p>
    <w:p w:rsidR="00EC72DE" w:rsidRPr="00E379C4" w:rsidRDefault="00EC72DE" w:rsidP="00611C9F">
      <w:pPr>
        <w:pStyle w:val="a6"/>
        <w:numPr>
          <w:ilvl w:val="0"/>
          <w:numId w:val="35"/>
        </w:numPr>
        <w:tabs>
          <w:tab w:val="left" w:pos="993"/>
        </w:tabs>
        <w:spacing w:after="0" w:line="240" w:lineRule="auto"/>
        <w:ind w:left="0" w:firstLine="709"/>
        <w:jc w:val="both"/>
        <w:rPr>
          <w:rFonts w:eastAsia="Times New Roman"/>
        </w:rPr>
      </w:pPr>
      <w:r w:rsidRPr="00E379C4">
        <w:rPr>
          <w:rFonts w:eastAsia="Times New Roman"/>
        </w:rPr>
        <w:lastRenderedPageBreak/>
        <w:t>систему научно-исследовательской работы, развивающую научный потенциал учащихся через сотрудничество с ВУЗами;</w:t>
      </w:r>
    </w:p>
    <w:p w:rsidR="00F27FCF" w:rsidRPr="00E379C4" w:rsidRDefault="00EC72DE" w:rsidP="00611C9F">
      <w:pPr>
        <w:pStyle w:val="a6"/>
        <w:numPr>
          <w:ilvl w:val="0"/>
          <w:numId w:val="35"/>
        </w:numPr>
        <w:tabs>
          <w:tab w:val="left" w:pos="993"/>
        </w:tabs>
        <w:spacing w:after="0" w:line="240" w:lineRule="auto"/>
        <w:ind w:left="0" w:firstLine="709"/>
        <w:jc w:val="both"/>
        <w:rPr>
          <w:rFonts w:eastAsia="Times New Roman"/>
        </w:rPr>
      </w:pPr>
      <w:r w:rsidRPr="00E379C4">
        <w:rPr>
          <w:rFonts w:eastAsia="Times New Roman"/>
        </w:rPr>
        <w:t>профильное обучение и профессиональную подготовку на старшей ступени школы;</w:t>
      </w:r>
    </w:p>
    <w:p w:rsidR="00EC72DE" w:rsidRPr="00E379C4" w:rsidRDefault="00EC72DE" w:rsidP="00611C9F">
      <w:pPr>
        <w:pStyle w:val="a6"/>
        <w:numPr>
          <w:ilvl w:val="0"/>
          <w:numId w:val="35"/>
        </w:numPr>
        <w:tabs>
          <w:tab w:val="left" w:pos="993"/>
        </w:tabs>
        <w:spacing w:after="0" w:line="240" w:lineRule="auto"/>
        <w:ind w:left="0" w:firstLine="709"/>
        <w:jc w:val="both"/>
        <w:rPr>
          <w:rFonts w:eastAsia="Times New Roman"/>
        </w:rPr>
      </w:pPr>
      <w:r w:rsidRPr="00E379C4">
        <w:rPr>
          <w:rFonts w:eastAsia="Times New Roman"/>
        </w:rPr>
        <w:t>систему платных допол</w:t>
      </w:r>
      <w:r w:rsidR="00F27FCF" w:rsidRPr="00E379C4">
        <w:rPr>
          <w:rFonts w:eastAsia="Times New Roman"/>
        </w:rPr>
        <w:t>нительных образовательных услуг;</w:t>
      </w:r>
    </w:p>
    <w:p w:rsidR="00F27FCF" w:rsidRPr="00E379C4" w:rsidRDefault="00F27FCF" w:rsidP="00611C9F">
      <w:pPr>
        <w:pStyle w:val="a6"/>
        <w:numPr>
          <w:ilvl w:val="0"/>
          <w:numId w:val="35"/>
        </w:numPr>
        <w:tabs>
          <w:tab w:val="left" w:pos="993"/>
        </w:tabs>
        <w:spacing w:after="0" w:line="240" w:lineRule="auto"/>
        <w:ind w:left="0" w:firstLine="709"/>
        <w:jc w:val="both"/>
        <w:rPr>
          <w:rFonts w:eastAsia="Times New Roman"/>
        </w:rPr>
      </w:pPr>
      <w:r w:rsidRPr="00E379C4">
        <w:rPr>
          <w:rFonts w:eastAsia="Times New Roman"/>
        </w:rPr>
        <w:t>систему «смешанного обучения».</w:t>
      </w:r>
    </w:p>
    <w:p w:rsidR="00EC72DE" w:rsidRDefault="00F27FCF" w:rsidP="00611C9F">
      <w:pPr>
        <w:spacing w:after="0" w:line="240" w:lineRule="auto"/>
        <w:ind w:firstLine="709"/>
        <w:jc w:val="both"/>
        <w:rPr>
          <w:rFonts w:eastAsia="Times New Roman"/>
        </w:rPr>
      </w:pPr>
      <w:r w:rsidRPr="00E379C4">
        <w:rPr>
          <w:rFonts w:eastAsia="Times New Roman"/>
        </w:rPr>
        <w:t>Со</w:t>
      </w:r>
      <w:r w:rsidR="00EC72DE" w:rsidRPr="00E379C4">
        <w:rPr>
          <w:rFonts w:eastAsia="Times New Roman"/>
        </w:rPr>
        <w:t>держание образования включает в себя федеральный, региональный и компонент образовательного учреждения. Общие учебные умения, навыки и способы деятельности в обобщенном виде выражаются в уровне сформированности познавательной, информационно-коммуникативной и рефлексивной деятельности. Они взяты за основу при разработке моделей выпускников школы на ступени начальной, основной и средней школы.</w:t>
      </w:r>
    </w:p>
    <w:p w:rsidR="004551CE" w:rsidRPr="00E379C4" w:rsidRDefault="004551CE" w:rsidP="00611C9F">
      <w:pPr>
        <w:spacing w:after="0" w:line="240" w:lineRule="auto"/>
        <w:ind w:firstLine="709"/>
        <w:jc w:val="both"/>
        <w:rPr>
          <w:rFonts w:eastAsia="Times New Roman"/>
        </w:rPr>
      </w:pPr>
    </w:p>
    <w:tbl>
      <w:tblPr>
        <w:tblW w:w="1032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10"/>
        <w:gridCol w:w="3036"/>
        <w:gridCol w:w="10"/>
        <w:gridCol w:w="3052"/>
        <w:gridCol w:w="10"/>
        <w:gridCol w:w="518"/>
        <w:gridCol w:w="3685"/>
      </w:tblGrid>
      <w:tr w:rsidR="00EC72DE" w:rsidRPr="00611C9F" w:rsidTr="00611C9F">
        <w:trPr>
          <w:tblCellSpacing w:w="0" w:type="dxa"/>
        </w:trPr>
        <w:tc>
          <w:tcPr>
            <w:tcW w:w="10321" w:type="dxa"/>
            <w:gridSpan w:val="7"/>
            <w:hideMark/>
          </w:tcPr>
          <w:p w:rsidR="00EC72DE" w:rsidRPr="00611C9F" w:rsidRDefault="00EC72DE" w:rsidP="00611C9F">
            <w:pPr>
              <w:spacing w:after="0" w:line="240" w:lineRule="auto"/>
              <w:rPr>
                <w:rFonts w:eastAsia="Times New Roman"/>
              </w:rPr>
            </w:pPr>
            <w:r w:rsidRPr="00611C9F">
              <w:rPr>
                <w:rFonts w:eastAsia="Times New Roman"/>
                <w:bCs/>
              </w:rPr>
              <w:t>МОДЕЛЬ ВЫПУСКНИКА НАЧАЛЬНОЙ ШКОЛЫ</w:t>
            </w:r>
          </w:p>
        </w:tc>
      </w:tr>
      <w:tr w:rsidR="00EC72DE" w:rsidRPr="00611C9F" w:rsidTr="00611C9F">
        <w:trPr>
          <w:tblCellSpacing w:w="0" w:type="dxa"/>
        </w:trPr>
        <w:tc>
          <w:tcPr>
            <w:tcW w:w="3046" w:type="dxa"/>
            <w:gridSpan w:val="2"/>
            <w:hideMark/>
          </w:tcPr>
          <w:p w:rsidR="00EC72DE" w:rsidRPr="00611C9F" w:rsidRDefault="00EC72DE" w:rsidP="00611C9F">
            <w:pPr>
              <w:spacing w:after="0" w:line="240" w:lineRule="auto"/>
              <w:rPr>
                <w:rFonts w:eastAsia="Times New Roman"/>
              </w:rPr>
            </w:pPr>
            <w:r w:rsidRPr="00611C9F">
              <w:rPr>
                <w:rFonts w:eastAsia="Times New Roman"/>
                <w:bCs/>
                <w:iCs/>
              </w:rPr>
              <w:t>Познавательная деятельность</w:t>
            </w:r>
          </w:p>
        </w:tc>
        <w:tc>
          <w:tcPr>
            <w:tcW w:w="3590" w:type="dxa"/>
            <w:gridSpan w:val="4"/>
            <w:hideMark/>
          </w:tcPr>
          <w:p w:rsidR="00EC72DE" w:rsidRPr="00611C9F" w:rsidRDefault="00EC72DE" w:rsidP="00611C9F">
            <w:pPr>
              <w:spacing w:after="0" w:line="240" w:lineRule="auto"/>
              <w:rPr>
                <w:rFonts w:eastAsia="Times New Roman"/>
              </w:rPr>
            </w:pPr>
            <w:r w:rsidRPr="00611C9F">
              <w:rPr>
                <w:rFonts w:eastAsia="Times New Roman"/>
                <w:bCs/>
                <w:iCs/>
              </w:rPr>
              <w:t>Информационно-коммуникативная деятельность</w:t>
            </w:r>
          </w:p>
        </w:tc>
        <w:tc>
          <w:tcPr>
            <w:tcW w:w="3685" w:type="dxa"/>
            <w:hideMark/>
          </w:tcPr>
          <w:p w:rsidR="00EC72DE" w:rsidRPr="00611C9F" w:rsidRDefault="00EC72DE" w:rsidP="00611C9F">
            <w:pPr>
              <w:spacing w:after="0" w:line="240" w:lineRule="auto"/>
              <w:rPr>
                <w:rFonts w:eastAsia="Times New Roman"/>
              </w:rPr>
            </w:pPr>
            <w:r w:rsidRPr="00611C9F">
              <w:rPr>
                <w:rFonts w:eastAsia="Times New Roman"/>
                <w:bCs/>
                <w:iCs/>
              </w:rPr>
              <w:t>Рефлексивная деятельность</w:t>
            </w:r>
          </w:p>
        </w:tc>
      </w:tr>
      <w:tr w:rsidR="00EC72DE" w:rsidRPr="00611C9F" w:rsidTr="00611C9F">
        <w:trPr>
          <w:tblCellSpacing w:w="0" w:type="dxa"/>
        </w:trPr>
        <w:tc>
          <w:tcPr>
            <w:tcW w:w="3046" w:type="dxa"/>
            <w:gridSpan w:val="2"/>
            <w:hideMark/>
          </w:tcPr>
          <w:p w:rsidR="00EC72DE" w:rsidRPr="00611C9F" w:rsidRDefault="00EC72DE" w:rsidP="00611C9F">
            <w:pPr>
              <w:spacing w:after="0" w:line="240" w:lineRule="auto"/>
              <w:rPr>
                <w:rFonts w:eastAsia="Times New Roman"/>
              </w:rPr>
            </w:pPr>
            <w:r w:rsidRPr="00611C9F">
              <w:rPr>
                <w:rFonts w:eastAsia="Times New Roman"/>
              </w:rPr>
              <w:t>- умеет наблюдать объекты окружающего мира; обнаруживать изменения, происходящие с объектами (по результатам наблюдения, опыта, работы с информацией), устно описывать объекты наблюдения, соотносить результаты с целью наблюдения;</w:t>
            </w:r>
            <w:r w:rsidRPr="00611C9F">
              <w:rPr>
                <w:rFonts w:eastAsia="Times New Roman"/>
              </w:rPr>
              <w:br/>
            </w:r>
            <w:r w:rsidRPr="00611C9F">
              <w:rPr>
                <w:rFonts w:eastAsia="Times New Roman"/>
              </w:rPr>
              <w:br/>
              <w:t>- умеет выявлять с помощью сравнения отдельные признаки, характерные для сопоставляемых предметов по общему признаку, различать целое и часть;</w:t>
            </w:r>
            <w:r w:rsidRPr="00611C9F">
              <w:rPr>
                <w:rFonts w:eastAsia="Times New Roman"/>
              </w:rPr>
              <w:br/>
            </w:r>
            <w:r w:rsidRPr="00611C9F">
              <w:rPr>
                <w:rFonts w:eastAsia="Times New Roman"/>
              </w:rPr>
              <w:br/>
            </w:r>
            <w:r w:rsidRPr="00611C9F">
              <w:rPr>
                <w:rFonts w:eastAsia="Times New Roman"/>
              </w:rPr>
              <w:lastRenderedPageBreak/>
              <w:t>- умеет проводить простейшие измерения разными способами;</w:t>
            </w:r>
            <w:r w:rsidRPr="00611C9F">
              <w:rPr>
                <w:rFonts w:eastAsia="Times New Roman"/>
              </w:rPr>
              <w:br/>
            </w:r>
            <w:r w:rsidRPr="00611C9F">
              <w:rPr>
                <w:rFonts w:eastAsia="Times New Roman"/>
              </w:rPr>
              <w:br/>
              <w:t>- использует соответствующие приборы и инструменты для решения практических задач;</w:t>
            </w:r>
            <w:r w:rsidRPr="00611C9F">
              <w:rPr>
                <w:rFonts w:eastAsia="Times New Roman"/>
              </w:rPr>
              <w:br/>
            </w:r>
            <w:r w:rsidRPr="00611C9F">
              <w:rPr>
                <w:rFonts w:eastAsia="Times New Roman"/>
              </w:rPr>
              <w:br/>
              <w:t>- умеет работать с простейшими готовыми предметными, знаковыми, графическими моделями для описания свойств и качеств изучаемых объектов;</w:t>
            </w:r>
            <w:r w:rsidRPr="00611C9F">
              <w:rPr>
                <w:rFonts w:eastAsia="Times New Roman"/>
              </w:rPr>
              <w:br/>
            </w:r>
            <w:r w:rsidRPr="00611C9F">
              <w:rPr>
                <w:rFonts w:eastAsia="Times New Roman"/>
              </w:rPr>
              <w:br/>
              <w:t>- умеет решать творческие задачи на уровне комбинаций, импровизаций: самостоятельно составлять план действий, проявлять оригинальность при решении творческой задачи, создавать творческие работы, разыгрывать воображаемые ситуации.</w:t>
            </w:r>
          </w:p>
        </w:tc>
        <w:tc>
          <w:tcPr>
            <w:tcW w:w="3590" w:type="dxa"/>
            <w:gridSpan w:val="4"/>
            <w:hideMark/>
          </w:tcPr>
          <w:p w:rsidR="00EC72DE" w:rsidRPr="00611C9F" w:rsidRDefault="00EC72DE" w:rsidP="00611C9F">
            <w:pPr>
              <w:spacing w:after="0" w:line="240" w:lineRule="auto"/>
              <w:rPr>
                <w:rFonts w:eastAsia="Times New Roman"/>
              </w:rPr>
            </w:pPr>
            <w:r w:rsidRPr="00611C9F">
              <w:rPr>
                <w:rFonts w:eastAsia="Times New Roman"/>
              </w:rPr>
              <w:lastRenderedPageBreak/>
              <w:t>- умеет работать с учебными, художественными, научно-популярными текстами, доступными для восприятия младшими школьниками;</w:t>
            </w:r>
            <w:r w:rsidRPr="00611C9F">
              <w:rPr>
                <w:rFonts w:eastAsia="Times New Roman"/>
              </w:rPr>
              <w:br/>
            </w:r>
            <w:r w:rsidRPr="00611C9F">
              <w:rPr>
                <w:rFonts w:eastAsia="Times New Roman"/>
              </w:rPr>
              <w:br/>
              <w:t>- владеет правильным и осознанным чтением вслух и про себя;</w:t>
            </w:r>
            <w:r w:rsidRPr="00611C9F">
              <w:rPr>
                <w:rFonts w:eastAsia="Times New Roman"/>
              </w:rPr>
              <w:br/>
            </w:r>
            <w:r w:rsidRPr="00611C9F">
              <w:rPr>
                <w:rFonts w:eastAsia="Times New Roman"/>
              </w:rPr>
              <w:br/>
              <w:t>- умеет определять тему и главную мысль текста при его устном и письменном предъявлении;</w:t>
            </w:r>
            <w:r w:rsidRPr="00611C9F">
              <w:rPr>
                <w:rFonts w:eastAsia="Times New Roman"/>
              </w:rPr>
              <w:br/>
            </w:r>
            <w:r w:rsidRPr="00611C9F">
              <w:rPr>
                <w:rFonts w:eastAsia="Times New Roman"/>
              </w:rPr>
              <w:br/>
              <w:t>- умеет строить монологическое высказывание;</w:t>
            </w:r>
            <w:r w:rsidRPr="00611C9F">
              <w:rPr>
                <w:rFonts w:eastAsia="Times New Roman"/>
              </w:rPr>
              <w:br/>
            </w:r>
            <w:r w:rsidRPr="00611C9F">
              <w:rPr>
                <w:rFonts w:eastAsia="Times New Roman"/>
              </w:rPr>
              <w:br/>
              <w:t>- участвует в диалоге;</w:t>
            </w:r>
            <w:r w:rsidRPr="00611C9F">
              <w:rPr>
                <w:rFonts w:eastAsia="Times New Roman"/>
              </w:rPr>
              <w:br/>
            </w:r>
            <w:r w:rsidRPr="00611C9F">
              <w:rPr>
                <w:rFonts w:eastAsia="Times New Roman"/>
              </w:rPr>
              <w:br/>
              <w:t xml:space="preserve">- умеет элементарно </w:t>
            </w:r>
            <w:r w:rsidRPr="00611C9F">
              <w:rPr>
                <w:rFonts w:eastAsia="Times New Roman"/>
              </w:rPr>
              <w:lastRenderedPageBreak/>
              <w:t>обосновывать высказанное суждение;</w:t>
            </w:r>
            <w:r w:rsidRPr="00611C9F">
              <w:rPr>
                <w:rFonts w:eastAsia="Times New Roman"/>
              </w:rPr>
              <w:br/>
            </w:r>
            <w:r w:rsidRPr="00611C9F">
              <w:rPr>
                <w:rFonts w:eastAsia="Times New Roman"/>
              </w:rPr>
              <w:br/>
              <w:t>- владеет первоначальными умениями передачи, поиска, преобразования, хранения информации: использует компьютер, проверяет необходимую информацию в словарях, каталоге библиотеки;</w:t>
            </w:r>
            <w:r w:rsidRPr="00611C9F">
              <w:rPr>
                <w:rFonts w:eastAsia="Times New Roman"/>
              </w:rPr>
              <w:br/>
            </w:r>
            <w:r w:rsidRPr="00611C9F">
              <w:rPr>
                <w:rFonts w:eastAsia="Times New Roman"/>
              </w:rPr>
              <w:br/>
              <w:t>- представляет материал в табличном виде, упорядочивает информацию по алфавиту и числовым параметрам (возрастанию и убыванию).</w:t>
            </w:r>
          </w:p>
        </w:tc>
        <w:tc>
          <w:tcPr>
            <w:tcW w:w="3685" w:type="dxa"/>
            <w:hideMark/>
          </w:tcPr>
          <w:p w:rsidR="00EC72DE" w:rsidRPr="00611C9F" w:rsidRDefault="00EC72DE" w:rsidP="00611C9F">
            <w:pPr>
              <w:spacing w:after="0" w:line="240" w:lineRule="auto"/>
              <w:rPr>
                <w:rFonts w:eastAsia="Times New Roman"/>
              </w:rPr>
            </w:pPr>
            <w:r w:rsidRPr="00611C9F">
              <w:rPr>
                <w:rFonts w:eastAsia="Times New Roman"/>
              </w:rPr>
              <w:lastRenderedPageBreak/>
              <w:t xml:space="preserve">- умеет выполнять инструкции, точно следовать образцу и простейшим алгоритмам; </w:t>
            </w:r>
            <w:r w:rsidRPr="00611C9F">
              <w:rPr>
                <w:rFonts w:eastAsia="Times New Roman"/>
              </w:rPr>
              <w:br/>
            </w:r>
            <w:r w:rsidRPr="00611C9F">
              <w:rPr>
                <w:rFonts w:eastAsia="Times New Roman"/>
              </w:rPr>
              <w:br/>
              <w:t>- умеет самостоятельно устанавливать последовательность действий для решения учебной задачи;</w:t>
            </w:r>
            <w:r w:rsidRPr="00611C9F">
              <w:rPr>
                <w:rFonts w:eastAsia="Times New Roman"/>
              </w:rPr>
              <w:br/>
            </w:r>
            <w:r w:rsidRPr="00611C9F">
              <w:rPr>
                <w:rFonts w:eastAsia="Times New Roman"/>
              </w:rPr>
              <w:br/>
              <w:t>- умеет определять способы контроля и оценки деятельности;</w:t>
            </w:r>
            <w:r w:rsidRPr="00611C9F">
              <w:rPr>
                <w:rFonts w:eastAsia="Times New Roman"/>
              </w:rPr>
              <w:br/>
            </w:r>
            <w:r w:rsidRPr="00611C9F">
              <w:rPr>
                <w:rFonts w:eastAsia="Times New Roman"/>
              </w:rPr>
              <w:br/>
              <w:t>- умеет определять причины возникающих трудностей, пути их устранения;</w:t>
            </w:r>
            <w:r w:rsidRPr="00611C9F">
              <w:rPr>
                <w:rFonts w:eastAsia="Times New Roman"/>
              </w:rPr>
              <w:br/>
            </w:r>
            <w:r w:rsidRPr="00611C9F">
              <w:rPr>
                <w:rFonts w:eastAsia="Times New Roman"/>
              </w:rPr>
              <w:br/>
              <w:t>- предвидит трудности, находит ошибки в работе, исправляет их;</w:t>
            </w:r>
            <w:r w:rsidRPr="00611C9F">
              <w:rPr>
                <w:rFonts w:eastAsia="Times New Roman"/>
              </w:rPr>
              <w:br/>
            </w:r>
            <w:r w:rsidRPr="00611C9F">
              <w:rPr>
                <w:rFonts w:eastAsia="Times New Roman"/>
              </w:rPr>
              <w:br/>
              <w:t xml:space="preserve">- владеет учебным </w:t>
            </w:r>
            <w:r w:rsidRPr="00611C9F">
              <w:rPr>
                <w:rFonts w:eastAsia="Times New Roman"/>
              </w:rPr>
              <w:lastRenderedPageBreak/>
              <w:t>сотрудничеством: умеет договариваться, распределять работу, оценивать свой вклад в общий результат деятельности.</w:t>
            </w:r>
          </w:p>
        </w:tc>
      </w:tr>
      <w:tr w:rsidR="00EC72DE" w:rsidRPr="00611C9F" w:rsidTr="00611C9F">
        <w:trPr>
          <w:tblCellSpacing w:w="0" w:type="dxa"/>
        </w:trPr>
        <w:tc>
          <w:tcPr>
            <w:tcW w:w="10321" w:type="dxa"/>
            <w:gridSpan w:val="7"/>
            <w:hideMark/>
          </w:tcPr>
          <w:p w:rsidR="00EC72DE" w:rsidRPr="00611C9F" w:rsidRDefault="00EC72DE" w:rsidP="00611C9F">
            <w:pPr>
              <w:spacing w:after="0" w:line="240" w:lineRule="auto"/>
              <w:rPr>
                <w:rFonts w:eastAsia="Times New Roman"/>
              </w:rPr>
            </w:pPr>
            <w:r w:rsidRPr="00611C9F">
              <w:rPr>
                <w:rFonts w:eastAsia="Times New Roman"/>
                <w:bCs/>
              </w:rPr>
              <w:lastRenderedPageBreak/>
              <w:t>МОДЕЛЬ ВЫПУСКНИКА ОСНОВНОЙ ШКОЛЫ</w:t>
            </w:r>
          </w:p>
        </w:tc>
      </w:tr>
      <w:tr w:rsidR="00EC72DE" w:rsidRPr="00611C9F" w:rsidTr="00611C9F">
        <w:trPr>
          <w:tblCellSpacing w:w="0" w:type="dxa"/>
        </w:trPr>
        <w:tc>
          <w:tcPr>
            <w:tcW w:w="3046" w:type="dxa"/>
            <w:gridSpan w:val="2"/>
            <w:hideMark/>
          </w:tcPr>
          <w:p w:rsidR="00EC72DE" w:rsidRPr="00611C9F" w:rsidRDefault="00EC72DE" w:rsidP="00611C9F">
            <w:pPr>
              <w:spacing w:after="0" w:line="240" w:lineRule="auto"/>
              <w:rPr>
                <w:rFonts w:eastAsia="Times New Roman"/>
              </w:rPr>
            </w:pPr>
            <w:r w:rsidRPr="00611C9F">
              <w:rPr>
                <w:rFonts w:eastAsia="Times New Roman"/>
              </w:rPr>
              <w:br/>
              <w:t xml:space="preserve">- использует для познания окружающего мира </w:t>
            </w:r>
            <w:r w:rsidRPr="00611C9F">
              <w:rPr>
                <w:rFonts w:eastAsia="Times New Roman"/>
              </w:rPr>
              <w:lastRenderedPageBreak/>
              <w:t>различные методы (наблюдение, измерение, опыт, эксперимент, моделирование);</w:t>
            </w:r>
            <w:r w:rsidRPr="00611C9F">
              <w:rPr>
                <w:rFonts w:eastAsia="Times New Roman"/>
              </w:rPr>
              <w:br/>
            </w:r>
            <w:r w:rsidRPr="00611C9F">
              <w:rPr>
                <w:rFonts w:eastAsia="Times New Roman"/>
              </w:rPr>
              <w:br/>
              <w:t>- умеет определять структуру объекта познания, находить и выделять значимые функциональные связи и отношения между частями целого;</w:t>
            </w:r>
            <w:r w:rsidRPr="00611C9F">
              <w:rPr>
                <w:rFonts w:eastAsia="Times New Roman"/>
              </w:rPr>
              <w:br/>
            </w:r>
            <w:r w:rsidRPr="00611C9F">
              <w:rPr>
                <w:rFonts w:eastAsia="Times New Roman"/>
              </w:rPr>
              <w:br/>
              <w:t>- умеет разделять процессы на этапы, звенья; выделять характерные причинно-следственные связи;</w:t>
            </w:r>
            <w:r w:rsidRPr="00611C9F">
              <w:rPr>
                <w:rFonts w:eastAsia="Times New Roman"/>
              </w:rPr>
              <w:br/>
            </w:r>
            <w:r w:rsidRPr="00611C9F">
              <w:rPr>
                <w:rFonts w:eastAsia="Times New Roman"/>
              </w:rPr>
              <w:br/>
              <w:t>- определяет адекватные способы решения учебной задачи на основе заданных алгоритмов;</w:t>
            </w:r>
            <w:r w:rsidRPr="00611C9F">
              <w:rPr>
                <w:rFonts w:eastAsia="Times New Roman"/>
              </w:rPr>
              <w:br/>
            </w:r>
            <w:r w:rsidRPr="00611C9F">
              <w:rPr>
                <w:rFonts w:eastAsia="Times New Roman"/>
              </w:rPr>
              <w:br/>
              <w:t>- комбинирует известные алгоритмы деятельности в ситуациях, не предполагающих стандартное применение одного из них;</w:t>
            </w:r>
            <w:r w:rsidRPr="00611C9F">
              <w:rPr>
                <w:rFonts w:eastAsia="Times New Roman"/>
              </w:rPr>
              <w:br/>
            </w:r>
            <w:r w:rsidRPr="00611C9F">
              <w:rPr>
                <w:rFonts w:eastAsia="Times New Roman"/>
              </w:rPr>
              <w:br/>
              <w:t xml:space="preserve">- умеет сравнивать, сопоставлять, квалифицировать объекты по одному или нескольким предложенным основаниям, </w:t>
            </w:r>
            <w:r w:rsidRPr="00611C9F">
              <w:rPr>
                <w:rFonts w:eastAsia="Times New Roman"/>
              </w:rPr>
              <w:lastRenderedPageBreak/>
              <w:t>критериям;</w:t>
            </w:r>
            <w:r w:rsidRPr="00611C9F">
              <w:rPr>
                <w:rFonts w:eastAsia="Times New Roman"/>
              </w:rPr>
              <w:br/>
            </w:r>
            <w:r w:rsidRPr="00611C9F">
              <w:rPr>
                <w:rFonts w:eastAsia="Times New Roman"/>
              </w:rPr>
              <w:br/>
              <w:t>- умеет различать факты, мнения, доказательства, гипотезы, аксиомы;</w:t>
            </w:r>
            <w:r w:rsidRPr="00611C9F">
              <w:rPr>
                <w:rFonts w:eastAsia="Times New Roman"/>
              </w:rPr>
              <w:br/>
            </w:r>
            <w:r w:rsidRPr="00611C9F">
              <w:rPr>
                <w:rFonts w:eastAsia="Times New Roman"/>
              </w:rPr>
              <w:br/>
              <w:t>- исследует несложные практические ситуации, выдвижения, предположения, понимает необходимость их проверки на практике;</w:t>
            </w:r>
            <w:r w:rsidRPr="00611C9F">
              <w:rPr>
                <w:rFonts w:eastAsia="Times New Roman"/>
              </w:rPr>
              <w:br/>
            </w:r>
            <w:r w:rsidRPr="00611C9F">
              <w:rPr>
                <w:rFonts w:eastAsia="Times New Roman"/>
              </w:rPr>
              <w:br/>
              <w:t>- использует практические и лабораторные работы, несложные эксперименты для доказательства выдвигаемых предложений;</w:t>
            </w:r>
            <w:r w:rsidRPr="00611C9F">
              <w:rPr>
                <w:rFonts w:eastAsia="Times New Roman"/>
              </w:rPr>
              <w:br/>
            </w:r>
            <w:r w:rsidRPr="00611C9F">
              <w:rPr>
                <w:rFonts w:eastAsia="Times New Roman"/>
              </w:rPr>
              <w:br/>
              <w:t>- описывает результаты этих работ;</w:t>
            </w:r>
            <w:r w:rsidRPr="00611C9F">
              <w:rPr>
                <w:rFonts w:eastAsia="Times New Roman"/>
              </w:rPr>
              <w:br/>
            </w:r>
            <w:r w:rsidRPr="00611C9F">
              <w:rPr>
                <w:rFonts w:eastAsia="Times New Roman"/>
              </w:rPr>
              <w:br/>
              <w:t>- умеет творчески решать учебные и практические задачи;</w:t>
            </w:r>
            <w:r w:rsidRPr="00611C9F">
              <w:rPr>
                <w:rFonts w:eastAsia="Times New Roman"/>
              </w:rPr>
              <w:br/>
            </w:r>
            <w:r w:rsidRPr="00611C9F">
              <w:rPr>
                <w:rFonts w:eastAsia="Times New Roman"/>
              </w:rPr>
              <w:br/>
              <w:t>- умеет мотивированно отказаться от образца, искать оригинальные решения и самостоятельно выполнять различные творческие работы;</w:t>
            </w:r>
            <w:r w:rsidRPr="00611C9F">
              <w:rPr>
                <w:rFonts w:eastAsia="Times New Roman"/>
              </w:rPr>
              <w:br/>
            </w:r>
            <w:r w:rsidRPr="00611C9F">
              <w:rPr>
                <w:rFonts w:eastAsia="Times New Roman"/>
              </w:rPr>
              <w:br/>
              <w:t>- участвует в проектной деятельности.</w:t>
            </w:r>
          </w:p>
        </w:tc>
        <w:tc>
          <w:tcPr>
            <w:tcW w:w="3062" w:type="dxa"/>
            <w:gridSpan w:val="2"/>
            <w:hideMark/>
          </w:tcPr>
          <w:p w:rsidR="00EC72DE" w:rsidRPr="00611C9F" w:rsidRDefault="00EC72DE" w:rsidP="00611C9F">
            <w:pPr>
              <w:spacing w:after="0" w:line="240" w:lineRule="auto"/>
              <w:rPr>
                <w:rFonts w:eastAsia="Times New Roman"/>
              </w:rPr>
            </w:pPr>
            <w:r w:rsidRPr="00611C9F">
              <w:rPr>
                <w:rFonts w:eastAsia="Times New Roman"/>
              </w:rPr>
              <w:lastRenderedPageBreak/>
              <w:br/>
              <w:t xml:space="preserve">- адекватно воспринимает устную речь и способен </w:t>
            </w:r>
            <w:r w:rsidRPr="00611C9F">
              <w:rPr>
                <w:rFonts w:eastAsia="Times New Roman"/>
              </w:rPr>
              <w:lastRenderedPageBreak/>
              <w:t>передавать содержание текста в сжатом или развернутом виде в соответствии с целью учебного задания;</w:t>
            </w:r>
            <w:r w:rsidRPr="00611C9F">
              <w:rPr>
                <w:rFonts w:eastAsia="Times New Roman"/>
              </w:rPr>
              <w:br/>
            </w:r>
            <w:r w:rsidRPr="00611C9F">
              <w:rPr>
                <w:rFonts w:eastAsia="Times New Roman"/>
              </w:rPr>
              <w:br/>
              <w:t>- владеет осознанным беглым чтением текстов различных стилей и жанров;</w:t>
            </w:r>
            <w:r w:rsidRPr="00611C9F">
              <w:rPr>
                <w:rFonts w:eastAsia="Times New Roman"/>
              </w:rPr>
              <w:br/>
            </w:r>
            <w:r w:rsidRPr="00611C9F">
              <w:rPr>
                <w:rFonts w:eastAsia="Times New Roman"/>
              </w:rPr>
              <w:br/>
              <w:t>- проводит информационно-смысловой анализ текста, используя при этом различные виды чтения (ознакомительное, просмотровое, поисковое);</w:t>
            </w:r>
            <w:r w:rsidRPr="00611C9F">
              <w:rPr>
                <w:rFonts w:eastAsia="Times New Roman"/>
              </w:rPr>
              <w:br/>
            </w:r>
            <w:r w:rsidRPr="00611C9F">
              <w:rPr>
                <w:rFonts w:eastAsia="Times New Roman"/>
              </w:rPr>
              <w:br/>
              <w:t>- владеет монологической и диалогической речью, умеет вступать в речевое общение, участвовать в диалоге (понимать точку зрения собеседника, признавать право на иное мнение);</w:t>
            </w:r>
            <w:r w:rsidRPr="00611C9F">
              <w:rPr>
                <w:rFonts w:eastAsia="Times New Roman"/>
              </w:rPr>
              <w:br/>
            </w:r>
            <w:r w:rsidRPr="00611C9F">
              <w:rPr>
                <w:rFonts w:eastAsia="Times New Roman"/>
              </w:rPr>
              <w:br/>
              <w:t>- умеет создавать письменные высказывания, адекватно передающие прослушанную и прочитанную информацию с заданной степенью свернутости (кратко, выборочно, полно);</w:t>
            </w:r>
            <w:r w:rsidRPr="00611C9F">
              <w:rPr>
                <w:rFonts w:eastAsia="Times New Roman"/>
              </w:rPr>
              <w:br/>
            </w:r>
            <w:r w:rsidRPr="00611C9F">
              <w:rPr>
                <w:rFonts w:eastAsia="Times New Roman"/>
              </w:rPr>
              <w:br/>
            </w:r>
            <w:r w:rsidRPr="00611C9F">
              <w:rPr>
                <w:rFonts w:eastAsia="Times New Roman"/>
              </w:rPr>
              <w:lastRenderedPageBreak/>
              <w:t>- умеет составлять план, тезисы, конспект, приводит примеры, подбирает аргументы, формулирует выводы, отражает в устной или письменной форме результаты своей деятельности;</w:t>
            </w:r>
            <w:r w:rsidRPr="00611C9F">
              <w:rPr>
                <w:rFonts w:eastAsia="Times New Roman"/>
              </w:rPr>
              <w:br/>
            </w:r>
            <w:r w:rsidRPr="00611C9F">
              <w:rPr>
                <w:rFonts w:eastAsia="Times New Roman"/>
              </w:rPr>
              <w:br/>
              <w:t>- умеет перефразировать мысль (объяснить «иными словами»), выбирает и использует выразительные средства языка и знаковых систем (текст, таблица, схема, аудиовизуальный ряд) в соответствии с коммуникативной задачей, сферой и ситуацией общения;</w:t>
            </w:r>
            <w:r w:rsidRPr="00611C9F">
              <w:rPr>
                <w:rFonts w:eastAsia="Times New Roman"/>
              </w:rPr>
              <w:br/>
            </w:r>
            <w:r w:rsidRPr="00611C9F">
              <w:rPr>
                <w:rFonts w:eastAsia="Times New Roman"/>
              </w:rPr>
              <w:br/>
              <w:t>- использует для решения познавательных задач различные источники информации, включая энциклопедии, словари, Интернет-ресурсы и другие базы данных.</w:t>
            </w:r>
          </w:p>
        </w:tc>
        <w:tc>
          <w:tcPr>
            <w:tcW w:w="4213" w:type="dxa"/>
            <w:gridSpan w:val="3"/>
            <w:hideMark/>
          </w:tcPr>
          <w:p w:rsidR="00EC72DE" w:rsidRPr="00611C9F" w:rsidRDefault="00EC72DE" w:rsidP="00611C9F">
            <w:pPr>
              <w:spacing w:after="0" w:line="240" w:lineRule="auto"/>
              <w:rPr>
                <w:rFonts w:eastAsia="Times New Roman"/>
              </w:rPr>
            </w:pPr>
            <w:r w:rsidRPr="00611C9F">
              <w:rPr>
                <w:rFonts w:eastAsia="Times New Roman"/>
              </w:rPr>
              <w:lastRenderedPageBreak/>
              <w:br/>
              <w:t xml:space="preserve">- умеет самостоятельно организовывать учебную деятельность (постановка цели , </w:t>
            </w:r>
            <w:r w:rsidRPr="00611C9F">
              <w:rPr>
                <w:rFonts w:eastAsia="Times New Roman"/>
              </w:rPr>
              <w:lastRenderedPageBreak/>
              <w:t>планирование, определение оптимального соотношения цели и средств);</w:t>
            </w:r>
            <w:r w:rsidRPr="00611C9F">
              <w:rPr>
                <w:rFonts w:eastAsia="Times New Roman"/>
              </w:rPr>
              <w:br/>
            </w:r>
            <w:r w:rsidRPr="00611C9F">
              <w:rPr>
                <w:rFonts w:eastAsia="Times New Roman"/>
              </w:rPr>
              <w:br/>
              <w:t>- владеет навыками контроля и оценки своей деятельности, умеет предвидеть возможные последствия своих действий, искать и устранять причины возникших трудностей;</w:t>
            </w:r>
            <w:r w:rsidRPr="00611C9F">
              <w:rPr>
                <w:rFonts w:eastAsia="Times New Roman"/>
              </w:rPr>
              <w:br/>
            </w:r>
            <w:r w:rsidRPr="00611C9F">
              <w:rPr>
                <w:rFonts w:eastAsia="Times New Roman"/>
              </w:rPr>
              <w:br/>
              <w:t>- умеет оценивать свои учебные достижения, поведение, черты своей личности, свое физическое и эмоциональное состояние;</w:t>
            </w:r>
            <w:r w:rsidRPr="00611C9F">
              <w:rPr>
                <w:rFonts w:eastAsia="Times New Roman"/>
              </w:rPr>
              <w:br/>
            </w:r>
            <w:r w:rsidRPr="00611C9F">
              <w:rPr>
                <w:rFonts w:eastAsia="Times New Roman"/>
              </w:rPr>
              <w:br/>
              <w:t>- осознанно определяет сферу своих интересов и возможностей;</w:t>
            </w:r>
            <w:r w:rsidRPr="00611C9F">
              <w:rPr>
                <w:rFonts w:eastAsia="Times New Roman"/>
              </w:rPr>
              <w:br/>
            </w:r>
            <w:r w:rsidRPr="00611C9F">
              <w:rPr>
                <w:rFonts w:eastAsia="Times New Roman"/>
              </w:rPr>
              <w:br/>
              <w:t>- соблюдает нормы поведения в окружающей среде, правила здорового образа жизни;</w:t>
            </w:r>
            <w:r w:rsidRPr="00611C9F">
              <w:rPr>
                <w:rFonts w:eastAsia="Times New Roman"/>
              </w:rPr>
              <w:br/>
            </w:r>
            <w:r w:rsidRPr="00611C9F">
              <w:rPr>
                <w:rFonts w:eastAsia="Times New Roman"/>
              </w:rPr>
              <w:br/>
              <w:t>- владеет умениями совместной деятельности;</w:t>
            </w:r>
            <w:r w:rsidRPr="00611C9F">
              <w:rPr>
                <w:rFonts w:eastAsia="Times New Roman"/>
              </w:rPr>
              <w:br/>
            </w:r>
            <w:r w:rsidRPr="00611C9F">
              <w:rPr>
                <w:rFonts w:eastAsia="Times New Roman"/>
              </w:rPr>
              <w:br/>
              <w:t>- объективно оценивает свой вклад в решение общих задач коллектива;</w:t>
            </w:r>
            <w:r w:rsidRPr="00611C9F">
              <w:rPr>
                <w:rFonts w:eastAsia="Times New Roman"/>
              </w:rPr>
              <w:br/>
            </w:r>
            <w:r w:rsidRPr="00611C9F">
              <w:rPr>
                <w:rFonts w:eastAsia="Times New Roman"/>
              </w:rPr>
              <w:br/>
              <w:t>- учитывает особенности различного ролевого поведения (лидер, подчиненный);</w:t>
            </w:r>
            <w:r w:rsidRPr="00611C9F">
              <w:rPr>
                <w:rFonts w:eastAsia="Times New Roman"/>
              </w:rPr>
              <w:br/>
            </w:r>
            <w:r w:rsidRPr="00611C9F">
              <w:rPr>
                <w:rFonts w:eastAsia="Times New Roman"/>
              </w:rPr>
              <w:br/>
              <w:t>- оценивает свою деятельность с точки зрения нравственных, правовых норм, эстетических ценностей;</w:t>
            </w:r>
            <w:r w:rsidRPr="00611C9F">
              <w:rPr>
                <w:rFonts w:eastAsia="Times New Roman"/>
              </w:rPr>
              <w:br/>
            </w:r>
            <w:r w:rsidRPr="00611C9F">
              <w:rPr>
                <w:rFonts w:eastAsia="Times New Roman"/>
              </w:rPr>
              <w:br/>
              <w:t xml:space="preserve">- умеет использовать свои права и выполнять свои обязанности как гражданина, члена общества </w:t>
            </w:r>
            <w:r w:rsidRPr="00611C9F">
              <w:rPr>
                <w:rFonts w:eastAsia="Times New Roman"/>
              </w:rPr>
              <w:lastRenderedPageBreak/>
              <w:t>и коллектива школы.</w:t>
            </w:r>
          </w:p>
        </w:tc>
      </w:tr>
      <w:tr w:rsidR="00F27FCF" w:rsidRPr="00611C9F" w:rsidTr="00611C9F">
        <w:trPr>
          <w:gridBefore w:val="1"/>
          <w:wBefore w:w="10" w:type="dxa"/>
          <w:trHeight w:val="470"/>
          <w:tblCellSpacing w:w="0" w:type="dxa"/>
        </w:trPr>
        <w:tc>
          <w:tcPr>
            <w:tcW w:w="10311" w:type="dxa"/>
            <w:gridSpan w:val="6"/>
            <w:hideMark/>
          </w:tcPr>
          <w:p w:rsidR="00F27FCF" w:rsidRPr="00611C9F" w:rsidRDefault="00F27FCF" w:rsidP="00611C9F">
            <w:pPr>
              <w:spacing w:after="0" w:line="240" w:lineRule="auto"/>
              <w:rPr>
                <w:rFonts w:eastAsia="Times New Roman"/>
              </w:rPr>
            </w:pPr>
            <w:r w:rsidRPr="00611C9F">
              <w:rPr>
                <w:rFonts w:eastAsia="Times New Roman"/>
                <w:bCs/>
              </w:rPr>
              <w:lastRenderedPageBreak/>
              <w:t>МОДЕЛЬ ВЫПУСКНИКА СРЕДНЕЙ ШКОЛЫ</w:t>
            </w:r>
          </w:p>
        </w:tc>
      </w:tr>
      <w:tr w:rsidR="00F27FCF" w:rsidRPr="00611C9F" w:rsidTr="00611C9F">
        <w:trPr>
          <w:gridBefore w:val="1"/>
          <w:wBefore w:w="10" w:type="dxa"/>
          <w:tblCellSpacing w:w="0" w:type="dxa"/>
        </w:trPr>
        <w:tc>
          <w:tcPr>
            <w:tcW w:w="3046" w:type="dxa"/>
            <w:gridSpan w:val="2"/>
            <w:hideMark/>
          </w:tcPr>
          <w:p w:rsidR="00F27FCF" w:rsidRPr="00611C9F" w:rsidRDefault="00F27FCF" w:rsidP="00611C9F">
            <w:pPr>
              <w:spacing w:after="0" w:line="240" w:lineRule="auto"/>
              <w:rPr>
                <w:rFonts w:eastAsia="Times New Roman"/>
              </w:rPr>
            </w:pPr>
            <w:r w:rsidRPr="00611C9F">
              <w:rPr>
                <w:rFonts w:eastAsia="Times New Roman"/>
              </w:rPr>
              <w:t>- умеет самостоятельно и мотивированно организовывать свою познавательную деятельность;</w:t>
            </w:r>
            <w:r w:rsidRPr="00611C9F">
              <w:rPr>
                <w:rFonts w:eastAsia="Times New Roman"/>
              </w:rPr>
              <w:br/>
            </w:r>
            <w:r w:rsidRPr="00611C9F">
              <w:rPr>
                <w:rFonts w:eastAsia="Times New Roman"/>
              </w:rPr>
              <w:br/>
              <w:t>- использует элементы причинно-следственного и структурно-функционального анализа;</w:t>
            </w:r>
            <w:r w:rsidRPr="00611C9F">
              <w:rPr>
                <w:rFonts w:eastAsia="Times New Roman"/>
              </w:rPr>
              <w:br/>
            </w:r>
            <w:r w:rsidRPr="00611C9F">
              <w:rPr>
                <w:rFonts w:eastAsia="Times New Roman"/>
              </w:rPr>
              <w:br/>
              <w:t>- умеет исследовать несложные связи и зависимости; определять характеристики изучаемого объекта;</w:t>
            </w:r>
            <w:r w:rsidRPr="00611C9F">
              <w:rPr>
                <w:rFonts w:eastAsia="Times New Roman"/>
              </w:rPr>
              <w:br/>
            </w:r>
            <w:r w:rsidRPr="00611C9F">
              <w:rPr>
                <w:rFonts w:eastAsia="Times New Roman"/>
              </w:rPr>
              <w:br/>
            </w:r>
            <w:r w:rsidRPr="00611C9F">
              <w:rPr>
                <w:rFonts w:eastAsia="Times New Roman"/>
              </w:rPr>
              <w:br/>
              <w:t>- самостоятельно выбирать критерии для сравнения, сопоставления, оценки и классификации объектов;</w:t>
            </w:r>
            <w:r w:rsidRPr="00611C9F">
              <w:rPr>
                <w:rFonts w:eastAsia="Times New Roman"/>
              </w:rPr>
              <w:br/>
            </w:r>
            <w:r w:rsidRPr="00611C9F">
              <w:rPr>
                <w:rFonts w:eastAsia="Times New Roman"/>
              </w:rPr>
              <w:br/>
              <w:t xml:space="preserve">- участвует в проектной деятельности, в организации и проведении Учебно-исследовательской работы: выдвигает гипотезы, осуществляет их проверку, владеет приемами исследовательской </w:t>
            </w:r>
            <w:r w:rsidRPr="00611C9F">
              <w:rPr>
                <w:rFonts w:eastAsia="Times New Roman"/>
              </w:rPr>
              <w:lastRenderedPageBreak/>
              <w:t>деятельности, элементарными умениями прогноза (умеет отвечать на вопрос «Что произойдет, если…»;</w:t>
            </w:r>
            <w:r w:rsidRPr="00611C9F">
              <w:rPr>
                <w:rFonts w:eastAsia="Times New Roman"/>
              </w:rPr>
              <w:br/>
            </w:r>
            <w:r w:rsidRPr="00611C9F">
              <w:rPr>
                <w:rFonts w:eastAsia="Times New Roman"/>
              </w:rPr>
              <w:br/>
              <w:t>- самостоятельно создает алгоритмы познавательной деятельности для решения задач творческого и поискового характера, формулирует полученные результаты;</w:t>
            </w:r>
            <w:r w:rsidRPr="00611C9F">
              <w:rPr>
                <w:rFonts w:eastAsia="Times New Roman"/>
              </w:rPr>
              <w:br/>
            </w:r>
            <w:r w:rsidRPr="00611C9F">
              <w:rPr>
                <w:rFonts w:eastAsia="Times New Roman"/>
              </w:rPr>
              <w:br/>
              <w:t>- умеет создавать собственные произведения с использованием мультимедийных технологий, - использует разнообразные средства, умет импровизировать.</w:t>
            </w:r>
          </w:p>
        </w:tc>
        <w:tc>
          <w:tcPr>
            <w:tcW w:w="3062" w:type="dxa"/>
            <w:gridSpan w:val="2"/>
            <w:hideMark/>
          </w:tcPr>
          <w:p w:rsidR="00F27FCF" w:rsidRPr="00611C9F" w:rsidRDefault="00F27FCF" w:rsidP="00611C9F">
            <w:pPr>
              <w:spacing w:after="0" w:line="240" w:lineRule="auto"/>
              <w:rPr>
                <w:rFonts w:eastAsia="Times New Roman"/>
              </w:rPr>
            </w:pPr>
            <w:r w:rsidRPr="00611C9F">
              <w:rPr>
                <w:rFonts w:eastAsia="Times New Roman"/>
              </w:rPr>
              <w:lastRenderedPageBreak/>
              <w:t>- умеет искать нужную информацию по заданной теме в источниках различного типа, извлекать необходимую информацию из источников, созданных в различных знаковых системах (текст, таблица, график, диаграмма, аудиовизуальный ряд), отделять основную информацию от второстепенной, критически оценивать достоверность полученной информации, передавать содержание информации адекватно поставленной цели;</w:t>
            </w:r>
            <w:r w:rsidRPr="00611C9F">
              <w:rPr>
                <w:rFonts w:eastAsia="Times New Roman"/>
              </w:rPr>
              <w:br/>
            </w:r>
            <w:r w:rsidRPr="00611C9F">
              <w:rPr>
                <w:rFonts w:eastAsia="Times New Roman"/>
              </w:rPr>
              <w:br/>
              <w:t>- умеет переводить информацию из одной знаковой системы в другую, выбирает знаковые системы адекватно познавательной и коммуникативной ситуации;</w:t>
            </w:r>
            <w:r w:rsidRPr="00611C9F">
              <w:rPr>
                <w:rFonts w:eastAsia="Times New Roman"/>
              </w:rPr>
              <w:br/>
            </w:r>
            <w:r w:rsidRPr="00611C9F">
              <w:rPr>
                <w:rFonts w:eastAsia="Times New Roman"/>
              </w:rPr>
              <w:br/>
              <w:t>- умеет развернуто обосновывать суждения, давать определения, приводить доказательства;</w:t>
            </w:r>
            <w:r w:rsidRPr="00611C9F">
              <w:rPr>
                <w:rFonts w:eastAsia="Times New Roman"/>
              </w:rPr>
              <w:br/>
            </w:r>
            <w:r w:rsidRPr="00611C9F">
              <w:rPr>
                <w:rFonts w:eastAsia="Times New Roman"/>
              </w:rPr>
              <w:lastRenderedPageBreak/>
              <w:br/>
              <w:t>- умеет выбирать вид чтения в соответствии с поставленной целью, свободно работает с текстами разных стилей, понимает их специфику;</w:t>
            </w:r>
            <w:r w:rsidRPr="00611C9F">
              <w:rPr>
                <w:rFonts w:eastAsia="Times New Roman"/>
              </w:rPr>
              <w:br/>
            </w:r>
            <w:r w:rsidRPr="00611C9F">
              <w:rPr>
                <w:rFonts w:eastAsia="Times New Roman"/>
              </w:rPr>
              <w:br/>
              <w:t>- адекватно воспринимает язык средств массовой информации, владеет навыками редактирования, создания собственного текста;</w:t>
            </w:r>
            <w:r w:rsidRPr="00611C9F">
              <w:rPr>
                <w:rFonts w:eastAsia="Times New Roman"/>
              </w:rPr>
              <w:br/>
            </w:r>
            <w:r w:rsidRPr="00611C9F">
              <w:rPr>
                <w:rFonts w:eastAsia="Times New Roman"/>
              </w:rPr>
              <w:br/>
              <w:t>- использует мультимедийные ресурсы и компьютерные технологи для обработки, передачи, систематизации, информации;</w:t>
            </w:r>
            <w:r w:rsidRPr="00611C9F">
              <w:rPr>
                <w:rFonts w:eastAsia="Times New Roman"/>
              </w:rPr>
              <w:br/>
              <w:t>- умеет создавать базы данных, презентации результатов познавательной и практической деятельности;</w:t>
            </w:r>
            <w:r w:rsidRPr="00611C9F">
              <w:rPr>
                <w:rFonts w:eastAsia="Times New Roman"/>
              </w:rPr>
              <w:br/>
            </w:r>
            <w:r w:rsidRPr="00611C9F">
              <w:rPr>
                <w:rFonts w:eastAsia="Times New Roman"/>
              </w:rPr>
              <w:br/>
              <w:t>- владеет основными видами публичных выступлений, следует этическим нормам и правилам ведения диалога (диспута).</w:t>
            </w:r>
          </w:p>
        </w:tc>
        <w:tc>
          <w:tcPr>
            <w:tcW w:w="4203" w:type="dxa"/>
            <w:gridSpan w:val="2"/>
            <w:hideMark/>
          </w:tcPr>
          <w:p w:rsidR="00F27FCF" w:rsidRPr="00611C9F" w:rsidRDefault="00F27FCF" w:rsidP="00611C9F">
            <w:pPr>
              <w:spacing w:after="0" w:line="240" w:lineRule="auto"/>
              <w:rPr>
                <w:rFonts w:eastAsia="Times New Roman"/>
              </w:rPr>
            </w:pPr>
            <w:r w:rsidRPr="00611C9F">
              <w:rPr>
                <w:rFonts w:eastAsia="Times New Roman"/>
              </w:rPr>
              <w:lastRenderedPageBreak/>
              <w:t>- понимает ценности образования, как средства развития культуры личности;</w:t>
            </w:r>
            <w:r w:rsidRPr="00611C9F">
              <w:rPr>
                <w:rFonts w:eastAsia="Times New Roman"/>
              </w:rPr>
              <w:br/>
            </w:r>
            <w:r w:rsidRPr="00611C9F">
              <w:rPr>
                <w:rFonts w:eastAsia="Times New Roman"/>
              </w:rPr>
              <w:br/>
              <w:t>- объективно оценивает свои учебные достижения, поведение, черты своей личности; учитывает мнения других людей при определении собственной позиции и самооценки;</w:t>
            </w:r>
            <w:r w:rsidRPr="00611C9F">
              <w:rPr>
                <w:rFonts w:eastAsia="Times New Roman"/>
              </w:rPr>
              <w:br/>
            </w:r>
            <w:r w:rsidRPr="00611C9F">
              <w:rPr>
                <w:rFonts w:eastAsia="Times New Roman"/>
              </w:rPr>
              <w:br/>
              <w:t>- умеет соотносить приложенные усилия с полученными результатами своей деятельности;</w:t>
            </w:r>
            <w:r w:rsidRPr="00611C9F">
              <w:rPr>
                <w:rFonts w:eastAsia="Times New Roman"/>
              </w:rPr>
              <w:br/>
            </w:r>
            <w:r w:rsidRPr="00611C9F">
              <w:rPr>
                <w:rFonts w:eastAsia="Times New Roman"/>
              </w:rPr>
              <w:br/>
              <w:t>- владеет навыками организации и участия в коллективной деятельности: в постановке общей цели и определении средств её достижения, конструктивном восприятии иных мнений и идей, учете индивидуальности партнеров по деятельности, объективном определении своего вклада в общий результат;</w:t>
            </w:r>
            <w:r w:rsidRPr="00611C9F">
              <w:rPr>
                <w:rFonts w:eastAsia="Times New Roman"/>
              </w:rPr>
              <w:br/>
            </w:r>
            <w:r w:rsidRPr="00611C9F">
              <w:rPr>
                <w:rFonts w:eastAsia="Times New Roman"/>
              </w:rPr>
              <w:br/>
              <w:t>- умеет оценивать и корректировать свое поведение в окружающей среде, выполнять в практической деятельности и в повседневной жизни экологические требования;</w:t>
            </w:r>
            <w:r w:rsidRPr="00611C9F">
              <w:rPr>
                <w:rFonts w:eastAsia="Times New Roman"/>
              </w:rPr>
              <w:br/>
            </w:r>
            <w:r w:rsidRPr="00611C9F">
              <w:rPr>
                <w:rFonts w:eastAsia="Times New Roman"/>
              </w:rPr>
              <w:br/>
              <w:t>- осознает свою национальность, социальную, конфессиальную принадлежность, толерантен;</w:t>
            </w:r>
            <w:r w:rsidRPr="00611C9F">
              <w:rPr>
                <w:rFonts w:eastAsia="Times New Roman"/>
              </w:rPr>
              <w:br/>
            </w:r>
            <w:r w:rsidRPr="00611C9F">
              <w:rPr>
                <w:rFonts w:eastAsia="Times New Roman"/>
              </w:rPr>
              <w:br/>
              <w:t xml:space="preserve">- определяет собственное </w:t>
            </w:r>
            <w:r w:rsidRPr="00611C9F">
              <w:rPr>
                <w:rFonts w:eastAsia="Times New Roman"/>
              </w:rPr>
              <w:lastRenderedPageBreak/>
              <w:t>отношение к явлениям современной жизни;</w:t>
            </w:r>
            <w:r w:rsidRPr="00611C9F">
              <w:rPr>
                <w:rFonts w:eastAsia="Times New Roman"/>
              </w:rPr>
              <w:br/>
            </w:r>
            <w:r w:rsidRPr="00611C9F">
              <w:rPr>
                <w:rFonts w:eastAsia="Times New Roman"/>
              </w:rPr>
              <w:br/>
              <w:t>- умеет отстаивать свою гражданскую позицию, формулировать свои мировоззренческие взгляды;</w:t>
            </w:r>
            <w:r w:rsidRPr="00611C9F">
              <w:rPr>
                <w:rFonts w:eastAsia="Times New Roman"/>
              </w:rPr>
              <w:br/>
            </w:r>
            <w:r w:rsidRPr="00611C9F">
              <w:rPr>
                <w:rFonts w:eastAsia="Times New Roman"/>
              </w:rPr>
              <w:br/>
              <w:t>- осуществляет осознанный выбор путей продолжения образования или будущей профессиональной деятельности.</w:t>
            </w:r>
          </w:p>
        </w:tc>
      </w:tr>
    </w:tbl>
    <w:p w:rsidR="00EC72DE" w:rsidRPr="00E379C4" w:rsidRDefault="00EC72DE" w:rsidP="00F27FCF">
      <w:pPr>
        <w:pStyle w:val="a6"/>
        <w:spacing w:after="0" w:line="240" w:lineRule="auto"/>
        <w:ind w:left="1080"/>
        <w:rPr>
          <w:b/>
          <w:color w:val="000000"/>
          <w:u w:val="single"/>
        </w:rPr>
      </w:pPr>
    </w:p>
    <w:p w:rsidR="00DA43BC" w:rsidRPr="004551CE" w:rsidRDefault="00DA43BC" w:rsidP="004551CE">
      <w:pPr>
        <w:pStyle w:val="a6"/>
        <w:spacing w:after="0" w:line="240" w:lineRule="auto"/>
        <w:ind w:left="0" w:firstLine="709"/>
        <w:jc w:val="both"/>
        <w:rPr>
          <w:color w:val="000000"/>
        </w:rPr>
      </w:pPr>
      <w:r w:rsidRPr="004551CE">
        <w:rPr>
          <w:color w:val="000000"/>
        </w:rPr>
        <w:t>В Программе развития также представлена МОДЕЛЬ ВЫПУСКНИКА МАОУ СОШ №159 (Приложение №2), содержащая наиболее значимые для нас параметры.</w:t>
      </w:r>
    </w:p>
    <w:p w:rsidR="00DA43BC" w:rsidRPr="004551CE" w:rsidRDefault="00DA43BC" w:rsidP="004551CE">
      <w:pPr>
        <w:pStyle w:val="a6"/>
        <w:spacing w:after="0" w:line="240" w:lineRule="auto"/>
        <w:ind w:left="0" w:firstLine="709"/>
        <w:rPr>
          <w:b/>
          <w:color w:val="000000"/>
        </w:rPr>
      </w:pPr>
    </w:p>
    <w:p w:rsidR="00A33B14" w:rsidRPr="004551CE" w:rsidRDefault="00A33B14" w:rsidP="004551CE">
      <w:pPr>
        <w:pStyle w:val="a6"/>
        <w:numPr>
          <w:ilvl w:val="1"/>
          <w:numId w:val="24"/>
        </w:numPr>
        <w:spacing w:after="0" w:line="240" w:lineRule="auto"/>
        <w:rPr>
          <w:b/>
          <w:color w:val="000000"/>
        </w:rPr>
      </w:pPr>
      <w:r w:rsidRPr="004551CE">
        <w:rPr>
          <w:b/>
          <w:color w:val="000000"/>
        </w:rPr>
        <w:lastRenderedPageBreak/>
        <w:t>Концепция ресурсного обеспечения</w:t>
      </w:r>
    </w:p>
    <w:p w:rsidR="00A33B14" w:rsidRPr="00E379C4" w:rsidRDefault="00A33B14" w:rsidP="004551CE">
      <w:pPr>
        <w:spacing w:after="0" w:line="240" w:lineRule="auto"/>
        <w:ind w:firstLine="709"/>
        <w:jc w:val="both"/>
        <w:rPr>
          <w:rFonts w:eastAsia="Times New Roman"/>
        </w:rPr>
      </w:pPr>
      <w:r w:rsidRPr="00E379C4">
        <w:rPr>
          <w:rFonts w:eastAsia="Times New Roman"/>
        </w:rPr>
        <w:t xml:space="preserve">Основными элементами ресурсного обеспечения школы являются: педагогические кадры, </w:t>
      </w:r>
      <w:r w:rsidR="00104D6B" w:rsidRPr="00E379C4">
        <w:rPr>
          <w:rFonts w:eastAsia="Times New Roman"/>
        </w:rPr>
        <w:t xml:space="preserve">интеллектуальные ресурсы, </w:t>
      </w:r>
      <w:r w:rsidRPr="00E379C4">
        <w:rPr>
          <w:rFonts w:eastAsia="Times New Roman"/>
        </w:rPr>
        <w:t xml:space="preserve">программно-методическое обеспечение, материально-технические ресурсы, финансы, нормативно-правовое обеспечение, информационные ресурсы, мотивационные ресурсы, организационные ресурсы, управленческие ресурсы </w:t>
      </w:r>
    </w:p>
    <w:p w:rsidR="00A33B14" w:rsidRPr="00E379C4" w:rsidRDefault="00A33B14" w:rsidP="004551CE">
      <w:pPr>
        <w:spacing w:after="0" w:line="240" w:lineRule="auto"/>
        <w:ind w:firstLine="709"/>
        <w:jc w:val="both"/>
        <w:rPr>
          <w:rFonts w:eastAsia="Times New Roman"/>
        </w:rPr>
      </w:pPr>
      <w:r w:rsidRPr="00E379C4">
        <w:rPr>
          <w:rFonts w:eastAsia="Times New Roman"/>
          <w:b/>
          <w:bCs/>
          <w:i/>
          <w:iCs/>
        </w:rPr>
        <w:t xml:space="preserve">1. Высококвалифицированные педагогические кадры. </w:t>
      </w:r>
      <w:r w:rsidRPr="00E379C4">
        <w:rPr>
          <w:rFonts w:eastAsia="Times New Roman"/>
        </w:rPr>
        <w:t>Ядро школы составляют</w:t>
      </w:r>
      <w:r w:rsidR="00104D6B" w:rsidRPr="00E379C4">
        <w:rPr>
          <w:rFonts w:eastAsia="Times New Roman"/>
        </w:rPr>
        <w:t xml:space="preserve"> наиболее авторитетные учителя, </w:t>
      </w:r>
      <w:r w:rsidRPr="00E379C4">
        <w:rPr>
          <w:rFonts w:eastAsia="Times New Roman"/>
        </w:rPr>
        <w:t>реализующие цель создания адаптивной школы, где существуют педагогические традиции, которые складываются на основе миссии школы, ее целей, тех форм педагогической деятельности, которые подтвердили свою педагогическую целесообразность. Создается творческая атмосфера, при которой педагогическая работа гармонично соединяется с творческим поиском. Педагогический коллектив имеет достаточный уровень профессионального мастерства для качественного ведения образовательного процесса на уровне требований государственного стандарта общего образования.</w:t>
      </w:r>
    </w:p>
    <w:p w:rsidR="00104D6B" w:rsidRPr="00E379C4" w:rsidRDefault="00A33B14" w:rsidP="004551CE">
      <w:pPr>
        <w:spacing w:after="0" w:line="240" w:lineRule="auto"/>
        <w:ind w:firstLine="709"/>
        <w:jc w:val="both"/>
        <w:rPr>
          <w:rFonts w:eastAsia="Times New Roman"/>
        </w:rPr>
      </w:pPr>
      <w:r w:rsidRPr="00E379C4">
        <w:rPr>
          <w:rFonts w:eastAsia="Times New Roman"/>
          <w:b/>
          <w:bCs/>
          <w:i/>
          <w:iCs/>
        </w:rPr>
        <w:t xml:space="preserve">2. </w:t>
      </w:r>
      <w:r w:rsidR="00104D6B" w:rsidRPr="00E379C4">
        <w:rPr>
          <w:rFonts w:eastAsia="Times New Roman"/>
          <w:b/>
          <w:bCs/>
          <w:i/>
          <w:iCs/>
        </w:rPr>
        <w:t>Интеллектуальные ресурсы.</w:t>
      </w:r>
      <w:r w:rsidR="00104D6B" w:rsidRPr="00E379C4">
        <w:rPr>
          <w:rFonts w:eastAsia="Times New Roman"/>
        </w:rPr>
        <w:t xml:space="preserve"> </w:t>
      </w:r>
      <w:r w:rsidR="00333D0C">
        <w:rPr>
          <w:rFonts w:eastAsia="Times New Roman"/>
        </w:rPr>
        <w:t>Учащихся</w:t>
      </w:r>
      <w:r w:rsidR="00104D6B" w:rsidRPr="00E379C4">
        <w:rPr>
          <w:rFonts w:eastAsia="Times New Roman"/>
        </w:rPr>
        <w:t xml:space="preserve"> и выпускники школы, которые в будущем могут стать работниками школы, либо, заняв удачную нишу социального статуса, помогать материально (спонсорство, меценатство); творческие педагоги, работающие в инновационном режиме.</w:t>
      </w:r>
    </w:p>
    <w:p w:rsidR="00A33B14" w:rsidRPr="00E379C4" w:rsidRDefault="00104D6B" w:rsidP="004551CE">
      <w:pPr>
        <w:spacing w:after="0" w:line="240" w:lineRule="auto"/>
        <w:ind w:firstLine="709"/>
        <w:jc w:val="both"/>
        <w:rPr>
          <w:rFonts w:eastAsia="Times New Roman"/>
        </w:rPr>
      </w:pPr>
      <w:r w:rsidRPr="00E379C4">
        <w:rPr>
          <w:rFonts w:eastAsia="Times New Roman"/>
          <w:b/>
          <w:bCs/>
          <w:i/>
          <w:iCs/>
        </w:rPr>
        <w:t xml:space="preserve">3. </w:t>
      </w:r>
      <w:r w:rsidR="00A33B14" w:rsidRPr="00E379C4">
        <w:rPr>
          <w:rFonts w:eastAsia="Times New Roman"/>
          <w:b/>
          <w:bCs/>
          <w:i/>
          <w:iCs/>
        </w:rPr>
        <w:t>Программно-методическое обеспечение образовательного процесса.</w:t>
      </w:r>
      <w:r w:rsidR="00A33B14" w:rsidRPr="00E379C4">
        <w:rPr>
          <w:rFonts w:eastAsia="Times New Roman"/>
        </w:rPr>
        <w:t xml:space="preserve"> Сформированный банк программно-методических и дидактических материалов должен обеспечить качественное предметное обучение в разноуровневых, профильных и общеобразовательных классах; содержать программы профильного предпрофильной подготовки и профильного обучения, индивидуального обучения и других форм обучения; программы по работе с родителями.</w:t>
      </w:r>
    </w:p>
    <w:p w:rsidR="004F5566" w:rsidRPr="00E379C4" w:rsidRDefault="00104D6B" w:rsidP="004551CE">
      <w:pPr>
        <w:spacing w:after="0" w:line="240" w:lineRule="auto"/>
        <w:ind w:firstLine="709"/>
        <w:jc w:val="both"/>
        <w:rPr>
          <w:rFonts w:eastAsia="Times New Roman"/>
        </w:rPr>
      </w:pPr>
      <w:r w:rsidRPr="00E379C4">
        <w:rPr>
          <w:rFonts w:eastAsia="Times New Roman"/>
          <w:b/>
          <w:bCs/>
          <w:i/>
          <w:iCs/>
        </w:rPr>
        <w:t xml:space="preserve">4. </w:t>
      </w:r>
      <w:r w:rsidR="00A33B14" w:rsidRPr="00E379C4">
        <w:rPr>
          <w:rFonts w:eastAsia="Times New Roman"/>
          <w:b/>
          <w:bCs/>
          <w:i/>
          <w:iCs/>
        </w:rPr>
        <w:t>Нормативно-правовое обеспечение инновационных процессов</w:t>
      </w:r>
      <w:r w:rsidR="00A33B14" w:rsidRPr="00E379C4">
        <w:rPr>
          <w:rFonts w:eastAsia="Times New Roman"/>
        </w:rPr>
        <w:t>. В деятельности школы используются документы различного уровня - от федеральных законов до постановлений местных органов власти, решений региональных и муниципальных органов управления образованием, органов управления и локальных правовых актов.</w:t>
      </w:r>
    </w:p>
    <w:p w:rsidR="004F5566" w:rsidRPr="00E379C4" w:rsidRDefault="00A33B14" w:rsidP="004551CE">
      <w:pPr>
        <w:spacing w:after="0" w:line="240" w:lineRule="auto"/>
        <w:ind w:firstLine="709"/>
        <w:jc w:val="both"/>
        <w:rPr>
          <w:rFonts w:eastAsia="Times New Roman"/>
        </w:rPr>
      </w:pPr>
      <w:r w:rsidRPr="00E379C4">
        <w:rPr>
          <w:rFonts w:eastAsia="Times New Roman"/>
        </w:rPr>
        <w:t xml:space="preserve">Центральное место в нормативно-правовом обеспечении школы принадлежит </w:t>
      </w:r>
      <w:r w:rsidR="004F5566" w:rsidRPr="00E379C4">
        <w:rPr>
          <w:rFonts w:eastAsia="Times New Roman"/>
        </w:rPr>
        <w:t>Федеральному закону от 29.12.2012 N 273-ФЗ "Об образовании в Российской Федерации"</w:t>
      </w:r>
      <w:r w:rsidR="004551CE">
        <w:rPr>
          <w:rFonts w:eastAsia="Times New Roman"/>
        </w:rPr>
        <w:t>.</w:t>
      </w:r>
    </w:p>
    <w:p w:rsidR="009C2B57" w:rsidRPr="00E379C4" w:rsidRDefault="00A33B14" w:rsidP="004551CE">
      <w:pPr>
        <w:spacing w:after="0" w:line="240" w:lineRule="auto"/>
        <w:ind w:firstLine="709"/>
        <w:jc w:val="both"/>
        <w:rPr>
          <w:rFonts w:eastAsia="Times New Roman"/>
        </w:rPr>
      </w:pPr>
      <w:r w:rsidRPr="00E379C4">
        <w:rPr>
          <w:rFonts w:eastAsia="Times New Roman"/>
        </w:rPr>
        <w:t xml:space="preserve">На </w:t>
      </w:r>
      <w:r w:rsidR="009C2B57" w:rsidRPr="00E379C4">
        <w:rPr>
          <w:rFonts w:eastAsia="Times New Roman"/>
        </w:rPr>
        <w:t xml:space="preserve">его </w:t>
      </w:r>
      <w:r w:rsidRPr="00E379C4">
        <w:rPr>
          <w:rFonts w:eastAsia="Times New Roman"/>
        </w:rPr>
        <w:t xml:space="preserve">основе разработаны Устав школы, </w:t>
      </w:r>
      <w:r w:rsidR="009C2B57" w:rsidRPr="00E379C4">
        <w:rPr>
          <w:rFonts w:eastAsia="Times New Roman"/>
        </w:rPr>
        <w:t xml:space="preserve">локальные акты школы, </w:t>
      </w:r>
      <w:r w:rsidRPr="00E379C4">
        <w:rPr>
          <w:rFonts w:eastAsia="Times New Roman"/>
        </w:rPr>
        <w:t xml:space="preserve">обеспечивающие функционирование и развитие </w:t>
      </w:r>
      <w:r w:rsidR="009C2B57" w:rsidRPr="00E379C4">
        <w:rPr>
          <w:rFonts w:eastAsia="Times New Roman"/>
        </w:rPr>
        <w:t>учреждения</w:t>
      </w:r>
      <w:r w:rsidRPr="00E379C4">
        <w:rPr>
          <w:rFonts w:eastAsia="Times New Roman"/>
        </w:rPr>
        <w:t>, документы, регламентирующие формы стимулирования и поощрения результативной деятельности учителей, школьного ученического самоуправления</w:t>
      </w:r>
      <w:r w:rsidR="009C2B57" w:rsidRPr="00E379C4">
        <w:rPr>
          <w:rFonts w:eastAsia="Times New Roman"/>
        </w:rPr>
        <w:t>, родительского самоуправления.</w:t>
      </w:r>
    </w:p>
    <w:p w:rsidR="0020674C" w:rsidRPr="00E379C4" w:rsidRDefault="009C2B57" w:rsidP="004551CE">
      <w:pPr>
        <w:pStyle w:val="a6"/>
        <w:numPr>
          <w:ilvl w:val="0"/>
          <w:numId w:val="28"/>
        </w:numPr>
        <w:spacing w:after="0" w:line="240" w:lineRule="auto"/>
        <w:ind w:left="0" w:firstLine="709"/>
        <w:jc w:val="both"/>
        <w:rPr>
          <w:rFonts w:eastAsia="Times New Roman"/>
        </w:rPr>
      </w:pPr>
      <w:r w:rsidRPr="00E379C4">
        <w:rPr>
          <w:rFonts w:eastAsia="Times New Roman"/>
          <w:b/>
          <w:bCs/>
          <w:i/>
          <w:iCs/>
        </w:rPr>
        <w:t>Мотивационные ресурсы.</w:t>
      </w:r>
      <w:r w:rsidRPr="00E379C4">
        <w:rPr>
          <w:rFonts w:eastAsia="Times New Roman"/>
        </w:rPr>
        <w:t xml:space="preserve"> Стимулирование результативной деятельности учителей через материальное и моральное поощрение; активная мотивационная работа со всеми участниками образовательного процесса по необходимости внедрения преобразований в школе. </w:t>
      </w:r>
    </w:p>
    <w:p w:rsidR="00BD1CF1" w:rsidRPr="00E379C4" w:rsidRDefault="009C2B57" w:rsidP="004551CE">
      <w:pPr>
        <w:pStyle w:val="a6"/>
        <w:numPr>
          <w:ilvl w:val="0"/>
          <w:numId w:val="28"/>
        </w:numPr>
        <w:spacing w:after="0" w:line="240" w:lineRule="auto"/>
        <w:ind w:left="0" w:firstLine="709"/>
        <w:jc w:val="both"/>
        <w:rPr>
          <w:rFonts w:eastAsia="Times New Roman"/>
        </w:rPr>
      </w:pPr>
      <w:r w:rsidRPr="00E379C4">
        <w:rPr>
          <w:rFonts w:eastAsia="Times New Roman"/>
          <w:b/>
          <w:bCs/>
          <w:i/>
          <w:iCs/>
        </w:rPr>
        <w:lastRenderedPageBreak/>
        <w:t>Управленческие ресурсы</w:t>
      </w:r>
      <w:r w:rsidRPr="00E379C4">
        <w:rPr>
          <w:rFonts w:eastAsia="Times New Roman"/>
        </w:rPr>
        <w:t xml:space="preserve">. Директор, заместители директора, </w:t>
      </w:r>
      <w:r w:rsidR="00BD1CF1" w:rsidRPr="00E379C4">
        <w:rPr>
          <w:rFonts w:eastAsia="Times New Roman"/>
        </w:rPr>
        <w:t xml:space="preserve">кураторы направлений деятельности, система Советов по введению инноваций  </w:t>
      </w:r>
      <w:r w:rsidRPr="00E379C4">
        <w:rPr>
          <w:rFonts w:eastAsia="Times New Roman"/>
        </w:rPr>
        <w:t>органы государственно-общественного управления, общешкольный родительский комитет</w:t>
      </w:r>
      <w:r w:rsidR="005F531C" w:rsidRPr="00E379C4">
        <w:rPr>
          <w:rFonts w:eastAsia="Times New Roman"/>
        </w:rPr>
        <w:t>, Организация объединенной молодежи (ООМ -детская общественная организация)</w:t>
      </w:r>
      <w:r w:rsidRPr="00E379C4">
        <w:rPr>
          <w:rFonts w:eastAsia="Times New Roman"/>
        </w:rPr>
        <w:t xml:space="preserve">. </w:t>
      </w:r>
    </w:p>
    <w:p w:rsidR="00FD3981" w:rsidRPr="00E379C4" w:rsidRDefault="00A33B14" w:rsidP="004551CE">
      <w:pPr>
        <w:pStyle w:val="a6"/>
        <w:numPr>
          <w:ilvl w:val="0"/>
          <w:numId w:val="28"/>
        </w:numPr>
        <w:spacing w:after="0" w:line="240" w:lineRule="auto"/>
        <w:ind w:left="0" w:firstLine="709"/>
        <w:jc w:val="both"/>
      </w:pPr>
      <w:r w:rsidRPr="004551CE">
        <w:rPr>
          <w:rFonts w:eastAsia="Times New Roman"/>
          <w:b/>
          <w:bCs/>
          <w:i/>
          <w:iCs/>
        </w:rPr>
        <w:t>Материально-техническое обеспечение инновационной деятельности.</w:t>
      </w:r>
      <w:r w:rsidRPr="004551CE">
        <w:rPr>
          <w:rFonts w:eastAsia="Times New Roman"/>
        </w:rPr>
        <w:t xml:space="preserve"> </w:t>
      </w:r>
      <w:r w:rsidR="00FD3981" w:rsidRPr="00E379C4">
        <w:t xml:space="preserve">В настоящее время все учебные кабинеты оснащены современными компьютерами, экранами и мультимедийным оборудованием, учебных кабинетов оснащены, интерактивными досками. </w:t>
      </w:r>
    </w:p>
    <w:p w:rsidR="00FD3981" w:rsidRPr="00E379C4" w:rsidRDefault="00FD3981" w:rsidP="004551CE">
      <w:pPr>
        <w:spacing w:after="0" w:line="240" w:lineRule="auto"/>
        <w:ind w:firstLine="709"/>
        <w:jc w:val="both"/>
      </w:pPr>
      <w:r w:rsidRPr="00E379C4">
        <w:t xml:space="preserve">Административные  помещения, оснащены компьютерной техникой с доступом к сети интернет. </w:t>
      </w:r>
    </w:p>
    <w:p w:rsidR="00FD3981" w:rsidRPr="00E379C4" w:rsidRDefault="00B312DB" w:rsidP="004551CE">
      <w:pPr>
        <w:spacing w:after="0" w:line="240" w:lineRule="auto"/>
        <w:ind w:firstLine="709"/>
        <w:jc w:val="both"/>
      </w:pPr>
      <w:r w:rsidRPr="00E379C4">
        <w:t>Имеется основное спортивное оборудование, 2 спортивных зала, зал гимнастики и ритмики, футбольное поле, спортивные сооружения. Комбинированная площадка (баскетбол, волейбол),</w:t>
      </w:r>
      <w:r w:rsidR="00754935" w:rsidRPr="00E379C4">
        <w:t xml:space="preserve"> </w:t>
      </w:r>
      <w:r w:rsidRPr="00E379C4">
        <w:t>полоса препятствий, прыжковая яма, беговая дорожка, МАФ (3). Брусья гимнастические,</w:t>
      </w:r>
      <w:r w:rsidR="00A70951" w:rsidRPr="00E379C4">
        <w:t xml:space="preserve"> </w:t>
      </w:r>
      <w:r w:rsidRPr="00E379C4">
        <w:t>козел гимнастический, конь гимнастический, стенка гимнастическая,</w:t>
      </w:r>
      <w:r w:rsidR="00A70951" w:rsidRPr="00E379C4">
        <w:t xml:space="preserve"> </w:t>
      </w:r>
      <w:r w:rsidRPr="00E379C4">
        <w:t xml:space="preserve">канат для лазанья и др. Планируется </w:t>
      </w:r>
      <w:r w:rsidR="00FC2F4C" w:rsidRPr="00E379C4">
        <w:t xml:space="preserve">развитие оздоровительных зон в рекреациях и на </w:t>
      </w:r>
      <w:r w:rsidR="00A70951" w:rsidRPr="00E379C4">
        <w:t>территории</w:t>
      </w:r>
      <w:r w:rsidR="00FC2F4C" w:rsidRPr="00E379C4">
        <w:t xml:space="preserve"> школы.</w:t>
      </w:r>
    </w:p>
    <w:p w:rsidR="00BD1CF1" w:rsidRPr="00E379C4" w:rsidRDefault="00A33B14" w:rsidP="004551CE">
      <w:pPr>
        <w:pStyle w:val="a6"/>
        <w:numPr>
          <w:ilvl w:val="0"/>
          <w:numId w:val="28"/>
        </w:numPr>
        <w:spacing w:after="0" w:line="240" w:lineRule="auto"/>
        <w:ind w:left="0" w:firstLine="709"/>
        <w:jc w:val="both"/>
        <w:rPr>
          <w:rFonts w:eastAsia="Times New Roman"/>
        </w:rPr>
      </w:pPr>
      <w:r w:rsidRPr="00E379C4">
        <w:rPr>
          <w:rFonts w:eastAsia="Times New Roman"/>
          <w:b/>
          <w:bCs/>
          <w:i/>
          <w:iCs/>
        </w:rPr>
        <w:t>Финансово-экономическое обеспечение развития школы</w:t>
      </w:r>
      <w:r w:rsidRPr="00E379C4">
        <w:rPr>
          <w:rFonts w:eastAsia="Times New Roman"/>
        </w:rPr>
        <w:t xml:space="preserve">. Финансирование школы осуществляется через региональный и муниципальный бюджет. </w:t>
      </w:r>
      <w:r w:rsidR="00BD1CF1" w:rsidRPr="00E379C4">
        <w:rPr>
          <w:rFonts w:eastAsia="Times New Roman"/>
        </w:rPr>
        <w:t>П</w:t>
      </w:r>
      <w:r w:rsidRPr="00E379C4">
        <w:rPr>
          <w:rFonts w:eastAsia="Times New Roman"/>
        </w:rPr>
        <w:t>ланируется использовать дополнительные платные услуги, участие в конкурсах и грантах.</w:t>
      </w:r>
    </w:p>
    <w:p w:rsidR="00A70951" w:rsidRPr="00E379C4" w:rsidRDefault="00A33B14" w:rsidP="004551CE">
      <w:pPr>
        <w:spacing w:after="0" w:line="240" w:lineRule="auto"/>
        <w:ind w:firstLine="709"/>
        <w:jc w:val="both"/>
      </w:pPr>
      <w:r w:rsidRPr="00E379C4">
        <w:rPr>
          <w:rFonts w:eastAsia="Times New Roman"/>
          <w:b/>
          <w:bCs/>
          <w:i/>
          <w:iCs/>
        </w:rPr>
        <w:t>7. Информационные ресурсы.</w:t>
      </w:r>
      <w:r w:rsidRPr="00E379C4">
        <w:rPr>
          <w:rFonts w:eastAsia="Times New Roman"/>
        </w:rPr>
        <w:t xml:space="preserve"> </w:t>
      </w:r>
      <w:r w:rsidR="00A70951" w:rsidRPr="00E379C4">
        <w:t xml:space="preserve">Имеется локальная сеть административного пользования. Школьный сервер, играет роль файлового хранилища. Функционирование школьного сайта и внутренней (локальной)  сети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достижением  планируемых  результатов, организацией образовательного процесса и условиями его осуществления. </w:t>
      </w:r>
    </w:p>
    <w:p w:rsidR="00A70951" w:rsidRPr="00E379C4" w:rsidRDefault="00A70951" w:rsidP="004551CE">
      <w:pPr>
        <w:spacing w:after="0" w:line="240" w:lineRule="auto"/>
        <w:ind w:firstLine="709"/>
        <w:jc w:val="both"/>
      </w:pPr>
      <w:r w:rsidRPr="004551CE">
        <w:t>Функционирует</w:t>
      </w:r>
      <w:r w:rsidRPr="00E379C4">
        <w:t xml:space="preserve"> система электронных дневников (журналов). Имеется 4 комплекта системы электронного голосования Votum (3 комплекта по 25 пультов, 1 комплект 15 пультов) для проведения контроля знаний.</w:t>
      </w:r>
    </w:p>
    <w:p w:rsidR="00A70951" w:rsidRPr="00E379C4" w:rsidRDefault="00A70951" w:rsidP="004551CE">
      <w:pPr>
        <w:spacing w:after="0" w:line="240" w:lineRule="auto"/>
        <w:ind w:firstLine="709"/>
        <w:jc w:val="both"/>
      </w:pPr>
      <w:r w:rsidRPr="00E379C4">
        <w:t xml:space="preserve">Создание информационно-образовательной среды направлено на информационную поддержку  образовательной  деятельности  </w:t>
      </w:r>
      <w:r w:rsidR="00333D0C">
        <w:t>учащихся</w:t>
      </w:r>
      <w:r w:rsidRPr="00E379C4">
        <w:t xml:space="preserve">  и педагогических работников на основе современных информационных технологий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 </w:t>
      </w:r>
    </w:p>
    <w:p w:rsidR="00456627" w:rsidRPr="00E379C4" w:rsidRDefault="00456627" w:rsidP="004551CE">
      <w:pPr>
        <w:spacing w:after="0" w:line="240" w:lineRule="auto"/>
        <w:ind w:firstLine="709"/>
        <w:jc w:val="both"/>
      </w:pPr>
    </w:p>
    <w:p w:rsidR="004C4D3E" w:rsidRPr="004551CE" w:rsidRDefault="00456627" w:rsidP="004551CE">
      <w:pPr>
        <w:pStyle w:val="a6"/>
        <w:numPr>
          <w:ilvl w:val="1"/>
          <w:numId w:val="24"/>
        </w:numPr>
        <w:spacing w:after="0" w:line="240" w:lineRule="auto"/>
        <w:ind w:left="0" w:firstLine="709"/>
        <w:rPr>
          <w:b/>
          <w:color w:val="000000"/>
        </w:rPr>
      </w:pPr>
      <w:r w:rsidRPr="004551CE">
        <w:rPr>
          <w:b/>
          <w:color w:val="000000"/>
        </w:rPr>
        <w:t>Концепция</w:t>
      </w:r>
      <w:r w:rsidR="00A33B14" w:rsidRPr="004551CE">
        <w:rPr>
          <w:b/>
          <w:color w:val="000000"/>
        </w:rPr>
        <w:t xml:space="preserve"> новой </w:t>
      </w:r>
      <w:r w:rsidRPr="004551CE">
        <w:rPr>
          <w:b/>
          <w:color w:val="000000"/>
        </w:rPr>
        <w:t>управляющей системы</w:t>
      </w:r>
      <w:r w:rsidR="00A33B14" w:rsidRPr="004551CE">
        <w:rPr>
          <w:b/>
          <w:color w:val="000000"/>
        </w:rPr>
        <w:t xml:space="preserve"> школ</w:t>
      </w:r>
      <w:r w:rsidRPr="004551CE">
        <w:rPr>
          <w:b/>
          <w:color w:val="000000"/>
        </w:rPr>
        <w:t>ы</w:t>
      </w:r>
      <w:r w:rsidR="004C4D3E" w:rsidRPr="004551CE">
        <w:rPr>
          <w:b/>
          <w:color w:val="000000"/>
        </w:rPr>
        <w:t xml:space="preserve"> </w:t>
      </w:r>
    </w:p>
    <w:p w:rsidR="00A70951" w:rsidRPr="00E379C4" w:rsidRDefault="00A33B14" w:rsidP="004551CE">
      <w:pPr>
        <w:spacing w:after="0" w:line="240" w:lineRule="auto"/>
        <w:ind w:firstLine="709"/>
        <w:jc w:val="both"/>
      </w:pPr>
      <w:r w:rsidRPr="00E379C4">
        <w:t xml:space="preserve">Ведущей целью системы управления школой должно </w:t>
      </w:r>
      <w:r w:rsidR="00A70951" w:rsidRPr="00E379C4">
        <w:t>стать</w:t>
      </w:r>
      <w:r w:rsidRPr="00E379C4">
        <w:t xml:space="preserve"> формирование целостного коллектива единомышленников: учителей, родителей, учащихся, что позволит перевести школу в режим развития. Педагогические работники и общественные органы должны принимать активное участие в принятии решений и пользоваться свободой в выполнении заданий, должны быть мотивированы на успех </w:t>
      </w:r>
      <w:r w:rsidRPr="00E379C4">
        <w:lastRenderedPageBreak/>
        <w:t xml:space="preserve">и самовыражение. </w:t>
      </w:r>
      <w:r w:rsidR="00A70951" w:rsidRPr="00E379C4">
        <w:t>Ориентированность на создание в</w:t>
      </w:r>
      <w:r w:rsidRPr="00E379C4">
        <w:t xml:space="preserve"> коллективе атмосфер</w:t>
      </w:r>
      <w:r w:rsidR="00A70951" w:rsidRPr="00E379C4">
        <w:t>ы</w:t>
      </w:r>
      <w:r w:rsidRPr="00E379C4">
        <w:t xml:space="preserve"> открытости и доверия</w:t>
      </w:r>
      <w:r w:rsidR="00A70951" w:rsidRPr="00E379C4">
        <w:t>.</w:t>
      </w:r>
    </w:p>
    <w:p w:rsidR="00A70951" w:rsidRPr="00E379C4" w:rsidRDefault="00A70951" w:rsidP="004551CE">
      <w:pPr>
        <w:spacing w:after="0" w:line="240" w:lineRule="auto"/>
        <w:ind w:firstLine="709"/>
        <w:jc w:val="both"/>
      </w:pPr>
      <w:r w:rsidRPr="00E379C4">
        <w:t>Администрация ориентируется на приобщение учителей</w:t>
      </w:r>
      <w:r w:rsidR="00A33B14" w:rsidRPr="00E379C4">
        <w:t xml:space="preserve"> к решению целей школы, использу</w:t>
      </w:r>
      <w:r w:rsidR="00D15FD7" w:rsidRPr="00E379C4">
        <w:t>е</w:t>
      </w:r>
      <w:r w:rsidR="00A33B14" w:rsidRPr="00E379C4">
        <w:t>т в работе самоуправление и самоконтроль. Все это дает возможность внедрить адаптивный демократический стиль управления, направленный на человека и на работу. Это наиболее успешная форма управления, при которой руководитель выражает в своих управленческих решениях ценности педагогического коллектива школы.</w:t>
      </w:r>
    </w:p>
    <w:p w:rsidR="00D15FD7" w:rsidRPr="00E379C4" w:rsidRDefault="00A33B14" w:rsidP="004551CE">
      <w:pPr>
        <w:spacing w:after="0" w:line="240" w:lineRule="auto"/>
        <w:ind w:firstLine="709"/>
        <w:jc w:val="both"/>
      </w:pPr>
      <w:r w:rsidRPr="00E379C4">
        <w:t>Факторы учебно-воспитательного процесса требуют от руководителя разнообразия в способах влияния на коллектив, использования таких механизмов, которые оперируют к потребностям высокого уровня (потребности в самореализации и персонализации личности и др.) Управление должно осуществляться на основе сотрудничества и соуправления с опорой на инициативу и творчество педагогического коллектива.</w:t>
      </w:r>
    </w:p>
    <w:p w:rsidR="00D15FD7" w:rsidRPr="004551CE" w:rsidRDefault="00A33B14" w:rsidP="004551CE">
      <w:pPr>
        <w:spacing w:after="0" w:line="240" w:lineRule="auto"/>
        <w:ind w:firstLine="709"/>
        <w:jc w:val="both"/>
        <w:rPr>
          <w:rFonts w:eastAsia="Times New Roman"/>
          <w:b/>
        </w:rPr>
      </w:pPr>
      <w:r w:rsidRPr="004551CE">
        <w:rPr>
          <w:rFonts w:eastAsia="Times New Roman"/>
          <w:b/>
          <w:bCs/>
        </w:rPr>
        <w:t>Концепция принципов общей ориентации управления</w:t>
      </w:r>
    </w:p>
    <w:p w:rsidR="00D15FD7" w:rsidRPr="00E379C4" w:rsidRDefault="00A33B14" w:rsidP="004551CE">
      <w:pPr>
        <w:spacing w:after="0" w:line="240" w:lineRule="auto"/>
        <w:ind w:firstLine="709"/>
        <w:jc w:val="both"/>
      </w:pPr>
      <w:r w:rsidRPr="00E379C4">
        <w:t>Опираясь на потребности социума, выделены основополагающие принципы, согласно которым руководитель должен работать с сообществом: с педагогическим коллективом, с коллективом родителей, коллективом учащихся.</w:t>
      </w:r>
    </w:p>
    <w:p w:rsidR="00D15FD7" w:rsidRPr="004551CE" w:rsidRDefault="00A33B14" w:rsidP="004551CE">
      <w:pPr>
        <w:spacing w:after="0" w:line="240" w:lineRule="auto"/>
        <w:ind w:firstLine="709"/>
        <w:jc w:val="both"/>
        <w:rPr>
          <w:rFonts w:eastAsia="Times New Roman"/>
        </w:rPr>
      </w:pPr>
      <w:r w:rsidRPr="004551CE">
        <w:rPr>
          <w:rFonts w:eastAsia="Times New Roman"/>
          <w:bCs/>
          <w:i/>
          <w:iCs/>
        </w:rPr>
        <w:t>1. Принцип сотрудничества</w:t>
      </w:r>
      <w:r w:rsidRPr="004551CE">
        <w:rPr>
          <w:rFonts w:eastAsia="Times New Roman"/>
        </w:rPr>
        <w:t xml:space="preserve"> - это перевод управления с монологической на диалогическую основу, переход от коммуникации к общению, от субъект-объектных к субъект - субъектным отношениям. </w:t>
      </w:r>
    </w:p>
    <w:p w:rsidR="00D15FD7" w:rsidRPr="004551CE" w:rsidRDefault="00A33B14" w:rsidP="004551CE">
      <w:pPr>
        <w:spacing w:after="0" w:line="240" w:lineRule="auto"/>
        <w:ind w:firstLine="709"/>
        <w:jc w:val="both"/>
        <w:rPr>
          <w:rFonts w:eastAsia="Times New Roman"/>
        </w:rPr>
      </w:pPr>
      <w:r w:rsidRPr="004551CE">
        <w:rPr>
          <w:rFonts w:eastAsia="Times New Roman"/>
          <w:bCs/>
        </w:rPr>
        <w:t xml:space="preserve">2. </w:t>
      </w:r>
      <w:r w:rsidRPr="004551CE">
        <w:rPr>
          <w:rFonts w:eastAsia="Times New Roman"/>
          <w:bCs/>
          <w:i/>
          <w:iCs/>
        </w:rPr>
        <w:t>Принцип социальной справедливости</w:t>
      </w:r>
      <w:r w:rsidRPr="004551CE">
        <w:rPr>
          <w:rFonts w:eastAsia="Times New Roman"/>
        </w:rPr>
        <w:t xml:space="preserve"> - это такое управление педагогическим коллективом, при котором каждый учитель находится в равном положении с другими. А его взаимодействие с администрацией строится на основе понимания человека как цели управления, а не его средства.</w:t>
      </w:r>
    </w:p>
    <w:p w:rsidR="00D15FD7" w:rsidRPr="004551CE" w:rsidRDefault="00A33B14" w:rsidP="004551CE">
      <w:pPr>
        <w:spacing w:after="0" w:line="240" w:lineRule="auto"/>
        <w:ind w:firstLine="709"/>
        <w:jc w:val="both"/>
        <w:rPr>
          <w:rFonts w:eastAsia="Times New Roman"/>
        </w:rPr>
      </w:pPr>
      <w:r w:rsidRPr="004551CE">
        <w:rPr>
          <w:rFonts w:eastAsia="Times New Roman"/>
          <w:bCs/>
          <w:i/>
          <w:iCs/>
        </w:rPr>
        <w:t>3. Принцип индивидуального подхода</w:t>
      </w:r>
      <w:r w:rsidRPr="004551CE">
        <w:rPr>
          <w:rFonts w:eastAsia="Times New Roman"/>
        </w:rPr>
        <w:t xml:space="preserve"> - это стиль работы с учетом профессиональной подготовки, жизненного и социального опыта, в особенности его характера и поведения каждого работника образовательного процесса.</w:t>
      </w:r>
    </w:p>
    <w:p w:rsidR="00D15FD7" w:rsidRPr="004551CE" w:rsidRDefault="00A33B14" w:rsidP="004551CE">
      <w:pPr>
        <w:spacing w:after="0" w:line="240" w:lineRule="auto"/>
        <w:ind w:firstLine="709"/>
        <w:jc w:val="both"/>
        <w:rPr>
          <w:rFonts w:eastAsia="Times New Roman"/>
        </w:rPr>
      </w:pPr>
      <w:r w:rsidRPr="004551CE">
        <w:rPr>
          <w:rFonts w:eastAsia="Times New Roman"/>
          <w:bCs/>
          <w:i/>
          <w:iCs/>
        </w:rPr>
        <w:t>4. Принцип личностного стимулирования</w:t>
      </w:r>
      <w:r w:rsidRPr="004551CE">
        <w:rPr>
          <w:rFonts w:eastAsia="Times New Roman"/>
        </w:rPr>
        <w:t xml:space="preserve"> (морального, материального, психологического, прямого, косвенного) - хорошо продуманная система личностного стимулирования должна играть одну из центральных ролей во внутришкольной культуре. </w:t>
      </w:r>
    </w:p>
    <w:p w:rsidR="00D15FD7" w:rsidRPr="004551CE" w:rsidRDefault="00A33B14" w:rsidP="004551CE">
      <w:pPr>
        <w:spacing w:after="0" w:line="240" w:lineRule="auto"/>
        <w:ind w:firstLine="709"/>
        <w:jc w:val="both"/>
        <w:rPr>
          <w:rFonts w:eastAsia="Times New Roman"/>
        </w:rPr>
      </w:pPr>
      <w:r w:rsidRPr="004551CE">
        <w:rPr>
          <w:rFonts w:eastAsia="Times New Roman"/>
          <w:bCs/>
          <w:i/>
          <w:iCs/>
        </w:rPr>
        <w:t>5. Принцип единого статуса</w:t>
      </w:r>
      <w:r w:rsidRPr="004551CE">
        <w:rPr>
          <w:rFonts w:eastAsia="Times New Roman"/>
        </w:rPr>
        <w:t xml:space="preserve"> - это основа «Демократического проживания» адми</w:t>
      </w:r>
      <w:r w:rsidRPr="004551CE">
        <w:rPr>
          <w:rFonts w:eastAsia="Times New Roman"/>
        </w:rPr>
        <w:softHyphen/>
        <w:t xml:space="preserve">нистрации, учителей, родителей и учеников в своей школе. Все работники школы и </w:t>
      </w:r>
      <w:r w:rsidR="00333D0C" w:rsidRPr="004551CE">
        <w:rPr>
          <w:rFonts w:eastAsia="Times New Roman"/>
        </w:rPr>
        <w:t>учащихся</w:t>
      </w:r>
      <w:r w:rsidRPr="004551CE">
        <w:rPr>
          <w:rFonts w:eastAsia="Times New Roman"/>
        </w:rPr>
        <w:t xml:space="preserve"> должны находиться в единых демократических условиях, их отношения должны строиться на основе сотрудничества.</w:t>
      </w:r>
    </w:p>
    <w:p w:rsidR="00D15FD7" w:rsidRPr="004551CE" w:rsidRDefault="00A33B14" w:rsidP="004551CE">
      <w:pPr>
        <w:spacing w:after="0" w:line="240" w:lineRule="auto"/>
        <w:ind w:firstLine="709"/>
        <w:jc w:val="both"/>
        <w:rPr>
          <w:rFonts w:eastAsia="Times New Roman"/>
        </w:rPr>
      </w:pPr>
      <w:r w:rsidRPr="004551CE">
        <w:rPr>
          <w:rFonts w:eastAsia="Times New Roman"/>
          <w:bCs/>
          <w:i/>
          <w:iCs/>
        </w:rPr>
        <w:t>6. Принцип коллективного принятия решений</w:t>
      </w:r>
      <w:r w:rsidRPr="004551CE">
        <w:rPr>
          <w:rFonts w:eastAsia="Times New Roman"/>
        </w:rPr>
        <w:t xml:space="preserve"> - один из путей демократизации управления. </w:t>
      </w:r>
    </w:p>
    <w:p w:rsidR="00D15FD7" w:rsidRPr="004551CE" w:rsidRDefault="00A33B14" w:rsidP="004551CE">
      <w:pPr>
        <w:spacing w:after="0" w:line="240" w:lineRule="auto"/>
        <w:ind w:firstLine="709"/>
        <w:jc w:val="both"/>
        <w:rPr>
          <w:rFonts w:eastAsia="Times New Roman"/>
        </w:rPr>
      </w:pPr>
      <w:r w:rsidRPr="004551CE">
        <w:rPr>
          <w:rFonts w:eastAsia="Times New Roman"/>
          <w:bCs/>
          <w:i/>
          <w:iCs/>
        </w:rPr>
        <w:t>7. Принцип делегирования полномочий</w:t>
      </w:r>
      <w:r w:rsidRPr="004551CE">
        <w:rPr>
          <w:rFonts w:eastAsia="Times New Roman"/>
        </w:rPr>
        <w:t xml:space="preserve"> - важнейший принцип, лежащий в основе демократизации всей школьной жизни и процесса управления ею.</w:t>
      </w:r>
    </w:p>
    <w:p w:rsidR="00D15FD7" w:rsidRPr="00E379C4" w:rsidRDefault="00A33B14" w:rsidP="004551CE">
      <w:pPr>
        <w:spacing w:after="0" w:line="240" w:lineRule="auto"/>
        <w:ind w:firstLine="709"/>
        <w:jc w:val="both"/>
        <w:rPr>
          <w:rFonts w:eastAsia="Times New Roman"/>
        </w:rPr>
      </w:pPr>
      <w:r w:rsidRPr="004551CE">
        <w:rPr>
          <w:rFonts w:eastAsia="Times New Roman"/>
          <w:bCs/>
          <w:i/>
          <w:iCs/>
        </w:rPr>
        <w:t>8. Принцип горизонтальных связей</w:t>
      </w:r>
      <w:r w:rsidRPr="004551CE">
        <w:rPr>
          <w:rFonts w:eastAsia="Times New Roman"/>
        </w:rPr>
        <w:t xml:space="preserve"> в педагогическом коллективе направлен на то, чтобы учитель мог увидеть, ощутить педагогический ансамбль в целом, чтобы создать преграду</w:t>
      </w:r>
      <w:r w:rsidRPr="00E379C4">
        <w:rPr>
          <w:rFonts w:eastAsia="Times New Roman"/>
        </w:rPr>
        <w:t xml:space="preserve"> для профессионального обособления учителя.</w:t>
      </w:r>
    </w:p>
    <w:p w:rsidR="004C4D3E" w:rsidRPr="00E379C4" w:rsidRDefault="00A33B14" w:rsidP="004551CE">
      <w:pPr>
        <w:pStyle w:val="a6"/>
        <w:numPr>
          <w:ilvl w:val="2"/>
          <w:numId w:val="24"/>
        </w:numPr>
        <w:spacing w:after="0" w:line="240" w:lineRule="auto"/>
        <w:ind w:left="0" w:firstLine="709"/>
        <w:rPr>
          <w:b/>
          <w:color w:val="000000"/>
          <w:u w:val="single"/>
        </w:rPr>
      </w:pPr>
      <w:r w:rsidRPr="00E379C4">
        <w:rPr>
          <w:rFonts w:eastAsia="Times New Roman"/>
          <w:b/>
          <w:bCs/>
        </w:rPr>
        <w:lastRenderedPageBreak/>
        <w:t>Концепция организационной структуры управления</w:t>
      </w:r>
    </w:p>
    <w:p w:rsidR="004C4D3E" w:rsidRPr="00E379C4" w:rsidRDefault="00A33B14" w:rsidP="004551CE">
      <w:pPr>
        <w:spacing w:after="0" w:line="240" w:lineRule="auto"/>
        <w:ind w:firstLine="709"/>
        <w:jc w:val="both"/>
        <w:rPr>
          <w:rFonts w:eastAsia="Times New Roman"/>
        </w:rPr>
      </w:pPr>
      <w:r w:rsidRPr="00E379C4">
        <w:rPr>
          <w:rFonts w:eastAsia="Times New Roman"/>
        </w:rPr>
        <w:t>Организационная структура управления выгляд</w:t>
      </w:r>
      <w:r w:rsidR="004C4D3E" w:rsidRPr="00E379C4">
        <w:rPr>
          <w:rFonts w:eastAsia="Times New Roman"/>
        </w:rPr>
        <w:t>ит</w:t>
      </w:r>
      <w:r w:rsidRPr="00E379C4">
        <w:rPr>
          <w:rFonts w:eastAsia="Times New Roman"/>
        </w:rPr>
        <w:t xml:space="preserve"> следующим образом: на первом управленческом уровне - директор школы и коллективные субъекты управления: общее собрание коллектива, школьный Управляющий Совет, педагогический совет и родительский комитет; второй управленческий уровень - заместители директора (по учебно-воспитательной работе, по воспитательной работе, по АХЧ); третий уровень – методические объединения; четвертый уровень управляющей системы – </w:t>
      </w:r>
      <w:r w:rsidR="00333D0C">
        <w:rPr>
          <w:rFonts w:eastAsia="Times New Roman"/>
        </w:rPr>
        <w:t>учащихся</w:t>
      </w:r>
      <w:r w:rsidRPr="00E379C4">
        <w:rPr>
          <w:rFonts w:eastAsia="Times New Roman"/>
        </w:rPr>
        <w:t>.</w:t>
      </w:r>
    </w:p>
    <w:p w:rsidR="004C4D3E" w:rsidRPr="00E379C4" w:rsidRDefault="00A33B14" w:rsidP="004551CE">
      <w:pPr>
        <w:spacing w:after="0" w:line="240" w:lineRule="auto"/>
        <w:ind w:firstLine="709"/>
        <w:jc w:val="both"/>
        <w:rPr>
          <w:rFonts w:eastAsia="Times New Roman"/>
        </w:rPr>
      </w:pPr>
      <w:r w:rsidRPr="00E379C4">
        <w:rPr>
          <w:rFonts w:eastAsia="Times New Roman"/>
        </w:rPr>
        <w:t>Развитие структуры управления ид</w:t>
      </w:r>
      <w:r w:rsidR="004C4D3E" w:rsidRPr="00E379C4">
        <w:rPr>
          <w:rFonts w:eastAsia="Times New Roman"/>
        </w:rPr>
        <w:t>ет</w:t>
      </w:r>
      <w:r w:rsidRPr="00E379C4">
        <w:rPr>
          <w:rFonts w:eastAsia="Times New Roman"/>
        </w:rPr>
        <w:t xml:space="preserve"> по пути:</w:t>
      </w:r>
    </w:p>
    <w:p w:rsidR="00A33B14" w:rsidRPr="00E379C4" w:rsidRDefault="00A33B14" w:rsidP="004551CE">
      <w:pPr>
        <w:numPr>
          <w:ilvl w:val="0"/>
          <w:numId w:val="37"/>
        </w:numPr>
        <w:tabs>
          <w:tab w:val="left" w:pos="1134"/>
        </w:tabs>
        <w:spacing w:after="0" w:line="240" w:lineRule="auto"/>
        <w:ind w:left="0" w:firstLine="709"/>
        <w:jc w:val="both"/>
        <w:rPr>
          <w:rFonts w:eastAsia="Times New Roman"/>
        </w:rPr>
      </w:pPr>
      <w:r w:rsidRPr="00E379C4">
        <w:rPr>
          <w:rFonts w:eastAsia="Times New Roman"/>
        </w:rPr>
        <w:t>увеличения роли родителей и учащихся в управлении школой;</w:t>
      </w:r>
    </w:p>
    <w:p w:rsidR="00A33B14" w:rsidRPr="00E379C4" w:rsidRDefault="00A33B14" w:rsidP="004551CE">
      <w:pPr>
        <w:numPr>
          <w:ilvl w:val="0"/>
          <w:numId w:val="37"/>
        </w:numPr>
        <w:tabs>
          <w:tab w:val="left" w:pos="1134"/>
        </w:tabs>
        <w:spacing w:after="0" w:line="240" w:lineRule="auto"/>
        <w:ind w:left="0" w:firstLine="709"/>
        <w:jc w:val="both"/>
        <w:rPr>
          <w:rFonts w:eastAsia="Times New Roman"/>
        </w:rPr>
      </w:pPr>
      <w:r w:rsidRPr="00E379C4">
        <w:rPr>
          <w:rFonts w:eastAsia="Times New Roman"/>
        </w:rPr>
        <w:t>выработки алгоритма принятия управленческих решений, определения способов и сроков работы с потоками разнородной информации; создания четкого механизма «обратной связи»;</w:t>
      </w:r>
    </w:p>
    <w:p w:rsidR="00A33B14" w:rsidRPr="00E379C4" w:rsidRDefault="00A33B14" w:rsidP="004551CE">
      <w:pPr>
        <w:numPr>
          <w:ilvl w:val="0"/>
          <w:numId w:val="37"/>
        </w:numPr>
        <w:tabs>
          <w:tab w:val="left" w:pos="1134"/>
        </w:tabs>
        <w:spacing w:after="0" w:line="240" w:lineRule="auto"/>
        <w:ind w:left="0" w:firstLine="709"/>
        <w:jc w:val="both"/>
        <w:rPr>
          <w:rFonts w:eastAsia="Times New Roman"/>
        </w:rPr>
      </w:pPr>
      <w:r w:rsidRPr="00E379C4">
        <w:rPr>
          <w:rFonts w:eastAsia="Times New Roman"/>
        </w:rPr>
        <w:t>усиления действенности принимаемых решений и создание механизма отслеживания их выполнения;</w:t>
      </w:r>
    </w:p>
    <w:p w:rsidR="00A33B14" w:rsidRPr="00E379C4" w:rsidRDefault="00A33B14" w:rsidP="004551CE">
      <w:pPr>
        <w:numPr>
          <w:ilvl w:val="0"/>
          <w:numId w:val="37"/>
        </w:numPr>
        <w:tabs>
          <w:tab w:val="left" w:pos="1134"/>
        </w:tabs>
        <w:spacing w:after="0" w:line="240" w:lineRule="auto"/>
        <w:ind w:left="0" w:firstLine="709"/>
        <w:jc w:val="both"/>
        <w:rPr>
          <w:rFonts w:eastAsia="Times New Roman"/>
        </w:rPr>
      </w:pPr>
      <w:r w:rsidRPr="00E379C4">
        <w:rPr>
          <w:rFonts w:eastAsia="Times New Roman"/>
        </w:rPr>
        <w:t>оптимальной распланировки кадров и правильно распределения между ними функциональных обязанностей;</w:t>
      </w:r>
    </w:p>
    <w:p w:rsidR="00A33B14" w:rsidRPr="00E379C4" w:rsidRDefault="00A33B14" w:rsidP="004551CE">
      <w:pPr>
        <w:numPr>
          <w:ilvl w:val="0"/>
          <w:numId w:val="37"/>
        </w:numPr>
        <w:tabs>
          <w:tab w:val="left" w:pos="1134"/>
        </w:tabs>
        <w:spacing w:after="0" w:line="240" w:lineRule="auto"/>
        <w:ind w:left="0" w:firstLine="709"/>
        <w:jc w:val="both"/>
        <w:rPr>
          <w:rFonts w:eastAsia="Times New Roman"/>
        </w:rPr>
      </w:pPr>
      <w:r w:rsidRPr="00E379C4">
        <w:rPr>
          <w:rFonts w:eastAsia="Times New Roman"/>
        </w:rPr>
        <w:t>системного проведения качественного контроля, вносящего своевременные коррективы в образовательный процесс и обладающего стимулирующим характером;</w:t>
      </w:r>
    </w:p>
    <w:p w:rsidR="00A33B14" w:rsidRPr="00E379C4" w:rsidRDefault="00A33B14" w:rsidP="004551CE">
      <w:pPr>
        <w:numPr>
          <w:ilvl w:val="0"/>
          <w:numId w:val="37"/>
        </w:numPr>
        <w:tabs>
          <w:tab w:val="left" w:pos="1134"/>
        </w:tabs>
        <w:spacing w:after="0" w:line="240" w:lineRule="auto"/>
        <w:ind w:left="0" w:firstLine="709"/>
        <w:jc w:val="both"/>
        <w:rPr>
          <w:rFonts w:eastAsia="Times New Roman"/>
        </w:rPr>
      </w:pPr>
      <w:r w:rsidRPr="00E379C4">
        <w:rPr>
          <w:rFonts w:eastAsia="Times New Roman"/>
        </w:rPr>
        <w:t>целеполагания и прогнозирования результатов своей работы.</w:t>
      </w:r>
    </w:p>
    <w:p w:rsidR="000036CE" w:rsidRPr="004551CE" w:rsidRDefault="00A33B14" w:rsidP="004551CE">
      <w:pPr>
        <w:spacing w:after="0" w:line="240" w:lineRule="auto"/>
        <w:ind w:firstLine="709"/>
        <w:jc w:val="both"/>
        <w:rPr>
          <w:rFonts w:eastAsia="Times New Roman"/>
        </w:rPr>
      </w:pPr>
      <w:r w:rsidRPr="00E379C4">
        <w:rPr>
          <w:rFonts w:eastAsia="Times New Roman"/>
        </w:rPr>
        <w:t xml:space="preserve">Управляющая система школы характеризуется и изменениями в </w:t>
      </w:r>
      <w:r w:rsidRPr="004551CE">
        <w:rPr>
          <w:rFonts w:eastAsia="Times New Roman"/>
          <w:bCs/>
          <w:iCs/>
        </w:rPr>
        <w:t>механизмах управления</w:t>
      </w:r>
      <w:r w:rsidRPr="004551CE">
        <w:rPr>
          <w:rFonts w:eastAsia="Times New Roman"/>
        </w:rPr>
        <w:t>:</w:t>
      </w:r>
    </w:p>
    <w:p w:rsidR="00A33B14" w:rsidRPr="00E379C4" w:rsidRDefault="00A33B14" w:rsidP="004551CE">
      <w:pPr>
        <w:numPr>
          <w:ilvl w:val="0"/>
          <w:numId w:val="34"/>
        </w:numPr>
        <w:tabs>
          <w:tab w:val="left" w:pos="1134"/>
        </w:tabs>
        <w:spacing w:after="0" w:line="240" w:lineRule="auto"/>
        <w:ind w:left="0" w:firstLine="709"/>
        <w:jc w:val="both"/>
        <w:rPr>
          <w:rFonts w:eastAsia="Times New Roman"/>
        </w:rPr>
      </w:pPr>
      <w:r w:rsidRPr="00E379C4">
        <w:rPr>
          <w:rFonts w:eastAsia="Times New Roman"/>
        </w:rPr>
        <w:t>повышение требовательности со стороны руководителей и ответственности со стороны исполнителей (взаимные обязательства);</w:t>
      </w:r>
    </w:p>
    <w:p w:rsidR="00A33B14" w:rsidRPr="00E379C4" w:rsidRDefault="00A33B14" w:rsidP="004551CE">
      <w:pPr>
        <w:numPr>
          <w:ilvl w:val="0"/>
          <w:numId w:val="34"/>
        </w:numPr>
        <w:tabs>
          <w:tab w:val="left" w:pos="1134"/>
        </w:tabs>
        <w:spacing w:after="0" w:line="240" w:lineRule="auto"/>
        <w:ind w:left="0" w:firstLine="709"/>
        <w:jc w:val="both"/>
        <w:rPr>
          <w:rFonts w:eastAsia="Times New Roman"/>
        </w:rPr>
      </w:pPr>
      <w:r w:rsidRPr="00E379C4">
        <w:rPr>
          <w:rFonts w:eastAsia="Times New Roman"/>
        </w:rPr>
        <w:t>расширение числа субъектов, выполняющих управленческие действия (за счет делегирования полномочий, демократизации управления органов государственно-общественного управления и ученического самоуправления);</w:t>
      </w:r>
    </w:p>
    <w:p w:rsidR="00A33B14" w:rsidRPr="00E379C4" w:rsidRDefault="00A33B14" w:rsidP="004551CE">
      <w:pPr>
        <w:numPr>
          <w:ilvl w:val="0"/>
          <w:numId w:val="34"/>
        </w:numPr>
        <w:tabs>
          <w:tab w:val="left" w:pos="1134"/>
        </w:tabs>
        <w:spacing w:after="0" w:line="240" w:lineRule="auto"/>
        <w:ind w:left="0" w:firstLine="709"/>
        <w:jc w:val="both"/>
        <w:rPr>
          <w:rFonts w:eastAsia="Times New Roman"/>
        </w:rPr>
      </w:pPr>
      <w:r w:rsidRPr="00E379C4">
        <w:rPr>
          <w:rFonts w:eastAsia="Times New Roman"/>
        </w:rPr>
        <w:t>неуклонное соблюдение системности управления: единство и сочетание всех видов планирования (по срокам, направлениям, ответственным, итогу), выделение единых для всех участников образовательного процесса стратегических и оперативных целей, своевременный анализ и коррекция результатов, широкое использование целевых комплексных программ;</w:t>
      </w:r>
    </w:p>
    <w:p w:rsidR="00A33B14" w:rsidRPr="00E379C4" w:rsidRDefault="00A33B14" w:rsidP="004551CE">
      <w:pPr>
        <w:numPr>
          <w:ilvl w:val="0"/>
          <w:numId w:val="34"/>
        </w:numPr>
        <w:tabs>
          <w:tab w:val="left" w:pos="1134"/>
        </w:tabs>
        <w:spacing w:after="0" w:line="240" w:lineRule="auto"/>
        <w:ind w:left="0" w:firstLine="709"/>
        <w:jc w:val="both"/>
        <w:rPr>
          <w:rFonts w:eastAsia="Times New Roman"/>
        </w:rPr>
      </w:pPr>
      <w:r w:rsidRPr="00E379C4">
        <w:rPr>
          <w:rFonts w:eastAsia="Times New Roman"/>
        </w:rPr>
        <w:t>повышение уровня культуры управленцев всех уровней через самообразование, различные формы повышения квалификации;</w:t>
      </w:r>
    </w:p>
    <w:p w:rsidR="00A33B14" w:rsidRDefault="00A33B14" w:rsidP="004551CE">
      <w:pPr>
        <w:numPr>
          <w:ilvl w:val="0"/>
          <w:numId w:val="34"/>
        </w:numPr>
        <w:tabs>
          <w:tab w:val="left" w:pos="1134"/>
        </w:tabs>
        <w:spacing w:after="0" w:line="240" w:lineRule="auto"/>
        <w:ind w:left="0" w:firstLine="709"/>
        <w:jc w:val="both"/>
        <w:rPr>
          <w:rFonts w:eastAsia="Times New Roman"/>
        </w:rPr>
      </w:pPr>
      <w:r w:rsidRPr="00E379C4">
        <w:rPr>
          <w:rFonts w:eastAsia="Times New Roman"/>
        </w:rPr>
        <w:t>осуществление управления на рефлексивной основе с ориентацией на соуправление и самоуправление.</w:t>
      </w:r>
    </w:p>
    <w:p w:rsidR="004551CE" w:rsidRPr="00E379C4" w:rsidRDefault="004551CE" w:rsidP="004551CE">
      <w:pPr>
        <w:tabs>
          <w:tab w:val="left" w:pos="1134"/>
        </w:tabs>
        <w:spacing w:after="0" w:line="240" w:lineRule="auto"/>
        <w:ind w:left="709"/>
        <w:jc w:val="both"/>
        <w:rPr>
          <w:rFonts w:eastAsia="Times New Roman"/>
        </w:rPr>
      </w:pPr>
    </w:p>
    <w:p w:rsidR="00DE1956" w:rsidRPr="004551CE" w:rsidRDefault="0063514C" w:rsidP="004551CE">
      <w:pPr>
        <w:pStyle w:val="a6"/>
        <w:numPr>
          <w:ilvl w:val="1"/>
          <w:numId w:val="24"/>
        </w:numPr>
        <w:spacing w:after="0" w:line="240" w:lineRule="auto"/>
        <w:ind w:left="0" w:firstLine="709"/>
        <w:rPr>
          <w:rFonts w:eastAsia="Times New Roman"/>
        </w:rPr>
      </w:pPr>
      <w:r w:rsidRPr="004551CE">
        <w:rPr>
          <w:b/>
          <w:color w:val="000000"/>
        </w:rPr>
        <w:t>Концепция управления качеством образования</w:t>
      </w:r>
    </w:p>
    <w:p w:rsidR="0063514C" w:rsidRPr="00DE1956" w:rsidRDefault="0063514C" w:rsidP="004551CE">
      <w:pPr>
        <w:spacing w:after="0" w:line="240" w:lineRule="auto"/>
        <w:ind w:firstLine="709"/>
        <w:jc w:val="both"/>
        <w:rPr>
          <w:rFonts w:eastAsia="Times New Roman"/>
        </w:rPr>
      </w:pPr>
      <w:r w:rsidRPr="00DE1956">
        <w:rPr>
          <w:rFonts w:eastAsia="Times New Roman"/>
        </w:rPr>
        <w:t>Основной тенденцией в управлении качеством образования в школе считается индивидуальное отслеживание продвижения ребенка в учебном процессе.</w:t>
      </w:r>
    </w:p>
    <w:p w:rsidR="000E47A7" w:rsidRPr="00E379C4" w:rsidRDefault="0063514C" w:rsidP="004551CE">
      <w:pPr>
        <w:spacing w:after="0" w:line="240" w:lineRule="auto"/>
        <w:ind w:firstLine="709"/>
        <w:jc w:val="both"/>
        <w:rPr>
          <w:rFonts w:eastAsia="Times New Roman"/>
        </w:rPr>
      </w:pPr>
      <w:r w:rsidRPr="004551CE">
        <w:rPr>
          <w:rFonts w:eastAsia="Times New Roman"/>
        </w:rPr>
        <w:t>В качестве применяемой технологии в управлении качеством образования в школе используется технология соотносительного динамического анализа –</w:t>
      </w:r>
      <w:r w:rsidRPr="00E379C4">
        <w:rPr>
          <w:rFonts w:eastAsia="Times New Roman"/>
        </w:rPr>
        <w:t xml:space="preserve"> </w:t>
      </w:r>
      <w:r w:rsidRPr="00E379C4">
        <w:rPr>
          <w:rFonts w:eastAsia="Times New Roman"/>
        </w:rPr>
        <w:lastRenderedPageBreak/>
        <w:t>систематическое получение информации о продвижении учащегося в учебном процессе и реализация им своих потен</w:t>
      </w:r>
      <w:r w:rsidR="000E47A7" w:rsidRPr="00E379C4">
        <w:rPr>
          <w:rFonts w:eastAsia="Times New Roman"/>
        </w:rPr>
        <w:t>циальных и личных возможностей.</w:t>
      </w:r>
    </w:p>
    <w:p w:rsidR="0063514C" w:rsidRPr="00E379C4" w:rsidRDefault="0063514C" w:rsidP="004551CE">
      <w:pPr>
        <w:spacing w:after="0" w:line="240" w:lineRule="auto"/>
        <w:ind w:firstLine="709"/>
        <w:jc w:val="both"/>
        <w:rPr>
          <w:rFonts w:eastAsia="Times New Roman"/>
        </w:rPr>
      </w:pPr>
      <w:r w:rsidRPr="00E379C4">
        <w:rPr>
          <w:rFonts w:eastAsia="Times New Roman"/>
        </w:rPr>
        <w:t>Решение стратегической задачи обеспечения качества образования достигается путем реализации программных материалов по следующим направлениям:</w:t>
      </w:r>
    </w:p>
    <w:p w:rsidR="0063514C" w:rsidRPr="00E379C4" w:rsidRDefault="0063514C" w:rsidP="004551CE">
      <w:pPr>
        <w:numPr>
          <w:ilvl w:val="0"/>
          <w:numId w:val="36"/>
        </w:numPr>
        <w:tabs>
          <w:tab w:val="left" w:pos="1134"/>
        </w:tabs>
        <w:spacing w:after="0" w:line="240" w:lineRule="auto"/>
        <w:ind w:left="0" w:firstLine="709"/>
        <w:jc w:val="both"/>
        <w:rPr>
          <w:rFonts w:eastAsia="Times New Roman"/>
        </w:rPr>
      </w:pPr>
      <w:r w:rsidRPr="00E379C4">
        <w:rPr>
          <w:rFonts w:eastAsia="Times New Roman"/>
        </w:rPr>
        <w:t>совершенствование системы оценки деятельности каждого учителя;</w:t>
      </w:r>
    </w:p>
    <w:p w:rsidR="0063514C" w:rsidRPr="00E379C4" w:rsidRDefault="0063514C" w:rsidP="004551CE">
      <w:pPr>
        <w:numPr>
          <w:ilvl w:val="0"/>
          <w:numId w:val="36"/>
        </w:numPr>
        <w:tabs>
          <w:tab w:val="left" w:pos="1134"/>
        </w:tabs>
        <w:spacing w:after="0" w:line="240" w:lineRule="auto"/>
        <w:ind w:left="0" w:firstLine="709"/>
        <w:jc w:val="both"/>
        <w:rPr>
          <w:rFonts w:eastAsia="Times New Roman"/>
        </w:rPr>
      </w:pPr>
      <w:r w:rsidRPr="00E379C4">
        <w:rPr>
          <w:rFonts w:eastAsia="Times New Roman"/>
        </w:rPr>
        <w:t>развитие новых форм и механизмов оценки и контроля качества деятельности по реализации образовательных программ, в том числе с привлечением общественности и профессиональных объединений для обеспечения объективности, достоверности и прозрачности процедур оценки деятельности ОУ;</w:t>
      </w:r>
    </w:p>
    <w:p w:rsidR="0063514C" w:rsidRPr="00E379C4" w:rsidRDefault="0063514C" w:rsidP="004551CE">
      <w:pPr>
        <w:numPr>
          <w:ilvl w:val="0"/>
          <w:numId w:val="36"/>
        </w:numPr>
        <w:tabs>
          <w:tab w:val="left" w:pos="1134"/>
        </w:tabs>
        <w:spacing w:after="0" w:line="240" w:lineRule="auto"/>
        <w:ind w:left="0" w:firstLine="709"/>
        <w:jc w:val="both"/>
        <w:rPr>
          <w:rFonts w:eastAsia="Times New Roman"/>
        </w:rPr>
      </w:pPr>
      <w:r w:rsidRPr="00E379C4">
        <w:rPr>
          <w:rFonts w:eastAsia="Times New Roman"/>
        </w:rPr>
        <w:t>совершенствование механизмов увеличения образовательных услуг;</w:t>
      </w:r>
    </w:p>
    <w:p w:rsidR="0063514C" w:rsidRPr="00E379C4" w:rsidRDefault="0063514C" w:rsidP="004551CE">
      <w:pPr>
        <w:numPr>
          <w:ilvl w:val="0"/>
          <w:numId w:val="36"/>
        </w:numPr>
        <w:tabs>
          <w:tab w:val="left" w:pos="1134"/>
        </w:tabs>
        <w:spacing w:after="0" w:line="240" w:lineRule="auto"/>
        <w:ind w:left="0" w:firstLine="709"/>
        <w:jc w:val="both"/>
        <w:rPr>
          <w:rFonts w:eastAsia="Times New Roman"/>
        </w:rPr>
      </w:pPr>
      <w:r w:rsidRPr="00E379C4">
        <w:rPr>
          <w:rFonts w:eastAsia="Times New Roman"/>
        </w:rPr>
        <w:t>увеличение количества учащихся, успешно сдающих ЕГЭ, что позволит повысить доступность профессионального образования, объективность вступительных испытаний, обеспечит управление качеством образования на основе независимой оценки уровня подготовки выпускников;</w:t>
      </w:r>
    </w:p>
    <w:p w:rsidR="0063514C" w:rsidRPr="00E379C4" w:rsidRDefault="0063514C" w:rsidP="004551CE">
      <w:pPr>
        <w:numPr>
          <w:ilvl w:val="0"/>
          <w:numId w:val="36"/>
        </w:numPr>
        <w:tabs>
          <w:tab w:val="left" w:pos="1134"/>
        </w:tabs>
        <w:spacing w:after="0" w:line="240" w:lineRule="auto"/>
        <w:ind w:left="0" w:firstLine="709"/>
        <w:jc w:val="both"/>
        <w:rPr>
          <w:rFonts w:eastAsia="Times New Roman"/>
        </w:rPr>
      </w:pPr>
      <w:r w:rsidRPr="00E379C4">
        <w:rPr>
          <w:rFonts w:eastAsia="Times New Roman"/>
        </w:rPr>
        <w:t>создание системы оценки качества образования, направленной на создание механизмов объективной оценки качества образования на всех уровнях и ступенях образования, что, в конечном счете, позволит обеспечить качество и доступность образования.</w:t>
      </w:r>
    </w:p>
    <w:p w:rsidR="0063514C" w:rsidRPr="00E379C4" w:rsidRDefault="00AF08D9" w:rsidP="004551CE">
      <w:pPr>
        <w:spacing w:after="0" w:line="240" w:lineRule="auto"/>
        <w:ind w:firstLine="709"/>
        <w:jc w:val="both"/>
        <w:rPr>
          <w:rFonts w:eastAsia="Times New Roman"/>
        </w:rPr>
      </w:pPr>
      <w:r>
        <w:rPr>
          <w:rFonts w:eastAsia="Times New Roman"/>
          <w:bCs/>
          <w:iCs/>
        </w:rPr>
        <w:t>На уровне</w:t>
      </w:r>
      <w:r w:rsidR="0063514C" w:rsidRPr="004551CE">
        <w:rPr>
          <w:rFonts w:eastAsia="Times New Roman"/>
          <w:bCs/>
          <w:iCs/>
        </w:rPr>
        <w:t xml:space="preserve"> начального общего образования</w:t>
      </w:r>
      <w:r w:rsidR="0063514C" w:rsidRPr="00E379C4">
        <w:rPr>
          <w:rFonts w:eastAsia="Times New Roman"/>
        </w:rPr>
        <w:t xml:space="preserve"> объектами диагностики и контроля являются:</w:t>
      </w:r>
    </w:p>
    <w:p w:rsidR="0063514C" w:rsidRPr="00E379C4" w:rsidRDefault="0063514C" w:rsidP="004551CE">
      <w:pPr>
        <w:numPr>
          <w:ilvl w:val="0"/>
          <w:numId w:val="36"/>
        </w:numPr>
        <w:tabs>
          <w:tab w:val="left" w:pos="1134"/>
        </w:tabs>
        <w:spacing w:after="0" w:line="240" w:lineRule="auto"/>
        <w:ind w:left="0" w:firstLine="709"/>
        <w:jc w:val="both"/>
        <w:rPr>
          <w:rFonts w:eastAsia="Times New Roman"/>
        </w:rPr>
      </w:pPr>
      <w:r w:rsidRPr="00E379C4">
        <w:rPr>
          <w:rFonts w:eastAsia="Times New Roman"/>
        </w:rPr>
        <w:t>уровень развития личности школьника;</w:t>
      </w:r>
    </w:p>
    <w:p w:rsidR="0063514C" w:rsidRPr="00E379C4" w:rsidRDefault="0063514C" w:rsidP="004551CE">
      <w:pPr>
        <w:numPr>
          <w:ilvl w:val="0"/>
          <w:numId w:val="36"/>
        </w:numPr>
        <w:tabs>
          <w:tab w:val="left" w:pos="1134"/>
        </w:tabs>
        <w:spacing w:after="0" w:line="240" w:lineRule="auto"/>
        <w:ind w:left="0" w:firstLine="709"/>
        <w:jc w:val="both"/>
        <w:rPr>
          <w:rFonts w:eastAsia="Times New Roman"/>
        </w:rPr>
      </w:pPr>
      <w:r w:rsidRPr="00E379C4">
        <w:rPr>
          <w:rFonts w:eastAsia="Times New Roman"/>
        </w:rPr>
        <w:t>уровень воспитания;</w:t>
      </w:r>
    </w:p>
    <w:p w:rsidR="0063514C" w:rsidRPr="00E379C4" w:rsidRDefault="0063514C" w:rsidP="004551CE">
      <w:pPr>
        <w:numPr>
          <w:ilvl w:val="0"/>
          <w:numId w:val="36"/>
        </w:numPr>
        <w:tabs>
          <w:tab w:val="left" w:pos="1134"/>
        </w:tabs>
        <w:spacing w:after="0" w:line="240" w:lineRule="auto"/>
        <w:ind w:left="0" w:firstLine="709"/>
        <w:jc w:val="both"/>
        <w:rPr>
          <w:rFonts w:eastAsia="Times New Roman"/>
        </w:rPr>
      </w:pPr>
      <w:r w:rsidRPr="00E379C4">
        <w:rPr>
          <w:rFonts w:eastAsia="Times New Roman"/>
        </w:rPr>
        <w:t>уровень усвоения системы знаний, умений и навыков, опыта осуществления разнообразных видов деятельности;</w:t>
      </w:r>
    </w:p>
    <w:p w:rsidR="0063514C" w:rsidRPr="00E379C4" w:rsidRDefault="0063514C" w:rsidP="004551CE">
      <w:pPr>
        <w:numPr>
          <w:ilvl w:val="0"/>
          <w:numId w:val="36"/>
        </w:numPr>
        <w:tabs>
          <w:tab w:val="left" w:pos="1134"/>
        </w:tabs>
        <w:spacing w:after="0" w:line="240" w:lineRule="auto"/>
        <w:ind w:left="0" w:firstLine="709"/>
        <w:jc w:val="both"/>
        <w:rPr>
          <w:rFonts w:eastAsia="Times New Roman"/>
        </w:rPr>
      </w:pPr>
      <w:r w:rsidRPr="00E379C4">
        <w:rPr>
          <w:rFonts w:eastAsia="Times New Roman"/>
        </w:rPr>
        <w:t xml:space="preserve">физическое и психическое здоровье учащихся; </w:t>
      </w:r>
    </w:p>
    <w:p w:rsidR="0063514C" w:rsidRPr="00E379C4" w:rsidRDefault="0063514C" w:rsidP="004551CE">
      <w:pPr>
        <w:numPr>
          <w:ilvl w:val="0"/>
          <w:numId w:val="36"/>
        </w:numPr>
        <w:tabs>
          <w:tab w:val="left" w:pos="1134"/>
        </w:tabs>
        <w:spacing w:after="0" w:line="240" w:lineRule="auto"/>
        <w:ind w:left="0" w:firstLine="709"/>
        <w:jc w:val="both"/>
        <w:rPr>
          <w:rFonts w:eastAsia="Times New Roman"/>
        </w:rPr>
      </w:pPr>
      <w:r w:rsidRPr="00E379C4">
        <w:rPr>
          <w:rFonts w:eastAsia="Times New Roman"/>
        </w:rPr>
        <w:t>сохранение и поддержка индивидуальности ребенка;</w:t>
      </w:r>
    </w:p>
    <w:p w:rsidR="0063514C" w:rsidRPr="00E379C4" w:rsidRDefault="0063514C" w:rsidP="004551CE">
      <w:pPr>
        <w:numPr>
          <w:ilvl w:val="0"/>
          <w:numId w:val="36"/>
        </w:numPr>
        <w:tabs>
          <w:tab w:val="left" w:pos="1134"/>
        </w:tabs>
        <w:spacing w:after="0" w:line="240" w:lineRule="auto"/>
        <w:ind w:left="0" w:firstLine="709"/>
        <w:jc w:val="both"/>
        <w:rPr>
          <w:rFonts w:eastAsia="Times New Roman"/>
        </w:rPr>
      </w:pPr>
      <w:r w:rsidRPr="00E379C4">
        <w:rPr>
          <w:rFonts w:eastAsia="Times New Roman"/>
        </w:rPr>
        <w:t>сформированность общеучебных умений, навыков и способов деятельности;</w:t>
      </w:r>
    </w:p>
    <w:p w:rsidR="0063514C" w:rsidRPr="00E379C4" w:rsidRDefault="0063514C" w:rsidP="004551CE">
      <w:pPr>
        <w:numPr>
          <w:ilvl w:val="0"/>
          <w:numId w:val="36"/>
        </w:numPr>
        <w:tabs>
          <w:tab w:val="left" w:pos="1134"/>
        </w:tabs>
        <w:spacing w:after="0" w:line="240" w:lineRule="auto"/>
        <w:ind w:left="0" w:firstLine="709"/>
        <w:jc w:val="both"/>
        <w:rPr>
          <w:rFonts w:eastAsia="Times New Roman"/>
        </w:rPr>
      </w:pPr>
      <w:r w:rsidRPr="00E379C4">
        <w:rPr>
          <w:rFonts w:eastAsia="Times New Roman"/>
        </w:rPr>
        <w:t>осуществление межпредметных связей;</w:t>
      </w:r>
    </w:p>
    <w:p w:rsidR="0063514C" w:rsidRPr="00E379C4" w:rsidRDefault="0063514C" w:rsidP="004551CE">
      <w:pPr>
        <w:numPr>
          <w:ilvl w:val="0"/>
          <w:numId w:val="36"/>
        </w:numPr>
        <w:tabs>
          <w:tab w:val="left" w:pos="1134"/>
        </w:tabs>
        <w:spacing w:after="0" w:line="240" w:lineRule="auto"/>
        <w:ind w:left="0" w:firstLine="709"/>
        <w:jc w:val="both"/>
        <w:rPr>
          <w:rFonts w:eastAsia="Times New Roman"/>
        </w:rPr>
      </w:pPr>
      <w:r w:rsidRPr="00E379C4">
        <w:rPr>
          <w:rFonts w:eastAsia="Times New Roman"/>
        </w:rPr>
        <w:t xml:space="preserve">создание условий для индивидуального развития </w:t>
      </w:r>
      <w:r w:rsidR="000E47A7" w:rsidRPr="00E379C4">
        <w:rPr>
          <w:rFonts w:eastAsia="Times New Roman"/>
        </w:rPr>
        <w:t>учащегося</w:t>
      </w:r>
      <w:r w:rsidRPr="00E379C4">
        <w:rPr>
          <w:rFonts w:eastAsia="Times New Roman"/>
        </w:rPr>
        <w:t>.</w:t>
      </w:r>
    </w:p>
    <w:p w:rsidR="0063514C" w:rsidRPr="00E379C4" w:rsidRDefault="00AF08D9" w:rsidP="004551CE">
      <w:pPr>
        <w:spacing w:after="0" w:line="240" w:lineRule="auto"/>
        <w:ind w:firstLine="709"/>
        <w:rPr>
          <w:rFonts w:eastAsia="Times New Roman"/>
        </w:rPr>
      </w:pPr>
      <w:r>
        <w:rPr>
          <w:rFonts w:eastAsia="Times New Roman"/>
          <w:bCs/>
          <w:iCs/>
        </w:rPr>
        <w:t>На уровне</w:t>
      </w:r>
      <w:r w:rsidR="0063514C" w:rsidRPr="00AD22F2">
        <w:rPr>
          <w:rFonts w:eastAsia="Times New Roman"/>
          <w:bCs/>
          <w:iCs/>
        </w:rPr>
        <w:t xml:space="preserve"> основного общего образования:</w:t>
      </w:r>
    </w:p>
    <w:p w:rsidR="0063514C" w:rsidRPr="00E379C4" w:rsidRDefault="0063514C" w:rsidP="00AD22F2">
      <w:pPr>
        <w:numPr>
          <w:ilvl w:val="0"/>
          <w:numId w:val="36"/>
        </w:numPr>
        <w:tabs>
          <w:tab w:val="left" w:pos="1134"/>
        </w:tabs>
        <w:spacing w:after="0" w:line="240" w:lineRule="auto"/>
        <w:ind w:left="0" w:firstLine="709"/>
        <w:jc w:val="both"/>
        <w:rPr>
          <w:rFonts w:eastAsia="Times New Roman"/>
        </w:rPr>
      </w:pPr>
      <w:r w:rsidRPr="00E379C4">
        <w:rPr>
          <w:rFonts w:eastAsia="Times New Roman"/>
        </w:rPr>
        <w:t>формирование мотивации обучения;</w:t>
      </w:r>
    </w:p>
    <w:p w:rsidR="0063514C" w:rsidRPr="00E379C4" w:rsidRDefault="0063514C" w:rsidP="00AD22F2">
      <w:pPr>
        <w:numPr>
          <w:ilvl w:val="0"/>
          <w:numId w:val="36"/>
        </w:numPr>
        <w:tabs>
          <w:tab w:val="left" w:pos="1134"/>
        </w:tabs>
        <w:spacing w:after="0" w:line="240" w:lineRule="auto"/>
        <w:ind w:left="0" w:firstLine="709"/>
        <w:jc w:val="both"/>
        <w:rPr>
          <w:rFonts w:eastAsia="Times New Roman"/>
        </w:rPr>
      </w:pPr>
      <w:r w:rsidRPr="00E379C4">
        <w:rPr>
          <w:rFonts w:eastAsia="Times New Roman"/>
        </w:rPr>
        <w:t>личностное развитие детей (способностей, возможностей, потребностей и интересов детей);</w:t>
      </w:r>
    </w:p>
    <w:p w:rsidR="0063514C" w:rsidRPr="00E379C4" w:rsidRDefault="0063514C" w:rsidP="00AD22F2">
      <w:pPr>
        <w:numPr>
          <w:ilvl w:val="0"/>
          <w:numId w:val="36"/>
        </w:numPr>
        <w:tabs>
          <w:tab w:val="left" w:pos="1134"/>
        </w:tabs>
        <w:spacing w:after="0" w:line="240" w:lineRule="auto"/>
        <w:ind w:left="0" w:firstLine="709"/>
        <w:jc w:val="both"/>
        <w:rPr>
          <w:rFonts w:eastAsia="Times New Roman"/>
        </w:rPr>
      </w:pPr>
      <w:r w:rsidRPr="00E379C4">
        <w:rPr>
          <w:rFonts w:eastAsia="Times New Roman"/>
        </w:rPr>
        <w:t>формирование целостного представления о мире;</w:t>
      </w:r>
    </w:p>
    <w:p w:rsidR="0063514C" w:rsidRPr="00E379C4" w:rsidRDefault="0063514C" w:rsidP="00AD22F2">
      <w:pPr>
        <w:numPr>
          <w:ilvl w:val="0"/>
          <w:numId w:val="36"/>
        </w:numPr>
        <w:tabs>
          <w:tab w:val="left" w:pos="1134"/>
        </w:tabs>
        <w:spacing w:after="0" w:line="240" w:lineRule="auto"/>
        <w:ind w:left="0" w:firstLine="709"/>
        <w:jc w:val="both"/>
        <w:rPr>
          <w:rFonts w:eastAsia="Times New Roman"/>
        </w:rPr>
      </w:pPr>
      <w:r w:rsidRPr="00E379C4">
        <w:rPr>
          <w:rFonts w:eastAsia="Times New Roman"/>
        </w:rPr>
        <w:t>приобретение опыта разнообразной деятельности;</w:t>
      </w:r>
    </w:p>
    <w:p w:rsidR="0063514C" w:rsidRPr="00E379C4" w:rsidRDefault="0063514C" w:rsidP="00AD22F2">
      <w:pPr>
        <w:numPr>
          <w:ilvl w:val="0"/>
          <w:numId w:val="36"/>
        </w:numPr>
        <w:tabs>
          <w:tab w:val="left" w:pos="1134"/>
        </w:tabs>
        <w:spacing w:after="0" w:line="240" w:lineRule="auto"/>
        <w:ind w:left="0" w:firstLine="709"/>
        <w:jc w:val="both"/>
        <w:rPr>
          <w:rFonts w:eastAsia="Times New Roman"/>
        </w:rPr>
      </w:pPr>
      <w:r w:rsidRPr="00E379C4">
        <w:rPr>
          <w:rFonts w:eastAsia="Times New Roman"/>
        </w:rPr>
        <w:t>подготовка к осуществлению осознанного выбора индивидуальной образовательной траектории;</w:t>
      </w:r>
    </w:p>
    <w:p w:rsidR="0063514C" w:rsidRPr="00E379C4" w:rsidRDefault="0063514C" w:rsidP="00AD22F2">
      <w:pPr>
        <w:numPr>
          <w:ilvl w:val="0"/>
          <w:numId w:val="36"/>
        </w:numPr>
        <w:tabs>
          <w:tab w:val="left" w:pos="1134"/>
        </w:tabs>
        <w:spacing w:after="0" w:line="240" w:lineRule="auto"/>
        <w:ind w:left="0" w:firstLine="709"/>
        <w:jc w:val="both"/>
        <w:rPr>
          <w:rFonts w:eastAsia="Times New Roman"/>
        </w:rPr>
      </w:pPr>
      <w:r w:rsidRPr="00E379C4">
        <w:rPr>
          <w:rFonts w:eastAsia="Times New Roman"/>
        </w:rPr>
        <w:t>достижение выпускниками уровня функциональной грамотности по направлениям;</w:t>
      </w:r>
    </w:p>
    <w:p w:rsidR="0063514C" w:rsidRPr="00E379C4" w:rsidRDefault="0063514C" w:rsidP="00AD22F2">
      <w:pPr>
        <w:numPr>
          <w:ilvl w:val="0"/>
          <w:numId w:val="36"/>
        </w:numPr>
        <w:tabs>
          <w:tab w:val="left" w:pos="1134"/>
        </w:tabs>
        <w:spacing w:after="0" w:line="240" w:lineRule="auto"/>
        <w:ind w:left="0" w:firstLine="709"/>
        <w:jc w:val="both"/>
        <w:rPr>
          <w:rFonts w:eastAsia="Times New Roman"/>
        </w:rPr>
      </w:pPr>
      <w:r w:rsidRPr="00E379C4">
        <w:rPr>
          <w:rFonts w:eastAsia="Times New Roman"/>
        </w:rPr>
        <w:t>предпрофильная подготовка;</w:t>
      </w:r>
    </w:p>
    <w:p w:rsidR="0063514C" w:rsidRPr="00E379C4" w:rsidRDefault="0063514C" w:rsidP="00AD22F2">
      <w:pPr>
        <w:numPr>
          <w:ilvl w:val="0"/>
          <w:numId w:val="36"/>
        </w:numPr>
        <w:tabs>
          <w:tab w:val="left" w:pos="1134"/>
        </w:tabs>
        <w:spacing w:after="0" w:line="240" w:lineRule="auto"/>
        <w:ind w:left="0" w:firstLine="709"/>
        <w:jc w:val="both"/>
        <w:rPr>
          <w:rFonts w:eastAsia="Times New Roman"/>
        </w:rPr>
      </w:pPr>
      <w:r w:rsidRPr="00E379C4">
        <w:rPr>
          <w:rFonts w:eastAsia="Times New Roman"/>
        </w:rPr>
        <w:lastRenderedPageBreak/>
        <w:t>сформированность общих учебных умений, навыков и способов деятельности.</w:t>
      </w:r>
    </w:p>
    <w:p w:rsidR="0063514C" w:rsidRPr="00AD22F2" w:rsidRDefault="00AF08D9" w:rsidP="004551CE">
      <w:pPr>
        <w:spacing w:after="0" w:line="240" w:lineRule="auto"/>
        <w:ind w:firstLine="709"/>
        <w:rPr>
          <w:rFonts w:eastAsia="Times New Roman"/>
          <w:bCs/>
          <w:iCs/>
        </w:rPr>
      </w:pPr>
      <w:r>
        <w:rPr>
          <w:rFonts w:eastAsia="Times New Roman"/>
          <w:bCs/>
          <w:iCs/>
        </w:rPr>
        <w:t xml:space="preserve">На уровне среднего </w:t>
      </w:r>
      <w:r w:rsidR="0063514C" w:rsidRPr="00AD22F2">
        <w:rPr>
          <w:rFonts w:eastAsia="Times New Roman"/>
          <w:bCs/>
          <w:iCs/>
        </w:rPr>
        <w:t xml:space="preserve"> общего образования:</w:t>
      </w:r>
    </w:p>
    <w:p w:rsidR="0063514C" w:rsidRPr="00E379C4" w:rsidRDefault="0063514C" w:rsidP="00AD22F2">
      <w:pPr>
        <w:numPr>
          <w:ilvl w:val="0"/>
          <w:numId w:val="36"/>
        </w:numPr>
        <w:tabs>
          <w:tab w:val="left" w:pos="1134"/>
        </w:tabs>
        <w:spacing w:after="0" w:line="240" w:lineRule="auto"/>
        <w:ind w:left="0" w:firstLine="709"/>
        <w:jc w:val="both"/>
        <w:rPr>
          <w:rFonts w:eastAsia="Times New Roman"/>
        </w:rPr>
      </w:pPr>
      <w:r w:rsidRPr="00E379C4">
        <w:rPr>
          <w:rFonts w:eastAsia="Times New Roman"/>
        </w:rPr>
        <w:t xml:space="preserve">формирование у </w:t>
      </w:r>
      <w:r w:rsidR="00333D0C">
        <w:rPr>
          <w:rFonts w:eastAsia="Times New Roman"/>
        </w:rPr>
        <w:t>учащихся</w:t>
      </w:r>
      <w:r w:rsidRPr="00E379C4">
        <w:rPr>
          <w:rFonts w:eastAsia="Times New Roman"/>
        </w:rPr>
        <w:t xml:space="preserve">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w:t>
      </w:r>
    </w:p>
    <w:p w:rsidR="0063514C" w:rsidRPr="00E379C4" w:rsidRDefault="0063514C" w:rsidP="00AD22F2">
      <w:pPr>
        <w:numPr>
          <w:ilvl w:val="0"/>
          <w:numId w:val="36"/>
        </w:numPr>
        <w:tabs>
          <w:tab w:val="left" w:pos="1134"/>
        </w:tabs>
        <w:spacing w:after="0" w:line="240" w:lineRule="auto"/>
        <w:ind w:left="0" w:firstLine="709"/>
        <w:jc w:val="both"/>
        <w:rPr>
          <w:rFonts w:eastAsia="Times New Roman"/>
        </w:rPr>
      </w:pPr>
      <w:r w:rsidRPr="00E379C4">
        <w:rPr>
          <w:rFonts w:eastAsia="Times New Roman"/>
        </w:rPr>
        <w:t>дифференциация обучения с широкими и гибкими возможностями построения старшеклассниками образовательных программ;</w:t>
      </w:r>
    </w:p>
    <w:p w:rsidR="0063514C" w:rsidRPr="00E379C4" w:rsidRDefault="0063514C" w:rsidP="00AD22F2">
      <w:pPr>
        <w:numPr>
          <w:ilvl w:val="0"/>
          <w:numId w:val="36"/>
        </w:numPr>
        <w:tabs>
          <w:tab w:val="left" w:pos="1134"/>
        </w:tabs>
        <w:spacing w:after="0" w:line="240" w:lineRule="auto"/>
        <w:ind w:left="0" w:firstLine="709"/>
        <w:jc w:val="both"/>
        <w:rPr>
          <w:rFonts w:eastAsia="Times New Roman"/>
        </w:rPr>
      </w:pPr>
      <w:r w:rsidRPr="00E379C4">
        <w:rPr>
          <w:rFonts w:eastAsia="Times New Roman"/>
        </w:rPr>
        <w:t xml:space="preserve">обеспечение </w:t>
      </w:r>
      <w:r w:rsidR="00333D0C">
        <w:rPr>
          <w:rFonts w:eastAsia="Times New Roman"/>
        </w:rPr>
        <w:t>учащимся</w:t>
      </w:r>
      <w:r w:rsidRPr="00E379C4">
        <w:rPr>
          <w:rFonts w:eastAsia="Times New Roman"/>
        </w:rPr>
        <w:t xml:space="preserve"> равных возможностей для их последующего профессионального образования и профессиональной деятельности;</w:t>
      </w:r>
    </w:p>
    <w:p w:rsidR="0063514C" w:rsidRPr="00E379C4" w:rsidRDefault="0063514C" w:rsidP="00AD22F2">
      <w:pPr>
        <w:numPr>
          <w:ilvl w:val="0"/>
          <w:numId w:val="36"/>
        </w:numPr>
        <w:tabs>
          <w:tab w:val="left" w:pos="1134"/>
        </w:tabs>
        <w:spacing w:after="0" w:line="240" w:lineRule="auto"/>
        <w:ind w:left="0" w:firstLine="709"/>
        <w:jc w:val="both"/>
        <w:rPr>
          <w:rFonts w:eastAsia="Times New Roman"/>
        </w:rPr>
      </w:pPr>
      <w:r w:rsidRPr="00E379C4">
        <w:rPr>
          <w:rFonts w:eastAsia="Times New Roman"/>
        </w:rPr>
        <w:t>сформированность общих учебных умений, навыков и способов деятельности</w:t>
      </w:r>
    </w:p>
    <w:p w:rsidR="00D13F86" w:rsidRPr="00E379C4" w:rsidRDefault="0063514C" w:rsidP="004551CE">
      <w:pPr>
        <w:spacing w:after="0" w:line="240" w:lineRule="auto"/>
        <w:ind w:firstLine="709"/>
        <w:jc w:val="both"/>
        <w:rPr>
          <w:rFonts w:eastAsia="Times New Roman"/>
        </w:rPr>
      </w:pPr>
      <w:r w:rsidRPr="00E379C4">
        <w:rPr>
          <w:rFonts w:eastAsia="Times New Roman"/>
        </w:rPr>
        <w:t>Для этого предстоит выработать единые подходы к контролю и оценке знаний, умений и навыков, способов деятельности учащихся и на этой основе по каждому предмету разработать контролирующие комплексы – систему КИМов для входной диагностики, текущего, рубежного и итогового контроля знаний.</w:t>
      </w:r>
    </w:p>
    <w:p w:rsidR="0063514C" w:rsidRPr="00E379C4" w:rsidRDefault="0063514C" w:rsidP="004551CE">
      <w:pPr>
        <w:spacing w:after="0" w:line="240" w:lineRule="auto"/>
        <w:ind w:firstLine="709"/>
        <w:jc w:val="both"/>
        <w:rPr>
          <w:rFonts w:eastAsia="Times New Roman"/>
        </w:rPr>
      </w:pPr>
      <w:r w:rsidRPr="00E379C4">
        <w:rPr>
          <w:rFonts w:eastAsia="Times New Roman"/>
        </w:rPr>
        <w:t>Система контроля и оценки качества образования осуществляется по следующим критериям: контроль программно-методического обеспечения образовательного процесса; контроль качества календарно-тематического планирования учебного материала; контроль качества преподавания; контроль уровня образованности учащихся; контроль качества знаний; контроль за осуществлением преемственности в работе; проверка преподавания новых учебных предметов; проверка прохождения программ; проверка посещаемости учебных занятий; контроль за ведением школьной документации; проверка хода подготовки к выпускным и переводным экзаменам; проверка правильности оформления документов о получении образования; текущий контроль результатов учебно-воспитательного процесса.</w:t>
      </w:r>
    </w:p>
    <w:p w:rsidR="009D75E4" w:rsidRPr="00E379C4" w:rsidRDefault="009D75E4" w:rsidP="000F4E29">
      <w:pPr>
        <w:pStyle w:val="a6"/>
        <w:spacing w:after="0" w:line="240" w:lineRule="auto"/>
        <w:ind w:left="273"/>
        <w:jc w:val="both"/>
      </w:pPr>
    </w:p>
    <w:p w:rsidR="004C6B3A" w:rsidRPr="00E379C4" w:rsidRDefault="004C6B3A" w:rsidP="00E36F9D">
      <w:pPr>
        <w:pStyle w:val="a6"/>
        <w:numPr>
          <w:ilvl w:val="0"/>
          <w:numId w:val="25"/>
        </w:numPr>
        <w:spacing w:after="0" w:line="240" w:lineRule="auto"/>
        <w:ind w:left="273" w:firstLine="196"/>
        <w:jc w:val="center"/>
      </w:pPr>
      <w:r w:rsidRPr="00E379C4">
        <w:rPr>
          <w:rFonts w:eastAsia="Times New Roman"/>
          <w:b/>
          <w:bCs/>
          <w:color w:val="000000"/>
        </w:rPr>
        <w:t>СТРАТЕГИЯ И ТАКТИКА ПЕРЕХОДА ШКОЛЫ В НОВОЕ СОСТОЯНИЕ</w:t>
      </w:r>
    </w:p>
    <w:p w:rsidR="004C6B3A" w:rsidRPr="00CC32AD" w:rsidRDefault="004C6B3A" w:rsidP="004C6B3A">
      <w:pPr>
        <w:jc w:val="both"/>
        <w:rPr>
          <w:b/>
          <w:sz w:val="24"/>
          <w:szCs w:val="24"/>
        </w:rPr>
      </w:pPr>
    </w:p>
    <w:p w:rsidR="004C6B3A" w:rsidRPr="00E379C4" w:rsidRDefault="004C6B3A" w:rsidP="00E36F9D">
      <w:pPr>
        <w:pStyle w:val="a6"/>
        <w:numPr>
          <w:ilvl w:val="1"/>
          <w:numId w:val="21"/>
        </w:numPr>
        <w:jc w:val="both"/>
        <w:rPr>
          <w:b/>
        </w:rPr>
      </w:pPr>
      <w:r w:rsidRPr="00E379C4">
        <w:rPr>
          <w:b/>
        </w:rPr>
        <w:t>Сроки реализации и этапы программы: 201</w:t>
      </w:r>
      <w:r w:rsidR="00DE1956">
        <w:rPr>
          <w:b/>
        </w:rPr>
        <w:t>4-2019</w:t>
      </w:r>
      <w:r w:rsidR="00AD22F2">
        <w:rPr>
          <w:b/>
        </w:rPr>
        <w:t>годы</w:t>
      </w:r>
    </w:p>
    <w:p w:rsidR="004C6B3A" w:rsidRPr="00E379C4" w:rsidRDefault="005E0CC0" w:rsidP="00AD22F2">
      <w:pPr>
        <w:spacing w:after="0" w:line="240" w:lineRule="auto"/>
        <w:ind w:firstLine="709"/>
        <w:jc w:val="both"/>
        <w:rPr>
          <w:rFonts w:eastAsia="Calibri"/>
          <w:b/>
        </w:rPr>
      </w:pPr>
      <w:r w:rsidRPr="00E379C4">
        <w:rPr>
          <w:rFonts w:eastAsia="Calibri"/>
          <w:b/>
        </w:rPr>
        <w:t>2013</w:t>
      </w:r>
      <w:r w:rsidR="00297A6C">
        <w:rPr>
          <w:rFonts w:eastAsia="Calibri"/>
          <w:b/>
        </w:rPr>
        <w:t>-2014г</w:t>
      </w:r>
      <w:r w:rsidR="004C6B3A" w:rsidRPr="00E379C4">
        <w:rPr>
          <w:rFonts w:eastAsia="Calibri"/>
          <w:b/>
        </w:rPr>
        <w:t>г. «Концептуальный» - этап разработки проекта;</w:t>
      </w:r>
    </w:p>
    <w:p w:rsidR="004C6B3A" w:rsidRPr="00E379C4" w:rsidRDefault="004C6B3A" w:rsidP="00AD22F2">
      <w:pPr>
        <w:spacing w:after="0" w:line="240" w:lineRule="auto"/>
        <w:ind w:firstLine="709"/>
        <w:jc w:val="both"/>
        <w:rPr>
          <w:rFonts w:eastAsia="Calibri"/>
        </w:rPr>
      </w:pPr>
      <w:r w:rsidRPr="00E379C4">
        <w:rPr>
          <w:rFonts w:eastAsia="Calibri"/>
        </w:rPr>
        <w:t>Проблемный анализ исходного состояния системы, разработка Концепции развития (миссии учреждения), план основных мероприятий, расчет финансовых затрат;</w:t>
      </w:r>
    </w:p>
    <w:p w:rsidR="004C6B3A" w:rsidRPr="00E379C4" w:rsidRDefault="005E0CC0" w:rsidP="00AD22F2">
      <w:pPr>
        <w:spacing w:after="0" w:line="240" w:lineRule="auto"/>
        <w:ind w:firstLine="709"/>
        <w:jc w:val="both"/>
        <w:rPr>
          <w:rFonts w:eastAsia="Calibri"/>
          <w:b/>
        </w:rPr>
      </w:pPr>
      <w:r w:rsidRPr="00E379C4">
        <w:rPr>
          <w:rFonts w:eastAsia="Calibri"/>
          <w:b/>
        </w:rPr>
        <w:t>2015</w:t>
      </w:r>
      <w:r w:rsidR="004C6B3A" w:rsidRPr="00E379C4">
        <w:rPr>
          <w:rFonts w:eastAsia="Calibri"/>
          <w:b/>
        </w:rPr>
        <w:t xml:space="preserve">гг. «Организационный»; </w:t>
      </w:r>
    </w:p>
    <w:p w:rsidR="004C6B3A" w:rsidRPr="00E379C4" w:rsidRDefault="004C6B3A" w:rsidP="00AD22F2">
      <w:pPr>
        <w:spacing w:after="0" w:line="240" w:lineRule="auto"/>
        <w:ind w:firstLine="709"/>
        <w:jc w:val="both"/>
        <w:rPr>
          <w:rFonts w:eastAsia="Calibri"/>
        </w:rPr>
      </w:pPr>
      <w:r w:rsidRPr="00E379C4">
        <w:rPr>
          <w:rFonts w:eastAsia="Calibri"/>
        </w:rPr>
        <w:t>Работа по реализации направлений национальной образовательной политики «Наша новая школа» в рамках запланированных действий.</w:t>
      </w:r>
    </w:p>
    <w:p w:rsidR="00E567DE" w:rsidRPr="00E379C4" w:rsidRDefault="005E0CC0" w:rsidP="00AD22F2">
      <w:pPr>
        <w:spacing w:after="0" w:line="240" w:lineRule="auto"/>
        <w:ind w:firstLine="709"/>
        <w:jc w:val="both"/>
        <w:rPr>
          <w:rFonts w:eastAsia="Calibri"/>
          <w:b/>
        </w:rPr>
      </w:pPr>
      <w:r w:rsidRPr="00E379C4">
        <w:rPr>
          <w:rFonts w:eastAsia="Calibri"/>
          <w:b/>
        </w:rPr>
        <w:t>2016</w:t>
      </w:r>
      <w:r w:rsidR="00E567DE" w:rsidRPr="00E379C4">
        <w:rPr>
          <w:rFonts w:eastAsia="Calibri"/>
          <w:b/>
        </w:rPr>
        <w:t>-2017гг. «Функционирование»</w:t>
      </w:r>
    </w:p>
    <w:p w:rsidR="004C6B3A" w:rsidRPr="00E379C4" w:rsidRDefault="00E567DE" w:rsidP="00AD22F2">
      <w:pPr>
        <w:spacing w:after="0" w:line="240" w:lineRule="auto"/>
        <w:ind w:firstLine="709"/>
        <w:jc w:val="both"/>
        <w:rPr>
          <w:rFonts w:eastAsia="Calibri"/>
          <w:b/>
        </w:rPr>
      </w:pPr>
      <w:r w:rsidRPr="00E379C4">
        <w:rPr>
          <w:rFonts w:eastAsia="Calibri"/>
          <w:b/>
        </w:rPr>
        <w:t>2018</w:t>
      </w:r>
      <w:r w:rsidR="00A55CF1" w:rsidRPr="00E379C4">
        <w:rPr>
          <w:rFonts w:eastAsia="Calibri"/>
          <w:b/>
        </w:rPr>
        <w:t xml:space="preserve"> - 2019</w:t>
      </w:r>
      <w:r w:rsidRPr="00E379C4">
        <w:rPr>
          <w:rFonts w:eastAsia="Calibri"/>
          <w:b/>
        </w:rPr>
        <w:t xml:space="preserve">г. </w:t>
      </w:r>
      <w:r w:rsidR="004C6B3A" w:rsidRPr="00E379C4">
        <w:rPr>
          <w:rFonts w:eastAsia="Calibri"/>
          <w:b/>
        </w:rPr>
        <w:t xml:space="preserve"> «Оценка качества реализации, анализ и контроль»;</w:t>
      </w:r>
    </w:p>
    <w:p w:rsidR="004C6B3A" w:rsidRPr="00E379C4" w:rsidRDefault="004C6B3A" w:rsidP="00AD22F2">
      <w:pPr>
        <w:spacing w:after="0" w:line="240" w:lineRule="auto"/>
        <w:ind w:firstLine="709"/>
        <w:jc w:val="both"/>
        <w:rPr>
          <w:rFonts w:eastAsia="Calibri"/>
        </w:rPr>
      </w:pPr>
      <w:r w:rsidRPr="00E379C4">
        <w:rPr>
          <w:rFonts w:eastAsia="Calibri"/>
        </w:rPr>
        <w:lastRenderedPageBreak/>
        <w:t>Обобщающий анализ реализации проекта, определение перспектив и постановка задач дальнейшего развития учреждения.</w:t>
      </w:r>
    </w:p>
    <w:p w:rsidR="004C6B3A" w:rsidRPr="00E379C4" w:rsidRDefault="004C6B3A" w:rsidP="00AD22F2">
      <w:pPr>
        <w:spacing w:after="0" w:line="240" w:lineRule="auto"/>
        <w:ind w:firstLine="709"/>
        <w:jc w:val="both"/>
        <w:rPr>
          <w:rFonts w:eastAsia="Calibri"/>
        </w:rPr>
      </w:pPr>
      <w:r w:rsidRPr="00E379C4">
        <w:rPr>
          <w:rFonts w:eastAsia="Calibri"/>
          <w:b/>
        </w:rPr>
        <w:t>Финансирование</w:t>
      </w:r>
      <w:r w:rsidRPr="00E379C4">
        <w:rPr>
          <w:rFonts w:eastAsia="Calibri"/>
        </w:rPr>
        <w:t>:</w:t>
      </w:r>
    </w:p>
    <w:p w:rsidR="004C6B3A" w:rsidRDefault="004C6B3A" w:rsidP="00AD22F2">
      <w:pPr>
        <w:spacing w:after="0" w:line="240" w:lineRule="auto"/>
        <w:ind w:firstLine="709"/>
        <w:jc w:val="both"/>
        <w:rPr>
          <w:rFonts w:eastAsia="Calibri"/>
        </w:rPr>
      </w:pPr>
      <w:r w:rsidRPr="00E379C4">
        <w:rPr>
          <w:rFonts w:eastAsia="Calibri"/>
        </w:rPr>
        <w:t>Финансирование осуществляется в пределах утвержденного бюджета, средств, заработанных учреждением в рамках деятельности ПДОУ, добровольные пожертвования, спонсорские средства.</w:t>
      </w:r>
    </w:p>
    <w:p w:rsidR="00AD22F2" w:rsidRPr="00E379C4" w:rsidRDefault="00AD22F2" w:rsidP="00AD22F2">
      <w:pPr>
        <w:spacing w:after="0" w:line="240" w:lineRule="auto"/>
        <w:ind w:firstLine="709"/>
        <w:jc w:val="both"/>
        <w:rPr>
          <w:rFonts w:eastAsia="Calibri"/>
        </w:rPr>
      </w:pPr>
    </w:p>
    <w:p w:rsidR="004C6B3A" w:rsidRPr="00E379C4" w:rsidRDefault="004C6B3A" w:rsidP="00AD22F2">
      <w:pPr>
        <w:pStyle w:val="a6"/>
        <w:numPr>
          <w:ilvl w:val="1"/>
          <w:numId w:val="21"/>
        </w:numPr>
        <w:tabs>
          <w:tab w:val="left" w:pos="709"/>
        </w:tabs>
        <w:spacing w:after="0" w:line="240" w:lineRule="auto"/>
        <w:ind w:left="0" w:firstLine="709"/>
        <w:jc w:val="center"/>
        <w:rPr>
          <w:rFonts w:eastAsia="Calibri"/>
          <w:b/>
        </w:rPr>
      </w:pPr>
      <w:r w:rsidRPr="00E379C4">
        <w:rPr>
          <w:rFonts w:eastAsia="Calibri"/>
          <w:b/>
        </w:rPr>
        <w:t>Содержание и механизм реализации программы перспективного</w:t>
      </w:r>
    </w:p>
    <w:p w:rsidR="004C6B3A" w:rsidRPr="00E379C4" w:rsidRDefault="004C6B3A" w:rsidP="00AD22F2">
      <w:pPr>
        <w:spacing w:after="0" w:line="240" w:lineRule="auto"/>
        <w:ind w:firstLine="709"/>
        <w:jc w:val="center"/>
        <w:rPr>
          <w:rFonts w:eastAsia="Calibri"/>
          <w:b/>
        </w:rPr>
      </w:pPr>
      <w:r w:rsidRPr="00E379C4">
        <w:rPr>
          <w:rFonts w:eastAsia="Calibri"/>
          <w:b/>
        </w:rPr>
        <w:t>развития учреждения</w:t>
      </w:r>
    </w:p>
    <w:p w:rsidR="004C6B3A" w:rsidRPr="00E379C4" w:rsidRDefault="004C6B3A" w:rsidP="00AD22F2">
      <w:pPr>
        <w:pStyle w:val="a6"/>
        <w:numPr>
          <w:ilvl w:val="2"/>
          <w:numId w:val="21"/>
        </w:numPr>
        <w:spacing w:after="0" w:line="240" w:lineRule="auto"/>
        <w:ind w:left="0" w:firstLine="709"/>
        <w:rPr>
          <w:rFonts w:eastAsia="Calibri"/>
          <w:b/>
        </w:rPr>
      </w:pPr>
      <w:r w:rsidRPr="00E379C4">
        <w:rPr>
          <w:rFonts w:eastAsia="Calibri"/>
          <w:b/>
        </w:rPr>
        <w:t>Переход на новые образовательные стандарты</w:t>
      </w:r>
    </w:p>
    <w:p w:rsidR="004C6B3A" w:rsidRPr="00E379C4" w:rsidRDefault="004C6B3A" w:rsidP="00AD22F2">
      <w:pPr>
        <w:pStyle w:val="a6"/>
        <w:spacing w:after="0" w:line="240" w:lineRule="auto"/>
        <w:ind w:left="0" w:firstLine="709"/>
        <w:rPr>
          <w:rFonts w:eastAsia="Calibri"/>
          <w:b/>
        </w:rPr>
      </w:pPr>
    </w:p>
    <w:p w:rsidR="004C6B3A" w:rsidRPr="00E379C4" w:rsidRDefault="004C6B3A" w:rsidP="00AD22F2">
      <w:pPr>
        <w:pStyle w:val="a6"/>
        <w:spacing w:after="0" w:line="240" w:lineRule="auto"/>
        <w:ind w:left="0" w:firstLine="709"/>
        <w:jc w:val="both"/>
        <w:rPr>
          <w:rFonts w:eastAsia="Calibri"/>
          <w:b/>
        </w:rPr>
      </w:pPr>
      <w:r w:rsidRPr="00E379C4">
        <w:rPr>
          <w:rFonts w:eastAsia="Calibri"/>
          <w:b/>
        </w:rPr>
        <w:t>Проект 1. «Профильное обучение»</w:t>
      </w:r>
    </w:p>
    <w:p w:rsidR="004C6B3A" w:rsidRPr="00AF08D9" w:rsidRDefault="004C6B3A" w:rsidP="00AD22F2">
      <w:pPr>
        <w:pStyle w:val="a6"/>
        <w:spacing w:after="0" w:line="240" w:lineRule="auto"/>
        <w:ind w:left="0" w:firstLine="709"/>
        <w:jc w:val="both"/>
        <w:rPr>
          <w:rFonts w:eastAsia="Calibri"/>
          <w:b/>
        </w:rPr>
      </w:pPr>
      <w:r w:rsidRPr="00AF08D9">
        <w:rPr>
          <w:rFonts w:eastAsia="Calibri"/>
          <w:b/>
        </w:rPr>
        <w:t>Проект предусматривает переход на гимназическую форму обучения. Изменение статуса школы, открытие классов с углубленным обучением математики, лингвистических и классов универсального обучения. Также предусматривается подготовка к ЕГЭ на всех ступенях образования.</w:t>
      </w:r>
    </w:p>
    <w:p w:rsidR="004C6B3A" w:rsidRPr="00E379C4" w:rsidRDefault="004C6B3A" w:rsidP="00AD22F2">
      <w:pPr>
        <w:pStyle w:val="a6"/>
        <w:spacing w:after="0" w:line="240" w:lineRule="auto"/>
        <w:ind w:left="0" w:firstLine="709"/>
        <w:jc w:val="both"/>
        <w:rPr>
          <w:rFonts w:eastAsia="Calibri"/>
          <w:b/>
        </w:rPr>
      </w:pPr>
      <w:r w:rsidRPr="00E379C4">
        <w:rPr>
          <w:rFonts w:eastAsia="Calibri"/>
          <w:b/>
        </w:rPr>
        <w:t>Проект 2. «Дошкольник»</w:t>
      </w:r>
    </w:p>
    <w:p w:rsidR="004C6B3A" w:rsidRPr="00E379C4" w:rsidRDefault="004C6B3A" w:rsidP="00AD22F2">
      <w:pPr>
        <w:pStyle w:val="a6"/>
        <w:spacing w:after="0" w:line="240" w:lineRule="auto"/>
        <w:ind w:left="0" w:firstLine="709"/>
        <w:jc w:val="both"/>
        <w:rPr>
          <w:rFonts w:eastAsia="Calibri"/>
        </w:rPr>
      </w:pPr>
      <w:r w:rsidRPr="00E379C4">
        <w:rPr>
          <w:rFonts w:eastAsia="Calibri"/>
        </w:rPr>
        <w:t>Проект ориентирован на подготовку будущих первоклассников в соответствии с требованиями, предъявляемыми к предшкольной подготовке Федеральными государственными стандартами нового поколения, а также на установление стабильного сотрудничества со школами раннего развития, работающими на базе учреждений дополнительного образования микрорайона.</w:t>
      </w:r>
    </w:p>
    <w:p w:rsidR="004C6B3A" w:rsidRPr="00E379C4" w:rsidRDefault="004C6B3A" w:rsidP="00AD22F2">
      <w:pPr>
        <w:pStyle w:val="a6"/>
        <w:spacing w:after="0" w:line="240" w:lineRule="auto"/>
        <w:ind w:left="0" w:firstLine="709"/>
        <w:jc w:val="both"/>
        <w:rPr>
          <w:rFonts w:eastAsia="Calibri"/>
          <w:b/>
        </w:rPr>
      </w:pPr>
      <w:r w:rsidRPr="00E379C4">
        <w:rPr>
          <w:rFonts w:eastAsia="Calibri"/>
          <w:b/>
        </w:rPr>
        <w:t>Проект 3. «Реализация ООП начальных классов»</w:t>
      </w:r>
    </w:p>
    <w:p w:rsidR="004C6B3A" w:rsidRPr="00E379C4" w:rsidRDefault="004C6B3A" w:rsidP="00AD22F2">
      <w:pPr>
        <w:pStyle w:val="a6"/>
        <w:spacing w:after="0" w:line="240" w:lineRule="auto"/>
        <w:ind w:left="0" w:firstLine="709"/>
        <w:jc w:val="both"/>
        <w:rPr>
          <w:rFonts w:eastAsia="Calibri"/>
        </w:rPr>
      </w:pPr>
      <w:r w:rsidRPr="00E379C4">
        <w:rPr>
          <w:rFonts w:eastAsia="Calibri"/>
        </w:rPr>
        <w:t xml:space="preserve">Проект предусматривает реализацию основной образовательной программы начального общего образования. </w:t>
      </w:r>
    </w:p>
    <w:p w:rsidR="004C6B3A" w:rsidRPr="00E379C4" w:rsidRDefault="004C6B3A" w:rsidP="00AD22F2">
      <w:pPr>
        <w:pStyle w:val="a6"/>
        <w:spacing w:after="0" w:line="240" w:lineRule="auto"/>
        <w:ind w:left="0" w:firstLine="709"/>
        <w:jc w:val="both"/>
        <w:rPr>
          <w:rFonts w:eastAsia="Calibri"/>
          <w:b/>
        </w:rPr>
      </w:pPr>
      <w:r w:rsidRPr="00E379C4">
        <w:rPr>
          <w:rFonts w:eastAsia="Calibri"/>
          <w:b/>
        </w:rPr>
        <w:t>Проект 4. «</w:t>
      </w:r>
      <w:r w:rsidR="00CC32AD">
        <w:rPr>
          <w:rFonts w:eastAsia="Calibri"/>
          <w:b/>
        </w:rPr>
        <w:t xml:space="preserve">ФГОС в основной </w:t>
      </w:r>
      <w:r w:rsidR="00D23C56">
        <w:rPr>
          <w:rFonts w:eastAsia="Calibri"/>
          <w:b/>
        </w:rPr>
        <w:t xml:space="preserve">и средней </w:t>
      </w:r>
      <w:r w:rsidR="00CC32AD">
        <w:rPr>
          <w:rFonts w:eastAsia="Calibri"/>
          <w:b/>
        </w:rPr>
        <w:t>школе</w:t>
      </w:r>
      <w:r w:rsidRPr="00E379C4">
        <w:rPr>
          <w:rFonts w:eastAsia="Calibri"/>
          <w:b/>
        </w:rPr>
        <w:t>»</w:t>
      </w:r>
    </w:p>
    <w:p w:rsidR="004C6B3A" w:rsidRPr="00E379C4" w:rsidRDefault="004C6B3A" w:rsidP="00AD22F2">
      <w:pPr>
        <w:pStyle w:val="a6"/>
        <w:spacing w:after="0" w:line="240" w:lineRule="auto"/>
        <w:ind w:left="0" w:firstLine="709"/>
        <w:jc w:val="both"/>
        <w:rPr>
          <w:rFonts w:eastAsia="Calibri"/>
        </w:rPr>
      </w:pPr>
      <w:r w:rsidRPr="00E379C4">
        <w:rPr>
          <w:rFonts w:eastAsia="Calibri"/>
        </w:rPr>
        <w:t xml:space="preserve">Проект </w:t>
      </w:r>
      <w:r w:rsidR="00CC32AD">
        <w:rPr>
          <w:rFonts w:eastAsia="Calibri"/>
        </w:rPr>
        <w:t xml:space="preserve">предусматривает реализацию ФГОС в </w:t>
      </w:r>
      <w:r w:rsidRPr="00E379C4">
        <w:rPr>
          <w:rFonts w:eastAsia="Calibri"/>
        </w:rPr>
        <w:t>среднем и старшем звене. Разработка и реализация Образовательных программ основного и среднего (полного) общего образования.</w:t>
      </w:r>
    </w:p>
    <w:p w:rsidR="004C6B3A" w:rsidRPr="00E379C4" w:rsidRDefault="004C6B3A" w:rsidP="00AD22F2">
      <w:pPr>
        <w:pStyle w:val="a6"/>
        <w:spacing w:after="0" w:line="240" w:lineRule="auto"/>
        <w:ind w:left="0" w:firstLine="709"/>
        <w:jc w:val="both"/>
        <w:rPr>
          <w:rFonts w:eastAsia="Calibri"/>
          <w:b/>
        </w:rPr>
      </w:pPr>
      <w:r w:rsidRPr="00E379C4">
        <w:rPr>
          <w:rFonts w:eastAsia="Calibri"/>
          <w:b/>
        </w:rPr>
        <w:t xml:space="preserve">Проект 5. «Программа духовно-нравственного развития и воспитания» </w:t>
      </w:r>
    </w:p>
    <w:p w:rsidR="004C6B3A" w:rsidRPr="00E379C4" w:rsidRDefault="004C6B3A" w:rsidP="00AD22F2">
      <w:pPr>
        <w:pStyle w:val="a6"/>
        <w:spacing w:after="0" w:line="240" w:lineRule="auto"/>
        <w:ind w:left="0" w:firstLine="709"/>
        <w:jc w:val="both"/>
        <w:rPr>
          <w:rFonts w:eastAsia="Calibri"/>
        </w:rPr>
      </w:pPr>
      <w:r w:rsidRPr="00E379C4">
        <w:rPr>
          <w:rFonts w:eastAsia="Calibri"/>
        </w:rPr>
        <w:t xml:space="preserve">Программа реализуется на всех ступенях обучения и представляет собой ряд взаимосвязанных проектов: </w:t>
      </w:r>
    </w:p>
    <w:p w:rsidR="004C6B3A" w:rsidRPr="00AD22F2" w:rsidRDefault="004C6B3A" w:rsidP="00AD22F2">
      <w:pPr>
        <w:pStyle w:val="a6"/>
        <w:numPr>
          <w:ilvl w:val="0"/>
          <w:numId w:val="7"/>
        </w:numPr>
        <w:tabs>
          <w:tab w:val="left" w:pos="1134"/>
        </w:tabs>
        <w:spacing w:after="0" w:line="240" w:lineRule="auto"/>
        <w:ind w:left="0" w:firstLine="709"/>
        <w:jc w:val="both"/>
        <w:rPr>
          <w:rFonts w:eastAsia="Calibri"/>
        </w:rPr>
      </w:pPr>
      <w:r w:rsidRPr="00AD22F2">
        <w:rPr>
          <w:rFonts w:eastAsia="Calibri"/>
        </w:rPr>
        <w:t>Проект «Милосердие»;</w:t>
      </w:r>
    </w:p>
    <w:p w:rsidR="004C6B3A" w:rsidRPr="00AD22F2" w:rsidRDefault="004C6B3A" w:rsidP="00AD22F2">
      <w:pPr>
        <w:pStyle w:val="a6"/>
        <w:numPr>
          <w:ilvl w:val="0"/>
          <w:numId w:val="7"/>
        </w:numPr>
        <w:tabs>
          <w:tab w:val="left" w:pos="1134"/>
        </w:tabs>
        <w:spacing w:after="0" w:line="240" w:lineRule="auto"/>
        <w:ind w:left="0" w:firstLine="709"/>
        <w:jc w:val="both"/>
        <w:rPr>
          <w:rFonts w:eastAsia="Calibri"/>
        </w:rPr>
      </w:pPr>
      <w:r w:rsidRPr="00AD22F2">
        <w:rPr>
          <w:rFonts w:eastAsia="Calibri"/>
        </w:rPr>
        <w:t>Проект «Мой дом родной – Россия»;</w:t>
      </w:r>
    </w:p>
    <w:p w:rsidR="004C6B3A" w:rsidRPr="00AD22F2" w:rsidRDefault="004C6B3A" w:rsidP="00AD22F2">
      <w:pPr>
        <w:pStyle w:val="a6"/>
        <w:numPr>
          <w:ilvl w:val="0"/>
          <w:numId w:val="7"/>
        </w:numPr>
        <w:tabs>
          <w:tab w:val="left" w:pos="1134"/>
        </w:tabs>
        <w:spacing w:after="0" w:line="240" w:lineRule="auto"/>
        <w:ind w:left="0" w:firstLine="709"/>
        <w:jc w:val="both"/>
        <w:rPr>
          <w:rFonts w:eastAsia="Calibri"/>
        </w:rPr>
      </w:pPr>
      <w:r w:rsidRPr="00AD22F2">
        <w:rPr>
          <w:rFonts w:eastAsia="Calibri"/>
        </w:rPr>
        <w:t>Проект «Красивая школа»;</w:t>
      </w:r>
    </w:p>
    <w:p w:rsidR="004C6B3A" w:rsidRPr="00AD22F2" w:rsidRDefault="004C6B3A" w:rsidP="00AD22F2">
      <w:pPr>
        <w:pStyle w:val="a6"/>
        <w:numPr>
          <w:ilvl w:val="0"/>
          <w:numId w:val="7"/>
        </w:numPr>
        <w:tabs>
          <w:tab w:val="left" w:pos="1134"/>
        </w:tabs>
        <w:spacing w:after="0" w:line="240" w:lineRule="auto"/>
        <w:ind w:left="0" w:firstLine="709"/>
        <w:jc w:val="both"/>
        <w:rPr>
          <w:rFonts w:eastAsia="Calibri"/>
        </w:rPr>
      </w:pPr>
      <w:r w:rsidRPr="00AD22F2">
        <w:rPr>
          <w:rFonts w:eastAsia="Calibri"/>
        </w:rPr>
        <w:t>Проект «По дороге знаний»;</w:t>
      </w:r>
    </w:p>
    <w:p w:rsidR="004C6B3A" w:rsidRPr="00AD22F2" w:rsidRDefault="004C6B3A" w:rsidP="00AD22F2">
      <w:pPr>
        <w:pStyle w:val="a6"/>
        <w:numPr>
          <w:ilvl w:val="0"/>
          <w:numId w:val="7"/>
        </w:numPr>
        <w:tabs>
          <w:tab w:val="left" w:pos="1134"/>
        </w:tabs>
        <w:spacing w:after="0" w:line="240" w:lineRule="auto"/>
        <w:ind w:left="0" w:firstLine="709"/>
        <w:jc w:val="both"/>
        <w:rPr>
          <w:rFonts w:eastAsia="Calibri"/>
        </w:rPr>
      </w:pPr>
      <w:r w:rsidRPr="00AD22F2">
        <w:rPr>
          <w:rFonts w:eastAsia="Calibri"/>
        </w:rPr>
        <w:t>«От школьного проекта к профессиональной карьере» (НПК, олимпиадное движение)</w:t>
      </w:r>
    </w:p>
    <w:p w:rsidR="004C6B3A" w:rsidRPr="00AD22F2" w:rsidRDefault="004C6B3A" w:rsidP="00AD22F2">
      <w:pPr>
        <w:pStyle w:val="a6"/>
        <w:numPr>
          <w:ilvl w:val="0"/>
          <w:numId w:val="7"/>
        </w:numPr>
        <w:tabs>
          <w:tab w:val="left" w:pos="1134"/>
        </w:tabs>
        <w:spacing w:after="0" w:line="240" w:lineRule="auto"/>
        <w:ind w:left="0" w:firstLine="709"/>
        <w:jc w:val="both"/>
        <w:rPr>
          <w:rFonts w:eastAsia="Calibri"/>
        </w:rPr>
      </w:pPr>
      <w:r w:rsidRPr="00AD22F2">
        <w:rPr>
          <w:rFonts w:eastAsia="Calibri"/>
        </w:rPr>
        <w:t>Проект «Моя семья»;</w:t>
      </w:r>
    </w:p>
    <w:p w:rsidR="004C6B3A" w:rsidRPr="00AD22F2" w:rsidRDefault="004C6B3A" w:rsidP="00AD22F2">
      <w:pPr>
        <w:pStyle w:val="a6"/>
        <w:numPr>
          <w:ilvl w:val="0"/>
          <w:numId w:val="7"/>
        </w:numPr>
        <w:tabs>
          <w:tab w:val="left" w:pos="1134"/>
        </w:tabs>
        <w:spacing w:after="0" w:line="240" w:lineRule="auto"/>
        <w:ind w:left="0" w:firstLine="709"/>
        <w:jc w:val="both"/>
        <w:rPr>
          <w:rFonts w:eastAsia="Calibri"/>
        </w:rPr>
      </w:pPr>
      <w:r w:rsidRPr="00AD22F2">
        <w:rPr>
          <w:rFonts w:eastAsia="Calibri"/>
        </w:rPr>
        <w:t>Проект «Школьные традиции»;</w:t>
      </w:r>
    </w:p>
    <w:p w:rsidR="004C6B3A" w:rsidRPr="00AD22F2" w:rsidRDefault="004C6B3A" w:rsidP="00AD22F2">
      <w:pPr>
        <w:pStyle w:val="a6"/>
        <w:numPr>
          <w:ilvl w:val="0"/>
          <w:numId w:val="7"/>
        </w:numPr>
        <w:tabs>
          <w:tab w:val="left" w:pos="1134"/>
        </w:tabs>
        <w:spacing w:after="0" w:line="240" w:lineRule="auto"/>
        <w:ind w:left="0" w:firstLine="709"/>
        <w:jc w:val="both"/>
        <w:rPr>
          <w:rFonts w:eastAsia="Calibri"/>
        </w:rPr>
      </w:pPr>
      <w:r w:rsidRPr="00AD22F2">
        <w:rPr>
          <w:rFonts w:eastAsia="Calibri"/>
        </w:rPr>
        <w:t>Проект «Клубная деятельность»;</w:t>
      </w:r>
    </w:p>
    <w:p w:rsidR="004C6B3A" w:rsidRPr="00AD22F2" w:rsidRDefault="004C6B3A" w:rsidP="00AD22F2">
      <w:pPr>
        <w:pStyle w:val="a6"/>
        <w:numPr>
          <w:ilvl w:val="0"/>
          <w:numId w:val="7"/>
        </w:numPr>
        <w:tabs>
          <w:tab w:val="left" w:pos="1134"/>
        </w:tabs>
        <w:spacing w:after="0" w:line="240" w:lineRule="auto"/>
        <w:ind w:left="0" w:firstLine="709"/>
        <w:jc w:val="both"/>
        <w:rPr>
          <w:rFonts w:eastAsia="Calibri"/>
        </w:rPr>
      </w:pPr>
      <w:r w:rsidRPr="00AD22F2">
        <w:rPr>
          <w:rFonts w:eastAsia="Calibri"/>
        </w:rPr>
        <w:t>Проект «Культура и искусство»</w:t>
      </w:r>
    </w:p>
    <w:p w:rsidR="004C6B3A" w:rsidRPr="00E379C4" w:rsidRDefault="004C6B3A" w:rsidP="00AD22F2">
      <w:pPr>
        <w:tabs>
          <w:tab w:val="left" w:pos="1134"/>
        </w:tabs>
        <w:spacing w:after="0" w:line="240" w:lineRule="auto"/>
        <w:ind w:firstLine="709"/>
        <w:jc w:val="both"/>
        <w:rPr>
          <w:rFonts w:eastAsia="Calibri"/>
        </w:rPr>
      </w:pPr>
    </w:p>
    <w:p w:rsidR="004C6B3A" w:rsidRPr="00E379C4" w:rsidRDefault="004C6B3A" w:rsidP="00AD22F2">
      <w:pPr>
        <w:pStyle w:val="a6"/>
        <w:spacing w:after="0" w:line="240" w:lineRule="auto"/>
        <w:ind w:left="0" w:firstLine="709"/>
        <w:jc w:val="both"/>
        <w:rPr>
          <w:rFonts w:eastAsia="Calibri"/>
          <w:b/>
        </w:rPr>
      </w:pPr>
      <w:r w:rsidRPr="00E379C4">
        <w:rPr>
          <w:rFonts w:eastAsia="Calibri"/>
          <w:b/>
        </w:rPr>
        <w:lastRenderedPageBreak/>
        <w:t>Проект 6. Программа формирования универсальных учебных действий</w:t>
      </w:r>
    </w:p>
    <w:p w:rsidR="004C6B3A" w:rsidRPr="00E379C4" w:rsidRDefault="004C6B3A" w:rsidP="00AD22F2">
      <w:pPr>
        <w:pStyle w:val="a6"/>
        <w:spacing w:after="0" w:line="240" w:lineRule="auto"/>
        <w:ind w:left="0" w:firstLine="709"/>
        <w:jc w:val="both"/>
        <w:rPr>
          <w:rFonts w:eastAsia="Calibri"/>
          <w:b/>
        </w:rPr>
      </w:pPr>
      <w:r w:rsidRPr="00E379C4">
        <w:rPr>
          <w:rFonts w:eastAsia="Calibri"/>
        </w:rPr>
        <w:t>Проект реализуется на всех ступенях обучения и конкретизирует требования Стандарта к личностным и метапредметным результатам освоения образовательной программы.</w:t>
      </w:r>
    </w:p>
    <w:p w:rsidR="004C6B3A" w:rsidRPr="00E379C4" w:rsidRDefault="004C6B3A" w:rsidP="00AD22F2">
      <w:pPr>
        <w:pStyle w:val="a6"/>
        <w:spacing w:after="0" w:line="240" w:lineRule="auto"/>
        <w:ind w:left="0" w:firstLine="709"/>
        <w:jc w:val="both"/>
        <w:rPr>
          <w:rFonts w:eastAsia="Calibri"/>
        </w:rPr>
      </w:pPr>
      <w:r w:rsidRPr="00E379C4">
        <w:rPr>
          <w:rFonts w:eastAsia="Calibri"/>
          <w:b/>
        </w:rPr>
        <w:t>Проект 7. «Внеурочная деятельность»</w:t>
      </w:r>
    </w:p>
    <w:p w:rsidR="004C6B3A" w:rsidRPr="00E379C4" w:rsidRDefault="004C6B3A" w:rsidP="00AD22F2">
      <w:pPr>
        <w:pStyle w:val="a6"/>
        <w:spacing w:after="0" w:line="240" w:lineRule="auto"/>
        <w:ind w:left="0" w:firstLine="709"/>
        <w:jc w:val="both"/>
        <w:rPr>
          <w:rFonts w:eastAsia="Calibri"/>
        </w:rPr>
      </w:pPr>
      <w:r w:rsidRPr="00E379C4">
        <w:rPr>
          <w:rFonts w:eastAsia="Calibri"/>
        </w:rPr>
        <w:t>Проект предусматривает внедрение программ дополнительного образования, организацию и проведение воспитательных мероприятий. Объединяет все виды деятельности школьников (кроме учебной деятельности на уроке), в которых возможно и целесообразно решение задач их воспитания и социализации.</w:t>
      </w:r>
    </w:p>
    <w:p w:rsidR="004C6B3A" w:rsidRPr="00E379C4" w:rsidRDefault="004C6B3A" w:rsidP="00AD22F2">
      <w:pPr>
        <w:pStyle w:val="a6"/>
        <w:spacing w:after="0" w:line="240" w:lineRule="auto"/>
        <w:ind w:left="0" w:firstLine="709"/>
        <w:jc w:val="both"/>
        <w:rPr>
          <w:rFonts w:eastAsia="Calibri"/>
          <w:b/>
        </w:rPr>
      </w:pPr>
      <w:r w:rsidRPr="00E379C4">
        <w:rPr>
          <w:rFonts w:eastAsia="Calibri"/>
          <w:b/>
        </w:rPr>
        <w:t>Проект 8. «Оценка качества образования»</w:t>
      </w:r>
    </w:p>
    <w:p w:rsidR="004C6B3A" w:rsidRPr="00E379C4" w:rsidRDefault="004C6B3A" w:rsidP="00AD22F2">
      <w:pPr>
        <w:pStyle w:val="a6"/>
        <w:spacing w:after="0" w:line="240" w:lineRule="auto"/>
        <w:ind w:left="0" w:firstLine="709"/>
        <w:jc w:val="both"/>
        <w:rPr>
          <w:rFonts w:eastAsia="Calibri"/>
        </w:rPr>
      </w:pPr>
      <w:r w:rsidRPr="00E379C4">
        <w:rPr>
          <w:rFonts w:eastAsia="Calibri"/>
        </w:rPr>
        <w:t>Проект предусматривает создание и развитие системы мониторинга качества образования.</w:t>
      </w:r>
    </w:p>
    <w:p w:rsidR="004C6B3A" w:rsidRPr="00E379C4" w:rsidRDefault="004C6B3A" w:rsidP="00AD22F2">
      <w:pPr>
        <w:pStyle w:val="a6"/>
        <w:spacing w:after="0" w:line="240" w:lineRule="auto"/>
        <w:ind w:left="0" w:firstLine="709"/>
        <w:jc w:val="both"/>
        <w:rPr>
          <w:rFonts w:eastAsia="Calibri"/>
        </w:rPr>
      </w:pPr>
      <w:r w:rsidRPr="00E379C4">
        <w:rPr>
          <w:rFonts w:eastAsia="Calibri"/>
          <w:b/>
        </w:rPr>
        <w:t xml:space="preserve">Проект 9. </w:t>
      </w:r>
      <w:r w:rsidR="005C6162" w:rsidRPr="00E379C4">
        <w:rPr>
          <w:rFonts w:eastAsia="Calibri"/>
          <w:b/>
        </w:rPr>
        <w:t xml:space="preserve">Информатизация образования. </w:t>
      </w:r>
      <w:r w:rsidR="005C6162" w:rsidRPr="00E379C4">
        <w:rPr>
          <w:rFonts w:eastAsia="Calibri"/>
        </w:rPr>
        <w:t>Введение технологии «смешанного обучения».</w:t>
      </w:r>
    </w:p>
    <w:p w:rsidR="005C6162" w:rsidRPr="00E379C4" w:rsidRDefault="005C6162" w:rsidP="00AD22F2">
      <w:pPr>
        <w:pStyle w:val="a6"/>
        <w:spacing w:after="0" w:line="240" w:lineRule="auto"/>
        <w:ind w:left="0" w:firstLine="709"/>
        <w:jc w:val="both"/>
        <w:rPr>
          <w:rFonts w:eastAsia="Calibri"/>
        </w:rPr>
      </w:pPr>
    </w:p>
    <w:p w:rsidR="004C6B3A" w:rsidRPr="00E379C4" w:rsidRDefault="004C6B3A" w:rsidP="00AD22F2">
      <w:pPr>
        <w:pStyle w:val="a6"/>
        <w:numPr>
          <w:ilvl w:val="2"/>
          <w:numId w:val="21"/>
        </w:numPr>
        <w:spacing w:after="0" w:line="240" w:lineRule="auto"/>
        <w:ind w:left="0" w:firstLine="709"/>
        <w:rPr>
          <w:rFonts w:eastAsia="Calibri"/>
          <w:b/>
        </w:rPr>
      </w:pPr>
      <w:r w:rsidRPr="00E379C4">
        <w:rPr>
          <w:rFonts w:eastAsia="Calibri"/>
          <w:b/>
        </w:rPr>
        <w:t>Развитие системы поддержки талантливых детей</w:t>
      </w:r>
    </w:p>
    <w:p w:rsidR="004C6B3A" w:rsidRPr="00E379C4" w:rsidRDefault="004C6B3A" w:rsidP="00AD22F2">
      <w:pPr>
        <w:pStyle w:val="a6"/>
        <w:spacing w:after="0" w:line="240" w:lineRule="auto"/>
        <w:ind w:left="0" w:firstLine="709"/>
        <w:jc w:val="both"/>
        <w:rPr>
          <w:rFonts w:eastAsia="Calibri"/>
          <w:b/>
        </w:rPr>
      </w:pPr>
      <w:r w:rsidRPr="00E379C4">
        <w:rPr>
          <w:rFonts w:eastAsia="Calibri"/>
          <w:b/>
        </w:rPr>
        <w:t>Проект 1. «Одаренные дети»</w:t>
      </w:r>
    </w:p>
    <w:p w:rsidR="004C6B3A" w:rsidRPr="00E379C4" w:rsidRDefault="004C6B3A" w:rsidP="00AD22F2">
      <w:pPr>
        <w:pStyle w:val="a6"/>
        <w:spacing w:after="0" w:line="240" w:lineRule="auto"/>
        <w:ind w:left="0" w:firstLine="709"/>
        <w:jc w:val="both"/>
        <w:rPr>
          <w:rFonts w:eastAsia="Calibri"/>
        </w:rPr>
      </w:pPr>
      <w:r w:rsidRPr="00E379C4">
        <w:rPr>
          <w:rFonts w:eastAsia="Calibri"/>
        </w:rPr>
        <w:t>Проект реализуется на всех ступенях обучения, ориентирован на обогащение содержания образования и является неотъемлемой частью образовательной среды школы. Проект включает:</w:t>
      </w:r>
    </w:p>
    <w:p w:rsidR="004C6B3A" w:rsidRPr="00E379C4" w:rsidRDefault="004C6B3A" w:rsidP="00AD22F2">
      <w:pPr>
        <w:pStyle w:val="a6"/>
        <w:numPr>
          <w:ilvl w:val="0"/>
          <w:numId w:val="7"/>
        </w:numPr>
        <w:tabs>
          <w:tab w:val="left" w:pos="1134"/>
        </w:tabs>
        <w:spacing w:after="0" w:line="240" w:lineRule="auto"/>
        <w:ind w:left="0" w:firstLine="709"/>
        <w:jc w:val="both"/>
        <w:rPr>
          <w:rFonts w:eastAsia="Calibri"/>
        </w:rPr>
      </w:pPr>
      <w:r w:rsidRPr="00E379C4">
        <w:rPr>
          <w:rFonts w:eastAsia="Calibri"/>
        </w:rPr>
        <w:t>работу по выявлению и формированию банка данных об одаренных учащихся школы;</w:t>
      </w:r>
    </w:p>
    <w:p w:rsidR="004C6B3A" w:rsidRPr="00E379C4" w:rsidRDefault="004C6B3A" w:rsidP="00AD22F2">
      <w:pPr>
        <w:pStyle w:val="a6"/>
        <w:numPr>
          <w:ilvl w:val="0"/>
          <w:numId w:val="7"/>
        </w:numPr>
        <w:tabs>
          <w:tab w:val="left" w:pos="1134"/>
        </w:tabs>
        <w:spacing w:after="0" w:line="240" w:lineRule="auto"/>
        <w:ind w:left="0" w:firstLine="709"/>
        <w:jc w:val="both"/>
        <w:rPr>
          <w:rFonts w:eastAsia="Calibri"/>
        </w:rPr>
      </w:pPr>
      <w:r w:rsidRPr="00E379C4">
        <w:rPr>
          <w:rFonts w:eastAsia="Calibri"/>
        </w:rPr>
        <w:t>работу по организации участия детей в конкурсном и олимпиадном движении;</w:t>
      </w:r>
    </w:p>
    <w:p w:rsidR="004C6B3A" w:rsidRPr="00E379C4" w:rsidRDefault="004C6B3A" w:rsidP="00AD22F2">
      <w:pPr>
        <w:pStyle w:val="a6"/>
        <w:numPr>
          <w:ilvl w:val="0"/>
          <w:numId w:val="7"/>
        </w:numPr>
        <w:tabs>
          <w:tab w:val="left" w:pos="1134"/>
        </w:tabs>
        <w:spacing w:after="0" w:line="240" w:lineRule="auto"/>
        <w:ind w:left="0" w:firstLine="709"/>
        <w:jc w:val="both"/>
        <w:rPr>
          <w:rFonts w:eastAsia="Calibri"/>
        </w:rPr>
      </w:pPr>
      <w:r w:rsidRPr="00E379C4">
        <w:rPr>
          <w:rFonts w:eastAsia="Calibri"/>
        </w:rPr>
        <w:t>деятельность учащихся в рамках школьной научно-практической конференции (НПК);</w:t>
      </w:r>
    </w:p>
    <w:p w:rsidR="004C6B3A" w:rsidRPr="00E379C4" w:rsidRDefault="004C6B3A" w:rsidP="00AD22F2">
      <w:pPr>
        <w:pStyle w:val="a6"/>
        <w:numPr>
          <w:ilvl w:val="0"/>
          <w:numId w:val="7"/>
        </w:numPr>
        <w:tabs>
          <w:tab w:val="left" w:pos="1134"/>
        </w:tabs>
        <w:spacing w:after="0" w:line="240" w:lineRule="auto"/>
        <w:ind w:left="0" w:firstLine="709"/>
        <w:jc w:val="both"/>
        <w:rPr>
          <w:rFonts w:eastAsia="Calibri"/>
        </w:rPr>
      </w:pPr>
      <w:r w:rsidRPr="00E379C4">
        <w:rPr>
          <w:rFonts w:eastAsia="Calibri"/>
        </w:rPr>
        <w:t>работу по организации участия воспитанников в работе объединений, секций и кружков дополнительного образования в соответствии с имеющимся социальным заказом на их деятельность;</w:t>
      </w:r>
    </w:p>
    <w:p w:rsidR="004C6B3A" w:rsidRPr="00AD22F2" w:rsidRDefault="004C6B3A" w:rsidP="00AD22F2">
      <w:pPr>
        <w:pStyle w:val="a6"/>
        <w:numPr>
          <w:ilvl w:val="0"/>
          <w:numId w:val="7"/>
        </w:numPr>
        <w:tabs>
          <w:tab w:val="left" w:pos="1134"/>
        </w:tabs>
        <w:spacing w:after="0" w:line="240" w:lineRule="auto"/>
        <w:ind w:left="0" w:firstLine="709"/>
        <w:jc w:val="both"/>
        <w:rPr>
          <w:rFonts w:eastAsia="Calibri"/>
        </w:rPr>
      </w:pPr>
      <w:r w:rsidRPr="00AD22F2">
        <w:rPr>
          <w:rFonts w:eastAsia="Calibri"/>
        </w:rPr>
        <w:t>Проект «Доска почета нашей школы»</w:t>
      </w:r>
    </w:p>
    <w:p w:rsidR="004C6B3A" w:rsidRPr="00AD22F2" w:rsidRDefault="004C6B3A" w:rsidP="00AD22F2">
      <w:pPr>
        <w:pStyle w:val="a6"/>
        <w:numPr>
          <w:ilvl w:val="0"/>
          <w:numId w:val="7"/>
        </w:numPr>
        <w:tabs>
          <w:tab w:val="left" w:pos="1134"/>
        </w:tabs>
        <w:spacing w:after="0" w:line="240" w:lineRule="auto"/>
        <w:ind w:left="0" w:firstLine="709"/>
        <w:jc w:val="both"/>
        <w:rPr>
          <w:rFonts w:eastAsia="Calibri"/>
        </w:rPr>
      </w:pPr>
      <w:r w:rsidRPr="00AD22F2">
        <w:rPr>
          <w:rFonts w:eastAsia="Calibri"/>
        </w:rPr>
        <w:t>Проект школьного самоуправления «</w:t>
      </w:r>
      <w:r w:rsidR="005C6162" w:rsidRPr="00AD22F2">
        <w:rPr>
          <w:rFonts w:eastAsia="Calibri"/>
        </w:rPr>
        <w:t>ООМ</w:t>
      </w:r>
      <w:r w:rsidRPr="00AD22F2">
        <w:rPr>
          <w:rFonts w:eastAsia="Calibri"/>
        </w:rPr>
        <w:t>»</w:t>
      </w:r>
      <w:r w:rsidR="005C6162" w:rsidRPr="00AD22F2">
        <w:rPr>
          <w:rFonts w:eastAsia="Calibri"/>
        </w:rPr>
        <w:t>(организация объединенной молодежи)</w:t>
      </w:r>
      <w:r w:rsidRPr="00AD22F2">
        <w:rPr>
          <w:rFonts w:eastAsia="Calibri"/>
        </w:rPr>
        <w:t>.</w:t>
      </w:r>
    </w:p>
    <w:p w:rsidR="004C6B3A" w:rsidRPr="00E379C4" w:rsidRDefault="004C6B3A" w:rsidP="00AD22F2">
      <w:pPr>
        <w:pStyle w:val="a6"/>
        <w:spacing w:after="0" w:line="240" w:lineRule="auto"/>
        <w:ind w:left="0" w:firstLine="709"/>
        <w:jc w:val="both"/>
        <w:rPr>
          <w:rFonts w:eastAsia="Calibri"/>
          <w:b/>
        </w:rPr>
      </w:pPr>
      <w:r w:rsidRPr="00E379C4">
        <w:rPr>
          <w:rFonts w:eastAsia="Calibri"/>
          <w:b/>
        </w:rPr>
        <w:t>Проект 2. «Радио-159»</w:t>
      </w:r>
    </w:p>
    <w:p w:rsidR="004C6B3A" w:rsidRPr="00E379C4" w:rsidRDefault="004C6B3A" w:rsidP="00AD22F2">
      <w:pPr>
        <w:pStyle w:val="a6"/>
        <w:spacing w:after="0" w:line="240" w:lineRule="auto"/>
        <w:ind w:left="0" w:firstLine="709"/>
        <w:jc w:val="both"/>
        <w:rPr>
          <w:rFonts w:eastAsia="Calibri"/>
        </w:rPr>
      </w:pPr>
      <w:r w:rsidRPr="00E379C4">
        <w:rPr>
          <w:rFonts w:eastAsia="Calibri"/>
        </w:rPr>
        <w:t xml:space="preserve">Проект является сквозным, интегрированным и представляет собой социально-образовательную практику и отражает в содержании все направления учебно-воспитательной работы школы на всех ступенях обучения. </w:t>
      </w:r>
    </w:p>
    <w:p w:rsidR="004C6B3A" w:rsidRPr="00E379C4" w:rsidRDefault="004C6B3A" w:rsidP="00AD22F2">
      <w:pPr>
        <w:pStyle w:val="a6"/>
        <w:spacing w:after="0" w:line="240" w:lineRule="auto"/>
        <w:ind w:left="0" w:firstLine="709"/>
        <w:jc w:val="both"/>
        <w:rPr>
          <w:rFonts w:eastAsia="Calibri"/>
          <w:b/>
        </w:rPr>
      </w:pPr>
      <w:r w:rsidRPr="00E379C4">
        <w:rPr>
          <w:rFonts w:eastAsia="Calibri"/>
          <w:b/>
        </w:rPr>
        <w:t>Проект 3. «Наша телестудия»</w:t>
      </w:r>
    </w:p>
    <w:p w:rsidR="004C6B3A" w:rsidRPr="00E379C4" w:rsidRDefault="004C6B3A" w:rsidP="00AD22F2">
      <w:pPr>
        <w:pStyle w:val="a6"/>
        <w:spacing w:after="0" w:line="240" w:lineRule="auto"/>
        <w:ind w:left="0" w:firstLine="709"/>
        <w:jc w:val="both"/>
        <w:rPr>
          <w:rFonts w:eastAsia="Calibri"/>
        </w:rPr>
      </w:pPr>
      <w:r w:rsidRPr="00E379C4">
        <w:rPr>
          <w:rFonts w:eastAsia="Calibri"/>
        </w:rPr>
        <w:t xml:space="preserve">Проект является сквозным, интегрированным представляет собой социально-образовательную практику и отражает в содержании все направления учебно-воспитательной работы школы на всех ступенях обучения. </w:t>
      </w:r>
    </w:p>
    <w:p w:rsidR="004C6B3A" w:rsidRPr="00E379C4" w:rsidRDefault="004C6B3A" w:rsidP="00AD22F2">
      <w:pPr>
        <w:pStyle w:val="a6"/>
        <w:spacing w:after="0" w:line="240" w:lineRule="auto"/>
        <w:ind w:left="0" w:firstLine="709"/>
        <w:jc w:val="both"/>
        <w:rPr>
          <w:rFonts w:eastAsia="Calibri"/>
          <w:b/>
        </w:rPr>
      </w:pPr>
      <w:r w:rsidRPr="00E379C4">
        <w:rPr>
          <w:rFonts w:eastAsia="Calibri"/>
          <w:b/>
        </w:rPr>
        <w:t>Проект 4. «Оценка и мотивация»</w:t>
      </w:r>
    </w:p>
    <w:p w:rsidR="004C6B3A" w:rsidRPr="00E379C4" w:rsidRDefault="004C6B3A" w:rsidP="00AD22F2">
      <w:pPr>
        <w:pStyle w:val="a6"/>
        <w:spacing w:after="0" w:line="240" w:lineRule="auto"/>
        <w:ind w:left="0" w:firstLine="709"/>
        <w:jc w:val="both"/>
        <w:rPr>
          <w:rFonts w:eastAsia="Calibri"/>
        </w:rPr>
      </w:pPr>
      <w:r w:rsidRPr="00E379C4">
        <w:rPr>
          <w:rFonts w:eastAsia="Calibri"/>
        </w:rPr>
        <w:t xml:space="preserve">Проект предусматривает разработку новых технологий оценивания достижений учащихся в соответствии с новыми ФГОС. Предполагает организацию </w:t>
      </w:r>
      <w:r w:rsidRPr="00E379C4">
        <w:rPr>
          <w:rFonts w:eastAsia="Calibri"/>
        </w:rPr>
        <w:lastRenderedPageBreak/>
        <w:t xml:space="preserve">системы формирования банка личностно-значимых достижений учащихся во всевозможных сферах самореализации и самостановления личности: интеллектуальной, ценностно-этической, трудовой, коммуникативной, эстетической и физической. Интегрируется с проектом </w:t>
      </w:r>
      <w:r w:rsidRPr="00E379C4">
        <w:rPr>
          <w:rFonts w:eastAsia="Calibri"/>
          <w:b/>
        </w:rPr>
        <w:t>«Доска почета нашей школы».</w:t>
      </w:r>
    </w:p>
    <w:p w:rsidR="00ED25D3" w:rsidRPr="00E379C4" w:rsidRDefault="00ED25D3" w:rsidP="00AD22F2">
      <w:pPr>
        <w:pStyle w:val="a6"/>
        <w:spacing w:after="0" w:line="240" w:lineRule="auto"/>
        <w:ind w:left="0" w:firstLine="709"/>
        <w:rPr>
          <w:rFonts w:eastAsia="Calibri"/>
          <w:b/>
        </w:rPr>
      </w:pPr>
    </w:p>
    <w:p w:rsidR="004C6B3A" w:rsidRPr="00E379C4" w:rsidRDefault="004C6B3A" w:rsidP="00AD22F2">
      <w:pPr>
        <w:pStyle w:val="a6"/>
        <w:numPr>
          <w:ilvl w:val="2"/>
          <w:numId w:val="21"/>
        </w:numPr>
        <w:spacing w:after="0" w:line="240" w:lineRule="auto"/>
        <w:ind w:left="0" w:firstLine="709"/>
        <w:rPr>
          <w:rFonts w:eastAsia="Calibri"/>
          <w:b/>
        </w:rPr>
      </w:pPr>
      <w:r w:rsidRPr="00E379C4">
        <w:rPr>
          <w:rFonts w:eastAsia="Calibri"/>
          <w:b/>
        </w:rPr>
        <w:t>Совершенствование учительского корпуса</w:t>
      </w:r>
    </w:p>
    <w:p w:rsidR="004C6B3A" w:rsidRPr="00E379C4" w:rsidRDefault="004C6B3A" w:rsidP="00AD22F2">
      <w:pPr>
        <w:pStyle w:val="a6"/>
        <w:spacing w:after="0" w:line="240" w:lineRule="auto"/>
        <w:ind w:left="0" w:firstLine="709"/>
        <w:jc w:val="both"/>
        <w:rPr>
          <w:rFonts w:eastAsia="Calibri"/>
          <w:b/>
        </w:rPr>
      </w:pPr>
      <w:r w:rsidRPr="00E379C4">
        <w:rPr>
          <w:rFonts w:eastAsia="Calibri"/>
          <w:b/>
        </w:rPr>
        <w:t>Проект 1. «Инновационные педагогические технологии»</w:t>
      </w:r>
    </w:p>
    <w:p w:rsidR="004C6B3A" w:rsidRPr="00AD22F2" w:rsidRDefault="004C6B3A" w:rsidP="00AD22F2">
      <w:pPr>
        <w:pStyle w:val="a6"/>
        <w:spacing w:after="0" w:line="240" w:lineRule="auto"/>
        <w:ind w:left="0" w:firstLine="709"/>
        <w:jc w:val="both"/>
        <w:rPr>
          <w:rFonts w:eastAsia="Calibri"/>
        </w:rPr>
      </w:pPr>
      <w:r w:rsidRPr="00E379C4">
        <w:rPr>
          <w:rFonts w:eastAsia="Calibri"/>
        </w:rPr>
        <w:t>Проект является сквозным, интегрированным и предусматривает освоение и внедрение инновационных педагогических технологий в образовательный процесс с целью повышения качества образования, эффективности педагогического труда и поддержки одаренных учащихся. Интегрируется с проектами</w:t>
      </w:r>
      <w:r w:rsidRPr="00AD22F2">
        <w:rPr>
          <w:rFonts w:eastAsia="Calibri"/>
        </w:rPr>
        <w:t>: «</w:t>
      </w:r>
      <w:r w:rsidR="00E45003" w:rsidRPr="00AD22F2">
        <w:rPr>
          <w:rFonts w:eastAsia="Calibri"/>
        </w:rPr>
        <w:t>Профильное обучение»</w:t>
      </w:r>
      <w:r w:rsidRPr="00AD22F2">
        <w:rPr>
          <w:rFonts w:eastAsia="Calibri"/>
        </w:rPr>
        <w:t xml:space="preserve">, «Одаренные дети», «Реализация ООП начальных классов», </w:t>
      </w:r>
      <w:r w:rsidR="005C6162" w:rsidRPr="00AD22F2">
        <w:rPr>
          <w:rFonts w:eastAsia="Calibri"/>
        </w:rPr>
        <w:t>«Образовательны</w:t>
      </w:r>
      <w:r w:rsidR="00763072" w:rsidRPr="00AD22F2">
        <w:rPr>
          <w:rFonts w:eastAsia="Calibri"/>
        </w:rPr>
        <w:t>е</w:t>
      </w:r>
      <w:r w:rsidR="005C6162" w:rsidRPr="00AD22F2">
        <w:rPr>
          <w:rFonts w:eastAsia="Calibri"/>
        </w:rPr>
        <w:t xml:space="preserve"> программ</w:t>
      </w:r>
      <w:r w:rsidR="00763072" w:rsidRPr="00AD22F2">
        <w:rPr>
          <w:rFonts w:eastAsia="Calibri"/>
        </w:rPr>
        <w:t>ы</w:t>
      </w:r>
      <w:r w:rsidR="005C6162" w:rsidRPr="00AD22F2">
        <w:rPr>
          <w:rFonts w:eastAsia="Calibri"/>
        </w:rPr>
        <w:t xml:space="preserve"> основного общего и среднего (полного) общего образования, </w:t>
      </w:r>
      <w:r w:rsidRPr="00AD22F2">
        <w:rPr>
          <w:rFonts w:eastAsia="Calibri"/>
        </w:rPr>
        <w:t>«Пилотные классы».</w:t>
      </w:r>
    </w:p>
    <w:p w:rsidR="004C6B3A" w:rsidRPr="00E379C4" w:rsidRDefault="004C6B3A" w:rsidP="00AD22F2">
      <w:pPr>
        <w:pStyle w:val="a6"/>
        <w:spacing w:after="0" w:line="240" w:lineRule="auto"/>
        <w:ind w:left="0" w:firstLine="709"/>
        <w:jc w:val="both"/>
        <w:rPr>
          <w:rFonts w:eastAsia="Calibri"/>
          <w:b/>
        </w:rPr>
      </w:pPr>
      <w:r w:rsidRPr="00E379C4">
        <w:rPr>
          <w:rFonts w:eastAsia="Calibri"/>
          <w:b/>
        </w:rPr>
        <w:t>Проект 2. «Кадры»</w:t>
      </w:r>
    </w:p>
    <w:p w:rsidR="004C6B3A" w:rsidRPr="00AD22F2" w:rsidRDefault="004C6B3A" w:rsidP="00AD22F2">
      <w:pPr>
        <w:pStyle w:val="a6"/>
        <w:spacing w:after="0" w:line="240" w:lineRule="auto"/>
        <w:ind w:left="0" w:firstLine="709"/>
        <w:jc w:val="both"/>
        <w:rPr>
          <w:rFonts w:eastAsia="Calibri"/>
        </w:rPr>
      </w:pPr>
      <w:r w:rsidRPr="00AD22F2">
        <w:rPr>
          <w:rFonts w:eastAsia="Calibri"/>
        </w:rPr>
        <w:t>Проект реализации программы непрерывного повышения квалификации кадров. Интегрируется с проектами: «Инновационные педагогические технологии» и «Программа информатизации».</w:t>
      </w:r>
    </w:p>
    <w:p w:rsidR="004C6B3A" w:rsidRPr="00E379C4" w:rsidRDefault="004C6B3A" w:rsidP="00AD22F2">
      <w:pPr>
        <w:pStyle w:val="a6"/>
        <w:spacing w:after="0" w:line="240" w:lineRule="auto"/>
        <w:ind w:left="0" w:firstLine="709"/>
        <w:jc w:val="both"/>
        <w:rPr>
          <w:rFonts w:eastAsia="Calibri"/>
          <w:b/>
        </w:rPr>
      </w:pPr>
      <w:r w:rsidRPr="00E379C4">
        <w:rPr>
          <w:rFonts w:eastAsia="Calibri"/>
          <w:b/>
        </w:rPr>
        <w:t>Проект 3. «Моральное и материальное стимулирование»</w:t>
      </w:r>
    </w:p>
    <w:p w:rsidR="004C6B3A" w:rsidRPr="00AD22F2" w:rsidRDefault="004C6B3A" w:rsidP="00AD22F2">
      <w:pPr>
        <w:pStyle w:val="a6"/>
        <w:spacing w:after="0" w:line="240" w:lineRule="auto"/>
        <w:ind w:left="0" w:firstLine="709"/>
        <w:jc w:val="both"/>
        <w:rPr>
          <w:rFonts w:eastAsia="Calibri"/>
        </w:rPr>
      </w:pPr>
      <w:r w:rsidRPr="00AD22F2">
        <w:rPr>
          <w:rFonts w:eastAsia="Calibri"/>
        </w:rPr>
        <w:t xml:space="preserve">Проект предусматривает разработку современных методик достижений учителя, разработку нормативно-правовой базы, позволяющей учитывать результаты в материально-денежной форме, а также при выдвижении на награждение государственными наградами, почетными званиями и т.д. Одной из реализуемых задач проекта является формирование банка портфолио педагогического коллектива школы. Интегрируется с проектами: «Оценка и мотивация», «Программа информатизации». </w:t>
      </w:r>
    </w:p>
    <w:p w:rsidR="004C6B3A" w:rsidRPr="00E379C4" w:rsidRDefault="004C6B3A" w:rsidP="00AD22F2">
      <w:pPr>
        <w:pStyle w:val="a6"/>
        <w:spacing w:after="0" w:line="240" w:lineRule="auto"/>
        <w:ind w:left="0" w:firstLine="709"/>
        <w:rPr>
          <w:rFonts w:eastAsia="Calibri"/>
          <w:b/>
        </w:rPr>
      </w:pPr>
    </w:p>
    <w:p w:rsidR="004C6B3A" w:rsidRPr="00E379C4" w:rsidRDefault="004C6B3A" w:rsidP="00AD22F2">
      <w:pPr>
        <w:pStyle w:val="a6"/>
        <w:numPr>
          <w:ilvl w:val="2"/>
          <w:numId w:val="21"/>
        </w:numPr>
        <w:spacing w:after="0" w:line="240" w:lineRule="auto"/>
        <w:ind w:left="0" w:firstLine="709"/>
        <w:rPr>
          <w:rFonts w:eastAsia="Calibri"/>
          <w:b/>
        </w:rPr>
      </w:pPr>
      <w:r w:rsidRPr="00E379C4">
        <w:rPr>
          <w:rFonts w:eastAsia="Calibri"/>
          <w:b/>
        </w:rPr>
        <w:t>Изменение школьной инфраструктуры</w:t>
      </w:r>
    </w:p>
    <w:p w:rsidR="004C6B3A" w:rsidRPr="00E379C4" w:rsidRDefault="004C6B3A" w:rsidP="00AD22F2">
      <w:pPr>
        <w:pStyle w:val="a6"/>
        <w:spacing w:after="0" w:line="240" w:lineRule="auto"/>
        <w:ind w:left="0" w:firstLine="709"/>
        <w:jc w:val="both"/>
        <w:rPr>
          <w:rFonts w:eastAsia="Calibri"/>
          <w:b/>
        </w:rPr>
      </w:pPr>
      <w:r w:rsidRPr="00E379C4">
        <w:rPr>
          <w:rFonts w:eastAsia="Calibri"/>
          <w:b/>
        </w:rPr>
        <w:t>Проект 1. «Школа</w:t>
      </w:r>
      <w:r w:rsidR="00E45003" w:rsidRPr="00E379C4">
        <w:rPr>
          <w:rFonts w:eastAsia="Calibri"/>
          <w:b/>
        </w:rPr>
        <w:t xml:space="preserve"> как </w:t>
      </w:r>
      <w:r w:rsidRPr="00E379C4">
        <w:rPr>
          <w:rFonts w:eastAsia="Calibri"/>
          <w:b/>
        </w:rPr>
        <w:t>республика»</w:t>
      </w:r>
    </w:p>
    <w:p w:rsidR="004C6B3A" w:rsidRPr="00E379C4" w:rsidRDefault="004C6B3A" w:rsidP="00AD22F2">
      <w:pPr>
        <w:pStyle w:val="a6"/>
        <w:spacing w:after="0" w:line="240" w:lineRule="auto"/>
        <w:ind w:left="0" w:firstLine="709"/>
        <w:jc w:val="both"/>
        <w:rPr>
          <w:rFonts w:eastAsia="Calibri"/>
        </w:rPr>
      </w:pPr>
      <w:r w:rsidRPr="00E379C4">
        <w:rPr>
          <w:rFonts w:eastAsia="Calibri"/>
        </w:rPr>
        <w:t>Проект предусматривает создание символов:</w:t>
      </w:r>
    </w:p>
    <w:p w:rsidR="004C6B3A" w:rsidRPr="00E379C4" w:rsidRDefault="004C6B3A" w:rsidP="00AD22F2">
      <w:pPr>
        <w:pStyle w:val="a6"/>
        <w:numPr>
          <w:ilvl w:val="0"/>
          <w:numId w:val="7"/>
        </w:numPr>
        <w:tabs>
          <w:tab w:val="left" w:pos="1134"/>
        </w:tabs>
        <w:spacing w:after="0" w:line="240" w:lineRule="auto"/>
        <w:ind w:left="0" w:firstLine="709"/>
        <w:jc w:val="both"/>
        <w:rPr>
          <w:rFonts w:eastAsia="Calibri"/>
        </w:rPr>
      </w:pPr>
      <w:r w:rsidRPr="00E379C4">
        <w:rPr>
          <w:rFonts w:eastAsia="Calibri"/>
        </w:rPr>
        <w:t>школьный гимн;</w:t>
      </w:r>
    </w:p>
    <w:p w:rsidR="004C6B3A" w:rsidRPr="00E379C4" w:rsidRDefault="004C6B3A" w:rsidP="00AD22F2">
      <w:pPr>
        <w:pStyle w:val="a6"/>
        <w:numPr>
          <w:ilvl w:val="0"/>
          <w:numId w:val="7"/>
        </w:numPr>
        <w:tabs>
          <w:tab w:val="left" w:pos="1134"/>
        </w:tabs>
        <w:spacing w:after="0" w:line="240" w:lineRule="auto"/>
        <w:ind w:left="0" w:firstLine="709"/>
        <w:jc w:val="both"/>
        <w:rPr>
          <w:rFonts w:eastAsia="Calibri"/>
        </w:rPr>
      </w:pPr>
      <w:r w:rsidRPr="00E379C4">
        <w:rPr>
          <w:rFonts w:eastAsia="Calibri"/>
        </w:rPr>
        <w:t>эмблема;</w:t>
      </w:r>
    </w:p>
    <w:p w:rsidR="004C6B3A" w:rsidRPr="00E379C4" w:rsidRDefault="004C6B3A" w:rsidP="00AD22F2">
      <w:pPr>
        <w:pStyle w:val="a6"/>
        <w:numPr>
          <w:ilvl w:val="0"/>
          <w:numId w:val="7"/>
        </w:numPr>
        <w:tabs>
          <w:tab w:val="left" w:pos="1134"/>
        </w:tabs>
        <w:spacing w:after="0" w:line="240" w:lineRule="auto"/>
        <w:ind w:left="0" w:firstLine="709"/>
        <w:jc w:val="both"/>
        <w:rPr>
          <w:rFonts w:eastAsia="Calibri"/>
        </w:rPr>
      </w:pPr>
      <w:r w:rsidRPr="00E379C4">
        <w:rPr>
          <w:rFonts w:eastAsia="Calibri"/>
        </w:rPr>
        <w:t>флаг;</w:t>
      </w:r>
    </w:p>
    <w:p w:rsidR="004C6B3A" w:rsidRPr="00E379C4" w:rsidRDefault="004C6B3A" w:rsidP="00AD22F2">
      <w:pPr>
        <w:pStyle w:val="a6"/>
        <w:numPr>
          <w:ilvl w:val="0"/>
          <w:numId w:val="7"/>
        </w:numPr>
        <w:tabs>
          <w:tab w:val="left" w:pos="1134"/>
        </w:tabs>
        <w:spacing w:after="0" w:line="240" w:lineRule="auto"/>
        <w:ind w:left="0" w:firstLine="709"/>
        <w:jc w:val="both"/>
        <w:rPr>
          <w:rFonts w:eastAsia="Calibri"/>
        </w:rPr>
      </w:pPr>
      <w:r w:rsidRPr="00E379C4">
        <w:rPr>
          <w:rFonts w:eastAsia="Calibri"/>
        </w:rPr>
        <w:t>единая школьная форма по выбору учащихся и родителей;</w:t>
      </w:r>
    </w:p>
    <w:p w:rsidR="004C6B3A" w:rsidRPr="00E379C4" w:rsidRDefault="004C6B3A" w:rsidP="00AD22F2">
      <w:pPr>
        <w:pStyle w:val="a6"/>
        <w:numPr>
          <w:ilvl w:val="0"/>
          <w:numId w:val="7"/>
        </w:numPr>
        <w:tabs>
          <w:tab w:val="left" w:pos="1134"/>
        </w:tabs>
        <w:spacing w:after="0" w:line="240" w:lineRule="auto"/>
        <w:ind w:left="0" w:firstLine="709"/>
        <w:jc w:val="both"/>
        <w:rPr>
          <w:rFonts w:eastAsia="Calibri"/>
        </w:rPr>
      </w:pPr>
      <w:r w:rsidRPr="00E379C4">
        <w:rPr>
          <w:rFonts w:eastAsia="Calibri"/>
        </w:rPr>
        <w:t>введение электронных дневников, классных журналов;</w:t>
      </w:r>
    </w:p>
    <w:p w:rsidR="004C6B3A" w:rsidRPr="00E379C4" w:rsidRDefault="004C6B3A" w:rsidP="00AD22F2">
      <w:pPr>
        <w:pStyle w:val="a6"/>
        <w:numPr>
          <w:ilvl w:val="0"/>
          <w:numId w:val="7"/>
        </w:numPr>
        <w:tabs>
          <w:tab w:val="left" w:pos="1134"/>
        </w:tabs>
        <w:spacing w:after="0" w:line="240" w:lineRule="auto"/>
        <w:ind w:left="0" w:firstLine="709"/>
        <w:jc w:val="both"/>
        <w:rPr>
          <w:rFonts w:eastAsia="Calibri"/>
        </w:rPr>
      </w:pPr>
      <w:r w:rsidRPr="00E379C4">
        <w:rPr>
          <w:rFonts w:eastAsia="Calibri"/>
        </w:rPr>
        <w:t>использование школьной символики во время проведения мероприятий, торжественных линеек, на посвящениях и выпускных вечерах.</w:t>
      </w:r>
    </w:p>
    <w:p w:rsidR="004C6B3A" w:rsidRPr="00AD22F2" w:rsidRDefault="004C6B3A" w:rsidP="00AD22F2">
      <w:pPr>
        <w:pStyle w:val="a6"/>
        <w:spacing w:after="0" w:line="240" w:lineRule="auto"/>
        <w:ind w:left="0" w:firstLine="709"/>
        <w:jc w:val="both"/>
        <w:rPr>
          <w:rFonts w:eastAsia="Calibri"/>
        </w:rPr>
      </w:pPr>
      <w:r w:rsidRPr="00AD22F2">
        <w:rPr>
          <w:rFonts w:eastAsia="Calibri"/>
        </w:rPr>
        <w:t>Интегрируется с проектами: «Школьные традиции», «Программа информатизации», «Программа духовно-нравственного развития и воспитания».</w:t>
      </w:r>
    </w:p>
    <w:p w:rsidR="004C6B3A" w:rsidRPr="00E379C4" w:rsidRDefault="004C6B3A" w:rsidP="00AD22F2">
      <w:pPr>
        <w:pStyle w:val="a6"/>
        <w:spacing w:after="0" w:line="240" w:lineRule="auto"/>
        <w:ind w:left="0" w:firstLine="709"/>
        <w:jc w:val="both"/>
        <w:rPr>
          <w:rFonts w:eastAsia="Calibri"/>
          <w:b/>
        </w:rPr>
      </w:pPr>
      <w:r w:rsidRPr="00E379C4">
        <w:rPr>
          <w:rFonts w:eastAsia="Calibri"/>
          <w:b/>
        </w:rPr>
        <w:t>Проект 2. «Новая школа»</w:t>
      </w:r>
    </w:p>
    <w:p w:rsidR="004C6B3A" w:rsidRPr="00E379C4" w:rsidRDefault="004C6B3A" w:rsidP="00AD22F2">
      <w:pPr>
        <w:pStyle w:val="a6"/>
        <w:spacing w:after="0" w:line="240" w:lineRule="auto"/>
        <w:ind w:left="0" w:firstLine="709"/>
        <w:jc w:val="both"/>
        <w:rPr>
          <w:rFonts w:eastAsia="Calibri"/>
        </w:rPr>
      </w:pPr>
      <w:r w:rsidRPr="00E379C4">
        <w:rPr>
          <w:rFonts w:eastAsia="Calibri"/>
        </w:rPr>
        <w:t xml:space="preserve">Текущий ремонт школы, поэтапное обеспечение современным оборудованием учебных, социальных и иных помещений школы. Полноценное обеспечение компьютерным и мультимедийным оборудованием. </w:t>
      </w:r>
    </w:p>
    <w:p w:rsidR="004C6B3A" w:rsidRPr="00AD22F2" w:rsidRDefault="004C6B3A" w:rsidP="00AD22F2">
      <w:pPr>
        <w:pStyle w:val="a6"/>
        <w:spacing w:after="0" w:line="240" w:lineRule="auto"/>
        <w:ind w:left="0" w:firstLine="709"/>
        <w:jc w:val="both"/>
        <w:rPr>
          <w:rFonts w:eastAsia="Calibri"/>
        </w:rPr>
      </w:pPr>
      <w:r w:rsidRPr="00AD22F2">
        <w:rPr>
          <w:rFonts w:eastAsia="Calibri"/>
        </w:rPr>
        <w:lastRenderedPageBreak/>
        <w:t>Интегрируется с проектами: «Школа</w:t>
      </w:r>
      <w:r w:rsidR="00E45003" w:rsidRPr="00AD22F2">
        <w:rPr>
          <w:rFonts w:eastAsia="Calibri"/>
        </w:rPr>
        <w:t xml:space="preserve"> как </w:t>
      </w:r>
      <w:r w:rsidRPr="00AD22F2">
        <w:rPr>
          <w:rFonts w:eastAsia="Calibri"/>
        </w:rPr>
        <w:t>республика», «Программа информатизации», «</w:t>
      </w:r>
      <w:r w:rsidR="00E45003" w:rsidRPr="00AD22F2">
        <w:rPr>
          <w:rFonts w:eastAsia="Calibri"/>
        </w:rPr>
        <w:t>Красивая школа»</w:t>
      </w:r>
      <w:r w:rsidRPr="00AD22F2">
        <w:rPr>
          <w:rFonts w:eastAsia="Calibri"/>
        </w:rPr>
        <w:t>, «Радио-159», «Наша телестудия».</w:t>
      </w:r>
    </w:p>
    <w:p w:rsidR="004C6B3A" w:rsidRPr="00E379C4" w:rsidRDefault="004C6B3A" w:rsidP="00AD22F2">
      <w:pPr>
        <w:pStyle w:val="a6"/>
        <w:spacing w:after="0" w:line="240" w:lineRule="auto"/>
        <w:ind w:left="0" w:firstLine="709"/>
        <w:jc w:val="both"/>
        <w:rPr>
          <w:rFonts w:eastAsia="Calibri"/>
          <w:b/>
        </w:rPr>
      </w:pPr>
      <w:r w:rsidRPr="00E379C4">
        <w:rPr>
          <w:rFonts w:eastAsia="Calibri"/>
          <w:b/>
        </w:rPr>
        <w:t xml:space="preserve">Проект 3. «Программа информатизации» </w:t>
      </w:r>
    </w:p>
    <w:p w:rsidR="004C6B3A" w:rsidRPr="00AD22F2" w:rsidRDefault="004C6B3A" w:rsidP="00AD22F2">
      <w:pPr>
        <w:pStyle w:val="a6"/>
        <w:spacing w:after="0" w:line="240" w:lineRule="auto"/>
        <w:ind w:left="0" w:firstLine="709"/>
        <w:jc w:val="both"/>
        <w:rPr>
          <w:rFonts w:eastAsia="Calibri"/>
        </w:rPr>
      </w:pPr>
      <w:r w:rsidRPr="00AD22F2">
        <w:rPr>
          <w:rFonts w:eastAsia="Calibri"/>
        </w:rPr>
        <w:t xml:space="preserve">Проект является сквозным, интегрировано входит в программу развития УУД учащихся, поддержки одаренных детей, совершенствование учительского корпуса и развитие школьной инфраструктуры, расширение самостоятельности школ. </w:t>
      </w:r>
    </w:p>
    <w:p w:rsidR="004C6B3A" w:rsidRPr="00E379C4" w:rsidRDefault="004C6B3A" w:rsidP="00AD22F2">
      <w:pPr>
        <w:pStyle w:val="a6"/>
        <w:spacing w:after="0" w:line="240" w:lineRule="auto"/>
        <w:ind w:left="0" w:firstLine="709"/>
        <w:jc w:val="both"/>
        <w:rPr>
          <w:rFonts w:eastAsia="Calibri"/>
        </w:rPr>
      </w:pPr>
      <w:r w:rsidRPr="00E379C4">
        <w:rPr>
          <w:rFonts w:eastAsia="Calibri"/>
        </w:rPr>
        <w:t>Предусматривает:</w:t>
      </w:r>
    </w:p>
    <w:p w:rsidR="004C6B3A" w:rsidRPr="00E379C4" w:rsidRDefault="004C6B3A" w:rsidP="00AD22F2">
      <w:pPr>
        <w:pStyle w:val="a6"/>
        <w:numPr>
          <w:ilvl w:val="0"/>
          <w:numId w:val="7"/>
        </w:numPr>
        <w:tabs>
          <w:tab w:val="left" w:pos="1134"/>
        </w:tabs>
        <w:spacing w:after="0" w:line="240" w:lineRule="auto"/>
        <w:ind w:left="0" w:firstLine="709"/>
        <w:jc w:val="both"/>
        <w:rPr>
          <w:rFonts w:eastAsia="Calibri"/>
        </w:rPr>
      </w:pPr>
      <w:r w:rsidRPr="00E379C4">
        <w:rPr>
          <w:rFonts w:eastAsia="Calibri"/>
        </w:rPr>
        <w:t xml:space="preserve">создание и развитие фонда программных и технических средств для обеспечения образовательного процесса (в т.ч. собственные разработки педагогов и </w:t>
      </w:r>
      <w:r w:rsidR="00333D0C">
        <w:rPr>
          <w:rFonts w:eastAsia="Calibri"/>
        </w:rPr>
        <w:t>учащихся</w:t>
      </w:r>
      <w:r w:rsidRPr="00E379C4">
        <w:rPr>
          <w:rFonts w:eastAsia="Calibri"/>
        </w:rPr>
        <w:t xml:space="preserve"> и лицензионные программные продукты);</w:t>
      </w:r>
    </w:p>
    <w:p w:rsidR="004C6B3A" w:rsidRPr="00E379C4" w:rsidRDefault="004C6B3A" w:rsidP="00AD22F2">
      <w:pPr>
        <w:pStyle w:val="a6"/>
        <w:numPr>
          <w:ilvl w:val="0"/>
          <w:numId w:val="7"/>
        </w:numPr>
        <w:tabs>
          <w:tab w:val="left" w:pos="1134"/>
        </w:tabs>
        <w:spacing w:after="0" w:line="240" w:lineRule="auto"/>
        <w:ind w:left="0" w:firstLine="709"/>
        <w:jc w:val="both"/>
        <w:rPr>
          <w:rFonts w:eastAsia="Calibri"/>
        </w:rPr>
      </w:pPr>
      <w:r w:rsidRPr="00E379C4">
        <w:rPr>
          <w:rFonts w:eastAsia="Calibri"/>
        </w:rPr>
        <w:t>обеспечение доступа к информации участникам образовательного процесса;</w:t>
      </w:r>
    </w:p>
    <w:p w:rsidR="004C6B3A" w:rsidRPr="00E379C4" w:rsidRDefault="004C6B3A" w:rsidP="00AD22F2">
      <w:pPr>
        <w:pStyle w:val="a6"/>
        <w:numPr>
          <w:ilvl w:val="0"/>
          <w:numId w:val="7"/>
        </w:numPr>
        <w:tabs>
          <w:tab w:val="left" w:pos="1134"/>
        </w:tabs>
        <w:spacing w:after="0" w:line="240" w:lineRule="auto"/>
        <w:ind w:left="0" w:firstLine="709"/>
        <w:jc w:val="both"/>
        <w:rPr>
          <w:rFonts w:eastAsia="Calibri"/>
        </w:rPr>
      </w:pPr>
      <w:r w:rsidRPr="00E379C4">
        <w:rPr>
          <w:rFonts w:eastAsia="Calibri"/>
        </w:rPr>
        <w:t>автоматизация документооборота. Разработка содержательного наполнения внутренней локальной сети, создание локальных баз данных, систем электронного документооборота, информационных ресурсов для обеспечения профессиональной деятельности руководителей, педагогов и специалистов;</w:t>
      </w:r>
    </w:p>
    <w:p w:rsidR="004C6B3A" w:rsidRPr="00E379C4" w:rsidRDefault="004C6B3A" w:rsidP="00AD22F2">
      <w:pPr>
        <w:pStyle w:val="a6"/>
        <w:numPr>
          <w:ilvl w:val="0"/>
          <w:numId w:val="7"/>
        </w:numPr>
        <w:tabs>
          <w:tab w:val="left" w:pos="1134"/>
        </w:tabs>
        <w:spacing w:after="0" w:line="240" w:lineRule="auto"/>
        <w:ind w:left="0" w:firstLine="709"/>
        <w:jc w:val="both"/>
        <w:rPr>
          <w:rFonts w:eastAsia="Calibri"/>
        </w:rPr>
      </w:pPr>
      <w:r w:rsidRPr="00E379C4">
        <w:rPr>
          <w:rFonts w:eastAsia="Calibri"/>
        </w:rPr>
        <w:t>развитие информационного обеспечения образовательного процесса и доступа к информации педагогов, учащихся, родителей, широкой общественности.</w:t>
      </w:r>
    </w:p>
    <w:p w:rsidR="004C6B3A" w:rsidRPr="00E379C4" w:rsidRDefault="004C6B3A" w:rsidP="00AD22F2">
      <w:pPr>
        <w:pStyle w:val="a6"/>
        <w:spacing w:after="0" w:line="240" w:lineRule="auto"/>
        <w:ind w:left="0" w:firstLine="709"/>
        <w:rPr>
          <w:rFonts w:eastAsia="Calibri"/>
          <w:b/>
        </w:rPr>
      </w:pPr>
    </w:p>
    <w:p w:rsidR="004C6B3A" w:rsidRPr="00E379C4" w:rsidRDefault="004C6B3A" w:rsidP="00AD22F2">
      <w:pPr>
        <w:pStyle w:val="a6"/>
        <w:numPr>
          <w:ilvl w:val="2"/>
          <w:numId w:val="21"/>
        </w:numPr>
        <w:spacing w:after="0" w:line="240" w:lineRule="auto"/>
        <w:ind w:left="0" w:firstLine="709"/>
        <w:rPr>
          <w:rFonts w:eastAsia="Calibri"/>
          <w:b/>
        </w:rPr>
      </w:pPr>
      <w:r w:rsidRPr="00E379C4">
        <w:rPr>
          <w:rFonts w:eastAsia="Calibri"/>
          <w:b/>
        </w:rPr>
        <w:t>Сохранение и укрепление здоровья школьников</w:t>
      </w:r>
    </w:p>
    <w:p w:rsidR="004C6B3A" w:rsidRPr="00E379C4" w:rsidRDefault="004C6B3A" w:rsidP="00AD22F2">
      <w:pPr>
        <w:pStyle w:val="a6"/>
        <w:spacing w:after="0" w:line="240" w:lineRule="auto"/>
        <w:ind w:left="0" w:firstLine="709"/>
        <w:jc w:val="both"/>
        <w:rPr>
          <w:rFonts w:eastAsia="Calibri"/>
          <w:b/>
        </w:rPr>
      </w:pPr>
      <w:r w:rsidRPr="00E379C4">
        <w:rPr>
          <w:rFonts w:eastAsia="Calibri"/>
          <w:b/>
        </w:rPr>
        <w:t>Проект 1. «Здоровье и спорт»</w:t>
      </w:r>
    </w:p>
    <w:p w:rsidR="004C6B3A" w:rsidRPr="00E379C4" w:rsidRDefault="004C6B3A" w:rsidP="00AD22F2">
      <w:pPr>
        <w:pStyle w:val="a6"/>
        <w:spacing w:after="0" w:line="240" w:lineRule="auto"/>
        <w:ind w:left="0" w:firstLine="709"/>
        <w:jc w:val="both"/>
        <w:rPr>
          <w:rFonts w:eastAsia="Calibri"/>
        </w:rPr>
      </w:pPr>
      <w:r w:rsidRPr="00E379C4">
        <w:rPr>
          <w:rFonts w:eastAsia="Calibri"/>
        </w:rPr>
        <w:t xml:space="preserve">Проект предусматривает внедрение в учебный процесс валеологической составляющей и здоровьесберегающих технологий. Обучение сотрудников школы использованию данного вида педагогических технологий. Проект предполагает также создание здоровьесберегающей среды в учреждении, организацию внеурочной спортивно-оздоровительной деятельности взрослых и детей. </w:t>
      </w:r>
    </w:p>
    <w:p w:rsidR="004C6B3A" w:rsidRPr="00E379C4" w:rsidRDefault="004C6B3A" w:rsidP="00AD22F2">
      <w:pPr>
        <w:pStyle w:val="a6"/>
        <w:spacing w:after="0" w:line="240" w:lineRule="auto"/>
        <w:ind w:left="0" w:firstLine="709"/>
        <w:jc w:val="both"/>
        <w:rPr>
          <w:rFonts w:eastAsia="Calibri"/>
        </w:rPr>
      </w:pPr>
      <w:r w:rsidRPr="00E379C4">
        <w:rPr>
          <w:rFonts w:eastAsia="Calibri"/>
        </w:rPr>
        <w:t xml:space="preserve">Проект также предусматривает внедрение мониторинга здоровья </w:t>
      </w:r>
      <w:r w:rsidR="00333D0C">
        <w:rPr>
          <w:rFonts w:eastAsia="Calibri"/>
        </w:rPr>
        <w:t>учащихся</w:t>
      </w:r>
      <w:r w:rsidRPr="00E379C4">
        <w:rPr>
          <w:rFonts w:eastAsia="Calibri"/>
        </w:rPr>
        <w:t>. Реализацию системы мер по уменьшению риска заболеваний, связанных с социальными аспектами жизни</w:t>
      </w:r>
    </w:p>
    <w:p w:rsidR="004C6B3A" w:rsidRPr="00AD22F2" w:rsidRDefault="004C6B3A" w:rsidP="00AD22F2">
      <w:pPr>
        <w:pStyle w:val="a6"/>
        <w:spacing w:after="0" w:line="240" w:lineRule="auto"/>
        <w:ind w:left="0" w:firstLine="709"/>
        <w:jc w:val="both"/>
        <w:rPr>
          <w:rFonts w:eastAsia="Calibri"/>
        </w:rPr>
      </w:pPr>
      <w:r w:rsidRPr="00AD22F2">
        <w:rPr>
          <w:rFonts w:eastAsia="Calibri"/>
        </w:rPr>
        <w:t>Интегрируется с проектами «Дополнительное образование», «Школьные традиции», «Внеурочная деятельность», «Программа духовно-нравственного воспитания».</w:t>
      </w:r>
    </w:p>
    <w:p w:rsidR="004C6B3A" w:rsidRPr="00E379C4" w:rsidRDefault="004C6B3A" w:rsidP="00AD22F2">
      <w:pPr>
        <w:pStyle w:val="a6"/>
        <w:spacing w:after="0" w:line="240" w:lineRule="auto"/>
        <w:ind w:left="0" w:firstLine="709"/>
        <w:jc w:val="both"/>
        <w:rPr>
          <w:rFonts w:eastAsia="Calibri"/>
          <w:b/>
        </w:rPr>
      </w:pPr>
      <w:r w:rsidRPr="00E379C4">
        <w:rPr>
          <w:rFonts w:eastAsia="Calibri"/>
          <w:b/>
        </w:rPr>
        <w:t>Проект 2. «Безопасность»</w:t>
      </w:r>
    </w:p>
    <w:p w:rsidR="004C6B3A" w:rsidRPr="00E379C4" w:rsidRDefault="004C6B3A" w:rsidP="00AD22F2">
      <w:pPr>
        <w:pStyle w:val="a6"/>
        <w:spacing w:after="0" w:line="240" w:lineRule="auto"/>
        <w:ind w:left="0" w:firstLine="709"/>
        <w:jc w:val="both"/>
        <w:rPr>
          <w:rFonts w:eastAsia="Calibri"/>
        </w:rPr>
      </w:pPr>
      <w:r w:rsidRPr="00E379C4">
        <w:rPr>
          <w:rFonts w:eastAsia="Calibri"/>
        </w:rPr>
        <w:t>Проект предусматривает всемерное обеспечение безопасности проведения образовательного процесса, просветительскую работу с учащимися и родителям о</w:t>
      </w:r>
      <w:r w:rsidRPr="00E379C4">
        <w:rPr>
          <w:color w:val="333333"/>
        </w:rPr>
        <w:t xml:space="preserve"> </w:t>
      </w:r>
      <w:r w:rsidRPr="00E379C4">
        <w:rPr>
          <w:rFonts w:eastAsia="Calibri"/>
        </w:rPr>
        <w:t xml:space="preserve">по соблюдению норм и правил безопасности жизни, разработку соответствующих инструкций, проведение мероприятий по отработке поведения детей и взрослых при  возникновении ЧС. </w:t>
      </w:r>
    </w:p>
    <w:p w:rsidR="004C6B3A" w:rsidRPr="00AD22F2" w:rsidRDefault="004C6B3A" w:rsidP="00AD22F2">
      <w:pPr>
        <w:pStyle w:val="a6"/>
        <w:spacing w:after="0" w:line="240" w:lineRule="auto"/>
        <w:ind w:left="0" w:firstLine="709"/>
        <w:jc w:val="both"/>
        <w:rPr>
          <w:rFonts w:eastAsia="Calibri"/>
        </w:rPr>
      </w:pPr>
      <w:r w:rsidRPr="00E379C4">
        <w:rPr>
          <w:rFonts w:eastAsia="Calibri"/>
        </w:rPr>
        <w:t xml:space="preserve">Также предусматривается реализация задач профилактики безнадзорности, правонарушений и наркозависимости несовершеннолетних, задач по гармонизации межэтнических и межкультурных отношений, укреплению толерантности, пропаганды здорового образа жизни. Интегрируется с проектами: </w:t>
      </w:r>
      <w:r w:rsidRPr="00AD22F2">
        <w:rPr>
          <w:rFonts w:eastAsia="Calibri"/>
        </w:rPr>
        <w:t xml:space="preserve">«Здоровье и </w:t>
      </w:r>
      <w:r w:rsidRPr="00AD22F2">
        <w:rPr>
          <w:rFonts w:eastAsia="Calibri"/>
        </w:rPr>
        <w:lastRenderedPageBreak/>
        <w:t xml:space="preserve">спорт», «Школьные традиции», «Внеурочная деятельность» и «Педагогический консилиум». </w:t>
      </w:r>
    </w:p>
    <w:p w:rsidR="004C6B3A" w:rsidRPr="00E379C4" w:rsidRDefault="004C6B3A" w:rsidP="00AD22F2">
      <w:pPr>
        <w:pStyle w:val="a6"/>
        <w:spacing w:after="0" w:line="240" w:lineRule="auto"/>
        <w:ind w:left="0" w:firstLine="709"/>
        <w:jc w:val="both"/>
        <w:rPr>
          <w:rFonts w:eastAsia="Calibri"/>
          <w:b/>
        </w:rPr>
      </w:pPr>
      <w:r w:rsidRPr="00E379C4">
        <w:rPr>
          <w:rFonts w:eastAsia="Calibri"/>
          <w:b/>
        </w:rPr>
        <w:t>Проект 3. «Педагогический консилиум»</w:t>
      </w:r>
    </w:p>
    <w:p w:rsidR="004C6B3A" w:rsidRPr="00E379C4" w:rsidRDefault="004C6B3A" w:rsidP="00AD22F2">
      <w:pPr>
        <w:pStyle w:val="a6"/>
        <w:spacing w:after="0" w:line="240" w:lineRule="auto"/>
        <w:ind w:left="0" w:firstLine="709"/>
        <w:jc w:val="both"/>
        <w:rPr>
          <w:rFonts w:eastAsia="Calibri"/>
        </w:rPr>
      </w:pPr>
      <w:r w:rsidRPr="00E379C4">
        <w:rPr>
          <w:rFonts w:eastAsia="Calibri"/>
        </w:rPr>
        <w:t xml:space="preserve">Проект предусматривает медико-психолого-педагогическое и социальное сопровождение и консультирование </w:t>
      </w:r>
      <w:r w:rsidR="00333D0C">
        <w:rPr>
          <w:rFonts w:eastAsia="Calibri"/>
        </w:rPr>
        <w:t>учащихся</w:t>
      </w:r>
      <w:r w:rsidRPr="00E379C4">
        <w:rPr>
          <w:rFonts w:eastAsia="Calibri"/>
        </w:rPr>
        <w:t xml:space="preserve"> и их семей.</w:t>
      </w:r>
      <w:r w:rsidRPr="00E379C4">
        <w:t xml:space="preserve"> Деятельность консилиума направлена на решение проблем, связанных со своевременным выявлением, воспитанием, обучением, социальной адаптацией и интеграцией в обществе детей с различными отклонениями в развитии, приводящими к школьной дезадаптации (проблемам в обучении и поведенческим расстройствам),</w:t>
      </w:r>
      <w:r w:rsidRPr="00E379C4">
        <w:rPr>
          <w:rFonts w:eastAsia="Calibri"/>
        </w:rPr>
        <w:t xml:space="preserve"> контроль за допустимой физической и образовательной нагрузкой учащихся. В рамках проекта осуществляется комплексный подход к индивидуальному здоровью, включающий соматический, физический, психический и нравственный компоненты.</w:t>
      </w:r>
    </w:p>
    <w:p w:rsidR="004C6B3A" w:rsidRPr="00AD22F2" w:rsidRDefault="004C6B3A" w:rsidP="00AD22F2">
      <w:pPr>
        <w:pStyle w:val="a6"/>
        <w:spacing w:after="0" w:line="240" w:lineRule="auto"/>
        <w:ind w:left="0" w:firstLine="709"/>
        <w:jc w:val="both"/>
        <w:rPr>
          <w:rFonts w:eastAsia="Calibri"/>
        </w:rPr>
      </w:pPr>
      <w:r w:rsidRPr="00AD22F2">
        <w:rPr>
          <w:rFonts w:eastAsia="Calibri"/>
        </w:rPr>
        <w:t>Интегрируется с проектами: «Здоровье и спорт», «Программа духовно-нравственного воспитания», «Моя семья».</w:t>
      </w:r>
    </w:p>
    <w:p w:rsidR="00AD22F2" w:rsidRDefault="00AD22F2" w:rsidP="00AD22F2">
      <w:pPr>
        <w:pStyle w:val="a6"/>
        <w:spacing w:after="0" w:line="240" w:lineRule="auto"/>
        <w:ind w:left="709"/>
        <w:rPr>
          <w:rFonts w:eastAsia="Calibri"/>
          <w:b/>
        </w:rPr>
      </w:pPr>
    </w:p>
    <w:p w:rsidR="004C6B3A" w:rsidRPr="00E379C4" w:rsidRDefault="004C6B3A" w:rsidP="00AD22F2">
      <w:pPr>
        <w:pStyle w:val="a6"/>
        <w:numPr>
          <w:ilvl w:val="2"/>
          <w:numId w:val="21"/>
        </w:numPr>
        <w:spacing w:after="0" w:line="240" w:lineRule="auto"/>
        <w:ind w:left="0" w:firstLine="709"/>
        <w:rPr>
          <w:rFonts w:eastAsia="Calibri"/>
          <w:b/>
        </w:rPr>
      </w:pPr>
      <w:r w:rsidRPr="00E379C4">
        <w:rPr>
          <w:rFonts w:eastAsia="Calibri"/>
          <w:b/>
        </w:rPr>
        <w:t>Расширение самостоятельности школ</w:t>
      </w:r>
      <w:r w:rsidR="00E45003" w:rsidRPr="00E379C4">
        <w:rPr>
          <w:rFonts w:eastAsia="Calibri"/>
          <w:b/>
        </w:rPr>
        <w:t>ы</w:t>
      </w:r>
    </w:p>
    <w:p w:rsidR="004C6B3A" w:rsidRPr="00E379C4" w:rsidRDefault="004C6B3A" w:rsidP="00AD22F2">
      <w:pPr>
        <w:pStyle w:val="a6"/>
        <w:spacing w:after="0" w:line="240" w:lineRule="auto"/>
        <w:ind w:left="0" w:firstLine="709"/>
        <w:jc w:val="both"/>
        <w:rPr>
          <w:rFonts w:eastAsia="Calibri"/>
          <w:b/>
        </w:rPr>
      </w:pPr>
      <w:r w:rsidRPr="00E379C4">
        <w:rPr>
          <w:rFonts w:eastAsia="Calibri"/>
          <w:b/>
        </w:rPr>
        <w:t>Проект 1. «Самоуправление»</w:t>
      </w:r>
    </w:p>
    <w:p w:rsidR="004C6B3A" w:rsidRPr="00AD22F2" w:rsidRDefault="004C6B3A" w:rsidP="00AD22F2">
      <w:pPr>
        <w:pStyle w:val="a6"/>
        <w:spacing w:after="0" w:line="240" w:lineRule="auto"/>
        <w:ind w:left="0" w:firstLine="709"/>
        <w:jc w:val="both"/>
        <w:rPr>
          <w:rFonts w:eastAsia="Calibri"/>
        </w:rPr>
      </w:pPr>
      <w:r w:rsidRPr="00E379C4">
        <w:rPr>
          <w:rFonts w:eastAsia="Calibri"/>
        </w:rPr>
        <w:t>Проект предусматривает формирование открытой управляющей системы, эффективное развитие систем государственно-общественного самоуправления, органов самоуправления детского коллектива, внедрение технологий менеджмента в управление образовательным учреждением. Интегрируется с проектом:</w:t>
      </w:r>
      <w:r w:rsidRPr="00E379C4">
        <w:rPr>
          <w:rFonts w:eastAsia="Calibri"/>
          <w:b/>
        </w:rPr>
        <w:t xml:space="preserve"> </w:t>
      </w:r>
      <w:r w:rsidRPr="00AD22F2">
        <w:rPr>
          <w:rFonts w:eastAsia="Calibri"/>
        </w:rPr>
        <w:t>«Программа информатизации».</w:t>
      </w:r>
    </w:p>
    <w:p w:rsidR="004C6B3A" w:rsidRPr="00E379C4" w:rsidRDefault="004C6B3A" w:rsidP="00AD22F2">
      <w:pPr>
        <w:pStyle w:val="a6"/>
        <w:spacing w:after="0" w:line="240" w:lineRule="auto"/>
        <w:ind w:left="0" w:firstLine="709"/>
        <w:jc w:val="both"/>
        <w:rPr>
          <w:rFonts w:eastAsia="Calibri"/>
          <w:b/>
        </w:rPr>
      </w:pPr>
      <w:r w:rsidRPr="00E379C4">
        <w:rPr>
          <w:rFonts w:eastAsia="Calibri"/>
          <w:b/>
        </w:rPr>
        <w:t>Проект 2. «Платные образовательные услуги»</w:t>
      </w:r>
    </w:p>
    <w:p w:rsidR="004C6B3A" w:rsidRDefault="004C6B3A" w:rsidP="00AD22F2">
      <w:pPr>
        <w:pStyle w:val="a6"/>
        <w:spacing w:after="0" w:line="240" w:lineRule="auto"/>
        <w:ind w:left="0" w:firstLine="709"/>
        <w:jc w:val="both"/>
        <w:rPr>
          <w:rFonts w:eastAsia="Calibri"/>
        </w:rPr>
      </w:pPr>
      <w:r w:rsidRPr="00E379C4">
        <w:rPr>
          <w:rFonts w:eastAsia="Calibri"/>
        </w:rPr>
        <w:t>Проект предусматривает расширение сети дополнительных образовательных услуг на платной основе в рамках учебной и вн</w:t>
      </w:r>
      <w:r w:rsidR="00AD22F2">
        <w:rPr>
          <w:rFonts w:eastAsia="Calibri"/>
        </w:rPr>
        <w:t>е</w:t>
      </w:r>
      <w:r w:rsidRPr="00E379C4">
        <w:rPr>
          <w:rFonts w:eastAsia="Calibri"/>
        </w:rPr>
        <w:t>учебной деятельности.</w:t>
      </w:r>
    </w:p>
    <w:p w:rsidR="00C758D9" w:rsidRPr="00E379C4" w:rsidRDefault="00C758D9" w:rsidP="004C6B3A">
      <w:pPr>
        <w:pStyle w:val="a6"/>
        <w:ind w:left="0" w:firstLine="709"/>
        <w:jc w:val="both"/>
        <w:rPr>
          <w:rFonts w:eastAsia="Calibri"/>
        </w:rPr>
      </w:pPr>
    </w:p>
    <w:p w:rsidR="004C6B3A" w:rsidRPr="00AD22F2" w:rsidRDefault="004C6B3A" w:rsidP="00AD22F2">
      <w:pPr>
        <w:pStyle w:val="a6"/>
        <w:numPr>
          <w:ilvl w:val="1"/>
          <w:numId w:val="21"/>
        </w:numPr>
        <w:spacing w:after="0" w:line="240" w:lineRule="auto"/>
        <w:jc w:val="both"/>
        <w:rPr>
          <w:rFonts w:eastAsia="Calibri"/>
          <w:b/>
        </w:rPr>
      </w:pPr>
      <w:r w:rsidRPr="00AD22F2">
        <w:rPr>
          <w:rFonts w:eastAsia="Calibri"/>
          <w:b/>
        </w:rPr>
        <w:t>План-график</w:t>
      </w:r>
      <w:r w:rsidR="00AD22F2" w:rsidRPr="00AD22F2">
        <w:rPr>
          <w:rFonts w:eastAsia="Calibri"/>
          <w:b/>
        </w:rPr>
        <w:t xml:space="preserve"> </w:t>
      </w:r>
      <w:r w:rsidRPr="00AD22F2">
        <w:rPr>
          <w:rFonts w:eastAsia="Calibri"/>
          <w:b/>
        </w:rPr>
        <w:t>мероприятий по реализации проекта</w:t>
      </w:r>
    </w:p>
    <w:tbl>
      <w:tblPr>
        <w:tblW w:w="104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5387"/>
        <w:gridCol w:w="709"/>
        <w:gridCol w:w="666"/>
        <w:gridCol w:w="616"/>
        <w:gridCol w:w="617"/>
        <w:gridCol w:w="617"/>
      </w:tblGrid>
      <w:tr w:rsidR="004C6B3A" w:rsidRPr="00AD22F2" w:rsidTr="00DD159D">
        <w:trPr>
          <w:cantSplit/>
          <w:trHeight w:val="1134"/>
        </w:trPr>
        <w:tc>
          <w:tcPr>
            <w:tcW w:w="1843" w:type="dxa"/>
          </w:tcPr>
          <w:p w:rsidR="004C6B3A" w:rsidRPr="00AD22F2" w:rsidRDefault="004C6B3A" w:rsidP="00AD22F2">
            <w:pPr>
              <w:pStyle w:val="a6"/>
              <w:spacing w:after="0" w:line="240" w:lineRule="auto"/>
              <w:ind w:left="0"/>
              <w:rPr>
                <w:rFonts w:eastAsia="Calibri"/>
              </w:rPr>
            </w:pPr>
            <w:r w:rsidRPr="00AD22F2">
              <w:rPr>
                <w:rFonts w:eastAsia="Calibri"/>
              </w:rPr>
              <w:t>Направление</w:t>
            </w:r>
          </w:p>
        </w:tc>
        <w:tc>
          <w:tcPr>
            <w:tcW w:w="5387" w:type="dxa"/>
          </w:tcPr>
          <w:p w:rsidR="004C6B3A" w:rsidRPr="00AD22F2" w:rsidRDefault="004C6B3A" w:rsidP="00AD22F2">
            <w:pPr>
              <w:pStyle w:val="a6"/>
              <w:spacing w:after="0" w:line="240" w:lineRule="auto"/>
              <w:ind w:left="0"/>
              <w:rPr>
                <w:rFonts w:eastAsia="Calibri"/>
              </w:rPr>
            </w:pPr>
            <w:r w:rsidRPr="00AD22F2">
              <w:rPr>
                <w:rFonts w:eastAsia="Calibri"/>
              </w:rPr>
              <w:t>Проект, подпрограмма</w:t>
            </w:r>
          </w:p>
        </w:tc>
        <w:tc>
          <w:tcPr>
            <w:tcW w:w="709" w:type="dxa"/>
            <w:textDirection w:val="btLr"/>
          </w:tcPr>
          <w:p w:rsidR="004C6B3A" w:rsidRPr="00AD22F2" w:rsidRDefault="00AC2398" w:rsidP="00AD22F2">
            <w:pPr>
              <w:pStyle w:val="a6"/>
              <w:spacing w:after="0" w:line="240" w:lineRule="auto"/>
              <w:ind w:left="0"/>
              <w:rPr>
                <w:rFonts w:eastAsia="Calibri"/>
                <w:sz w:val="26"/>
                <w:szCs w:val="26"/>
              </w:rPr>
            </w:pPr>
            <w:r w:rsidRPr="00AD22F2">
              <w:rPr>
                <w:rFonts w:eastAsia="Calibri"/>
                <w:sz w:val="26"/>
                <w:szCs w:val="26"/>
              </w:rPr>
              <w:t>2031/14</w:t>
            </w:r>
          </w:p>
        </w:tc>
        <w:tc>
          <w:tcPr>
            <w:tcW w:w="666" w:type="dxa"/>
            <w:textDirection w:val="btLr"/>
          </w:tcPr>
          <w:p w:rsidR="004C6B3A" w:rsidRPr="00AD22F2" w:rsidRDefault="00AC2398" w:rsidP="00AD22F2">
            <w:pPr>
              <w:pStyle w:val="a6"/>
              <w:spacing w:after="0" w:line="240" w:lineRule="auto"/>
              <w:ind w:left="0"/>
              <w:rPr>
                <w:rFonts w:eastAsia="Calibri"/>
                <w:sz w:val="26"/>
                <w:szCs w:val="26"/>
              </w:rPr>
            </w:pPr>
            <w:r w:rsidRPr="00AD22F2">
              <w:rPr>
                <w:rFonts w:eastAsia="Calibri"/>
                <w:sz w:val="26"/>
                <w:szCs w:val="26"/>
              </w:rPr>
              <w:t>2014/15</w:t>
            </w:r>
          </w:p>
        </w:tc>
        <w:tc>
          <w:tcPr>
            <w:tcW w:w="616" w:type="dxa"/>
            <w:textDirection w:val="btLr"/>
          </w:tcPr>
          <w:p w:rsidR="004C6B3A" w:rsidRPr="00AD22F2" w:rsidRDefault="00AC2398" w:rsidP="00AD22F2">
            <w:pPr>
              <w:pStyle w:val="a6"/>
              <w:spacing w:after="0" w:line="240" w:lineRule="auto"/>
              <w:ind w:left="0"/>
              <w:rPr>
                <w:rFonts w:eastAsia="Calibri"/>
                <w:sz w:val="26"/>
                <w:szCs w:val="26"/>
              </w:rPr>
            </w:pPr>
            <w:r w:rsidRPr="00AD22F2">
              <w:rPr>
                <w:rFonts w:eastAsia="Calibri"/>
                <w:sz w:val="26"/>
                <w:szCs w:val="26"/>
              </w:rPr>
              <w:t>2016/16</w:t>
            </w:r>
          </w:p>
        </w:tc>
        <w:tc>
          <w:tcPr>
            <w:tcW w:w="617" w:type="dxa"/>
            <w:textDirection w:val="btLr"/>
          </w:tcPr>
          <w:p w:rsidR="004C6B3A" w:rsidRPr="00AD22F2" w:rsidRDefault="00AC2398" w:rsidP="00AD22F2">
            <w:pPr>
              <w:pStyle w:val="a6"/>
              <w:spacing w:after="0" w:line="240" w:lineRule="auto"/>
              <w:ind w:left="0"/>
              <w:rPr>
                <w:rFonts w:eastAsia="Calibri"/>
                <w:sz w:val="26"/>
                <w:szCs w:val="26"/>
              </w:rPr>
            </w:pPr>
            <w:r w:rsidRPr="00AD22F2">
              <w:rPr>
                <w:rFonts w:eastAsia="Calibri"/>
                <w:sz w:val="26"/>
                <w:szCs w:val="26"/>
              </w:rPr>
              <w:t>2016/17</w:t>
            </w:r>
          </w:p>
        </w:tc>
        <w:tc>
          <w:tcPr>
            <w:tcW w:w="617" w:type="dxa"/>
            <w:textDirection w:val="btLr"/>
          </w:tcPr>
          <w:p w:rsidR="004C6B3A" w:rsidRPr="00AD22F2" w:rsidRDefault="006D05CE" w:rsidP="00AD22F2">
            <w:pPr>
              <w:pStyle w:val="a6"/>
              <w:spacing w:after="0" w:line="240" w:lineRule="auto"/>
              <w:ind w:left="0"/>
              <w:rPr>
                <w:rFonts w:eastAsia="Calibri"/>
                <w:sz w:val="26"/>
                <w:szCs w:val="26"/>
              </w:rPr>
            </w:pPr>
            <w:r w:rsidRPr="00AD22F2">
              <w:rPr>
                <w:rFonts w:eastAsia="Calibri"/>
                <w:sz w:val="26"/>
                <w:szCs w:val="26"/>
              </w:rPr>
              <w:t>2017/19</w:t>
            </w:r>
          </w:p>
        </w:tc>
      </w:tr>
      <w:tr w:rsidR="00763072" w:rsidRPr="00AD22F2" w:rsidTr="00DD159D">
        <w:tc>
          <w:tcPr>
            <w:tcW w:w="1843" w:type="dxa"/>
            <w:vMerge w:val="restart"/>
          </w:tcPr>
          <w:p w:rsidR="00763072" w:rsidRPr="00AD22F2" w:rsidRDefault="00763072" w:rsidP="00AD22F2">
            <w:pPr>
              <w:pStyle w:val="a6"/>
              <w:spacing w:after="0" w:line="240" w:lineRule="auto"/>
              <w:ind w:left="0"/>
              <w:rPr>
                <w:rFonts w:eastAsia="Calibri"/>
              </w:rPr>
            </w:pPr>
            <w:r w:rsidRPr="00AD22F2">
              <w:rPr>
                <w:rFonts w:eastAsia="Calibri"/>
              </w:rPr>
              <w:t>Переход на новые образовательные стандарты</w:t>
            </w:r>
          </w:p>
        </w:tc>
        <w:tc>
          <w:tcPr>
            <w:tcW w:w="5387" w:type="dxa"/>
          </w:tcPr>
          <w:p w:rsidR="00763072" w:rsidRPr="00AD22F2" w:rsidRDefault="00763072" w:rsidP="00AD22F2">
            <w:pPr>
              <w:spacing w:after="0" w:line="240" w:lineRule="auto"/>
              <w:rPr>
                <w:rFonts w:eastAsia="Calibri"/>
              </w:rPr>
            </w:pPr>
            <w:r w:rsidRPr="00AD22F2">
              <w:rPr>
                <w:rFonts w:eastAsia="Calibri"/>
              </w:rPr>
              <w:t>Проект 1. «Профильное обучение»</w:t>
            </w:r>
          </w:p>
        </w:tc>
        <w:tc>
          <w:tcPr>
            <w:tcW w:w="709" w:type="dxa"/>
          </w:tcPr>
          <w:p w:rsidR="00763072" w:rsidRPr="00AD22F2" w:rsidRDefault="00763072" w:rsidP="00AD22F2">
            <w:pPr>
              <w:pStyle w:val="a6"/>
              <w:spacing w:after="0" w:line="240" w:lineRule="auto"/>
              <w:ind w:left="0"/>
              <w:rPr>
                <w:rFonts w:eastAsia="Calibri"/>
              </w:rPr>
            </w:pPr>
            <w:r w:rsidRPr="00AD22F2">
              <w:rPr>
                <w:rFonts w:eastAsia="Calibri"/>
              </w:rPr>
              <w:t xml:space="preserve">Р </w:t>
            </w:r>
          </w:p>
        </w:tc>
        <w:tc>
          <w:tcPr>
            <w:tcW w:w="666" w:type="dxa"/>
          </w:tcPr>
          <w:p w:rsidR="00763072" w:rsidRPr="00AD22F2" w:rsidRDefault="00763072" w:rsidP="00AD22F2">
            <w:pPr>
              <w:pStyle w:val="a6"/>
              <w:spacing w:after="0" w:line="240" w:lineRule="auto"/>
              <w:ind w:left="0"/>
              <w:rPr>
                <w:rFonts w:eastAsia="Calibri"/>
              </w:rPr>
            </w:pPr>
            <w:r w:rsidRPr="00AD22F2">
              <w:rPr>
                <w:rFonts w:eastAsia="Calibri"/>
              </w:rPr>
              <w:t>А</w:t>
            </w:r>
          </w:p>
        </w:tc>
        <w:tc>
          <w:tcPr>
            <w:tcW w:w="616" w:type="dxa"/>
          </w:tcPr>
          <w:p w:rsidR="00763072" w:rsidRPr="00AD22F2" w:rsidRDefault="00763072" w:rsidP="00AD22F2">
            <w:pPr>
              <w:pStyle w:val="a6"/>
              <w:spacing w:after="0" w:line="240" w:lineRule="auto"/>
              <w:ind w:left="0"/>
              <w:rPr>
                <w:rFonts w:eastAsia="Calibri"/>
              </w:rPr>
            </w:pPr>
            <w:r w:rsidRPr="00AD22F2">
              <w:rPr>
                <w:rFonts w:eastAsia="Calibri"/>
              </w:rPr>
              <w:t>Ф</w:t>
            </w:r>
          </w:p>
        </w:tc>
        <w:tc>
          <w:tcPr>
            <w:tcW w:w="617" w:type="dxa"/>
          </w:tcPr>
          <w:p w:rsidR="00763072" w:rsidRPr="00AD22F2" w:rsidRDefault="00763072" w:rsidP="00AD22F2">
            <w:pPr>
              <w:pStyle w:val="a6"/>
              <w:spacing w:after="0" w:line="240" w:lineRule="auto"/>
              <w:ind w:left="0"/>
              <w:rPr>
                <w:rFonts w:eastAsia="Calibri"/>
              </w:rPr>
            </w:pPr>
            <w:r w:rsidRPr="00AD22F2">
              <w:rPr>
                <w:rFonts w:eastAsia="Calibri"/>
              </w:rPr>
              <w:t>Ф</w:t>
            </w:r>
          </w:p>
        </w:tc>
        <w:tc>
          <w:tcPr>
            <w:tcW w:w="617" w:type="dxa"/>
          </w:tcPr>
          <w:p w:rsidR="00763072" w:rsidRPr="00AD22F2" w:rsidRDefault="00763072" w:rsidP="00AD22F2">
            <w:pPr>
              <w:pStyle w:val="a6"/>
              <w:spacing w:after="0" w:line="240" w:lineRule="auto"/>
              <w:ind w:left="0"/>
              <w:rPr>
                <w:rFonts w:eastAsia="Calibri"/>
              </w:rPr>
            </w:pPr>
            <w:r w:rsidRPr="00AD22F2">
              <w:rPr>
                <w:rFonts w:eastAsia="Calibri"/>
              </w:rPr>
              <w:t>Ф</w:t>
            </w:r>
          </w:p>
        </w:tc>
      </w:tr>
      <w:tr w:rsidR="00763072" w:rsidRPr="00AD22F2" w:rsidTr="00DD159D">
        <w:tc>
          <w:tcPr>
            <w:tcW w:w="1843" w:type="dxa"/>
            <w:vMerge/>
          </w:tcPr>
          <w:p w:rsidR="00763072" w:rsidRPr="00AD22F2" w:rsidRDefault="00763072" w:rsidP="00AD22F2">
            <w:pPr>
              <w:pStyle w:val="a6"/>
              <w:spacing w:after="0" w:line="240" w:lineRule="auto"/>
              <w:ind w:left="0"/>
              <w:rPr>
                <w:rFonts w:eastAsia="Calibri"/>
              </w:rPr>
            </w:pPr>
          </w:p>
        </w:tc>
        <w:tc>
          <w:tcPr>
            <w:tcW w:w="5387" w:type="dxa"/>
          </w:tcPr>
          <w:p w:rsidR="00763072" w:rsidRPr="00AD22F2" w:rsidRDefault="00763072" w:rsidP="00AD22F2">
            <w:pPr>
              <w:pStyle w:val="a6"/>
              <w:spacing w:after="0" w:line="240" w:lineRule="auto"/>
              <w:ind w:left="0"/>
              <w:rPr>
                <w:rFonts w:eastAsia="Calibri"/>
              </w:rPr>
            </w:pPr>
            <w:r w:rsidRPr="00AD22F2">
              <w:rPr>
                <w:rFonts w:eastAsia="Calibri"/>
              </w:rPr>
              <w:t>Проект 2. «Дошкольник»</w:t>
            </w:r>
          </w:p>
        </w:tc>
        <w:tc>
          <w:tcPr>
            <w:tcW w:w="709" w:type="dxa"/>
          </w:tcPr>
          <w:p w:rsidR="00763072" w:rsidRPr="00AD22F2" w:rsidRDefault="00763072" w:rsidP="00AD22F2">
            <w:pPr>
              <w:pStyle w:val="a6"/>
              <w:spacing w:after="0" w:line="240" w:lineRule="auto"/>
              <w:ind w:left="0"/>
              <w:rPr>
                <w:rFonts w:eastAsia="Calibri"/>
              </w:rPr>
            </w:pPr>
            <w:r w:rsidRPr="00AD22F2">
              <w:rPr>
                <w:rFonts w:eastAsia="Calibri"/>
              </w:rPr>
              <w:t>РА</w:t>
            </w:r>
          </w:p>
        </w:tc>
        <w:tc>
          <w:tcPr>
            <w:tcW w:w="666" w:type="dxa"/>
          </w:tcPr>
          <w:p w:rsidR="00763072" w:rsidRPr="00AD22F2" w:rsidRDefault="00763072" w:rsidP="00AD22F2">
            <w:pPr>
              <w:pStyle w:val="a6"/>
              <w:spacing w:after="0" w:line="240" w:lineRule="auto"/>
              <w:ind w:left="0"/>
              <w:rPr>
                <w:rFonts w:eastAsia="Calibri"/>
              </w:rPr>
            </w:pPr>
            <w:r w:rsidRPr="00AD22F2">
              <w:rPr>
                <w:rFonts w:eastAsia="Calibri"/>
              </w:rPr>
              <w:t>Ф</w:t>
            </w:r>
          </w:p>
        </w:tc>
        <w:tc>
          <w:tcPr>
            <w:tcW w:w="616" w:type="dxa"/>
          </w:tcPr>
          <w:p w:rsidR="00763072" w:rsidRPr="00AD22F2" w:rsidRDefault="00763072" w:rsidP="00AD22F2">
            <w:pPr>
              <w:pStyle w:val="a6"/>
              <w:spacing w:after="0" w:line="240" w:lineRule="auto"/>
              <w:ind w:left="0"/>
              <w:rPr>
                <w:rFonts w:eastAsia="Calibri"/>
              </w:rPr>
            </w:pPr>
            <w:r w:rsidRPr="00AD22F2">
              <w:rPr>
                <w:rFonts w:eastAsia="Calibri"/>
              </w:rPr>
              <w:t>Ф</w:t>
            </w:r>
          </w:p>
        </w:tc>
        <w:tc>
          <w:tcPr>
            <w:tcW w:w="617" w:type="dxa"/>
          </w:tcPr>
          <w:p w:rsidR="00763072" w:rsidRPr="00AD22F2" w:rsidRDefault="00763072" w:rsidP="00AD22F2">
            <w:pPr>
              <w:pStyle w:val="a6"/>
              <w:spacing w:after="0" w:line="240" w:lineRule="auto"/>
              <w:ind w:left="0"/>
              <w:rPr>
                <w:rFonts w:eastAsia="Calibri"/>
              </w:rPr>
            </w:pPr>
            <w:r w:rsidRPr="00AD22F2">
              <w:rPr>
                <w:rFonts w:eastAsia="Calibri"/>
              </w:rPr>
              <w:t>Ф</w:t>
            </w:r>
          </w:p>
        </w:tc>
        <w:tc>
          <w:tcPr>
            <w:tcW w:w="617" w:type="dxa"/>
          </w:tcPr>
          <w:p w:rsidR="00763072" w:rsidRPr="00AD22F2" w:rsidRDefault="00763072" w:rsidP="00AD22F2">
            <w:pPr>
              <w:pStyle w:val="a6"/>
              <w:spacing w:after="0" w:line="240" w:lineRule="auto"/>
              <w:ind w:left="0"/>
              <w:rPr>
                <w:rFonts w:eastAsia="Calibri"/>
              </w:rPr>
            </w:pPr>
            <w:r w:rsidRPr="00AD22F2">
              <w:rPr>
                <w:rFonts w:eastAsia="Calibri"/>
              </w:rPr>
              <w:t>Ф</w:t>
            </w:r>
          </w:p>
        </w:tc>
      </w:tr>
      <w:tr w:rsidR="00AC2398" w:rsidRPr="00AD22F2" w:rsidTr="00DD159D">
        <w:tc>
          <w:tcPr>
            <w:tcW w:w="1843" w:type="dxa"/>
            <w:vMerge/>
          </w:tcPr>
          <w:p w:rsidR="00AC2398" w:rsidRPr="00AD22F2" w:rsidRDefault="00AC2398" w:rsidP="00AD22F2">
            <w:pPr>
              <w:pStyle w:val="a6"/>
              <w:spacing w:after="0" w:line="240" w:lineRule="auto"/>
              <w:ind w:left="0"/>
              <w:rPr>
                <w:rFonts w:eastAsia="Calibri"/>
              </w:rPr>
            </w:pPr>
          </w:p>
        </w:tc>
        <w:tc>
          <w:tcPr>
            <w:tcW w:w="5387" w:type="dxa"/>
          </w:tcPr>
          <w:p w:rsidR="00AC2398" w:rsidRPr="00AD22F2" w:rsidRDefault="00AC2398" w:rsidP="00AD22F2">
            <w:pPr>
              <w:pStyle w:val="a6"/>
              <w:spacing w:after="0" w:line="240" w:lineRule="auto"/>
              <w:ind w:left="0"/>
              <w:rPr>
                <w:rFonts w:eastAsia="Calibri"/>
              </w:rPr>
            </w:pPr>
            <w:r w:rsidRPr="00AD22F2">
              <w:rPr>
                <w:rFonts w:eastAsia="Calibri"/>
              </w:rPr>
              <w:t>Проект 3. «Реализация ООП начальных классов»</w:t>
            </w:r>
          </w:p>
        </w:tc>
        <w:tc>
          <w:tcPr>
            <w:tcW w:w="709" w:type="dxa"/>
          </w:tcPr>
          <w:p w:rsidR="00AC2398" w:rsidRPr="00AD22F2" w:rsidRDefault="00AC2398" w:rsidP="00AD22F2">
            <w:pPr>
              <w:pStyle w:val="a6"/>
              <w:spacing w:after="0" w:line="240" w:lineRule="auto"/>
              <w:ind w:left="0"/>
              <w:rPr>
                <w:rFonts w:eastAsia="Calibri"/>
              </w:rPr>
            </w:pPr>
            <w:r w:rsidRPr="00AD22F2">
              <w:rPr>
                <w:rFonts w:eastAsia="Calibri"/>
              </w:rPr>
              <w:t>Ф</w:t>
            </w:r>
          </w:p>
        </w:tc>
        <w:tc>
          <w:tcPr>
            <w:tcW w:w="666" w:type="dxa"/>
          </w:tcPr>
          <w:p w:rsidR="00AC2398" w:rsidRPr="00AD22F2" w:rsidRDefault="00AC2398" w:rsidP="00AD22F2">
            <w:pPr>
              <w:pStyle w:val="a6"/>
              <w:spacing w:after="0" w:line="240" w:lineRule="auto"/>
              <w:ind w:left="0"/>
              <w:rPr>
                <w:rFonts w:eastAsia="Calibri"/>
              </w:rPr>
            </w:pPr>
            <w:r w:rsidRPr="00AD22F2">
              <w:rPr>
                <w:rFonts w:eastAsia="Calibri"/>
              </w:rPr>
              <w:t>Ф</w:t>
            </w:r>
          </w:p>
        </w:tc>
        <w:tc>
          <w:tcPr>
            <w:tcW w:w="616" w:type="dxa"/>
          </w:tcPr>
          <w:p w:rsidR="00AC2398" w:rsidRPr="00AD22F2" w:rsidRDefault="00AC2398" w:rsidP="00AD22F2">
            <w:pPr>
              <w:pStyle w:val="a6"/>
              <w:spacing w:after="0" w:line="240" w:lineRule="auto"/>
              <w:ind w:left="0"/>
              <w:rPr>
                <w:rFonts w:eastAsia="Calibri"/>
              </w:rPr>
            </w:pPr>
            <w:r w:rsidRPr="00AD22F2">
              <w:rPr>
                <w:rFonts w:eastAsia="Calibri"/>
              </w:rPr>
              <w:t>Ф</w:t>
            </w:r>
          </w:p>
        </w:tc>
        <w:tc>
          <w:tcPr>
            <w:tcW w:w="617" w:type="dxa"/>
          </w:tcPr>
          <w:p w:rsidR="00AC2398" w:rsidRPr="00AD22F2" w:rsidRDefault="00AC2398" w:rsidP="00AD22F2">
            <w:pPr>
              <w:pStyle w:val="a6"/>
              <w:spacing w:after="0" w:line="240" w:lineRule="auto"/>
              <w:ind w:left="0"/>
              <w:rPr>
                <w:rFonts w:eastAsia="Calibri"/>
              </w:rPr>
            </w:pPr>
            <w:r w:rsidRPr="00AD22F2">
              <w:rPr>
                <w:rFonts w:eastAsia="Calibri"/>
              </w:rPr>
              <w:t>Ф</w:t>
            </w:r>
          </w:p>
        </w:tc>
        <w:tc>
          <w:tcPr>
            <w:tcW w:w="617" w:type="dxa"/>
          </w:tcPr>
          <w:p w:rsidR="00AC2398" w:rsidRPr="00AD22F2" w:rsidRDefault="00AC2398" w:rsidP="00AD22F2">
            <w:pPr>
              <w:pStyle w:val="a6"/>
              <w:spacing w:after="0" w:line="240" w:lineRule="auto"/>
              <w:ind w:left="0"/>
              <w:rPr>
                <w:rFonts w:eastAsia="Calibri"/>
              </w:rPr>
            </w:pPr>
            <w:r w:rsidRPr="00AD22F2">
              <w:rPr>
                <w:rFonts w:eastAsia="Calibri"/>
              </w:rPr>
              <w:t>Ф</w:t>
            </w:r>
          </w:p>
        </w:tc>
      </w:tr>
      <w:tr w:rsidR="00AC2398" w:rsidRPr="00AD22F2" w:rsidTr="00DD159D">
        <w:tc>
          <w:tcPr>
            <w:tcW w:w="1843" w:type="dxa"/>
            <w:vMerge/>
          </w:tcPr>
          <w:p w:rsidR="00AC2398" w:rsidRPr="00AD22F2" w:rsidRDefault="00AC2398" w:rsidP="00AD22F2">
            <w:pPr>
              <w:pStyle w:val="a6"/>
              <w:spacing w:after="0" w:line="240" w:lineRule="auto"/>
              <w:ind w:left="0"/>
              <w:rPr>
                <w:rFonts w:eastAsia="Calibri"/>
              </w:rPr>
            </w:pPr>
          </w:p>
        </w:tc>
        <w:tc>
          <w:tcPr>
            <w:tcW w:w="5387" w:type="dxa"/>
          </w:tcPr>
          <w:p w:rsidR="00AC2398" w:rsidRPr="00AD22F2" w:rsidRDefault="00AC2398" w:rsidP="00AD22F2">
            <w:pPr>
              <w:pStyle w:val="a6"/>
              <w:spacing w:after="0" w:line="240" w:lineRule="auto"/>
              <w:ind w:left="0"/>
              <w:rPr>
                <w:rFonts w:eastAsia="Calibri"/>
              </w:rPr>
            </w:pPr>
            <w:r w:rsidRPr="00AD22F2">
              <w:rPr>
                <w:rFonts w:eastAsia="Calibri"/>
              </w:rPr>
              <w:t>Проект 4. «ФГОС</w:t>
            </w:r>
            <w:r w:rsidR="00D23C56" w:rsidRPr="00AD22F2">
              <w:rPr>
                <w:rFonts w:eastAsia="Calibri"/>
              </w:rPr>
              <w:t xml:space="preserve"> в основной и средней школе»</w:t>
            </w:r>
          </w:p>
        </w:tc>
        <w:tc>
          <w:tcPr>
            <w:tcW w:w="709" w:type="dxa"/>
          </w:tcPr>
          <w:p w:rsidR="00AC2398" w:rsidRPr="00AD22F2" w:rsidRDefault="00AC2398" w:rsidP="00AD22F2">
            <w:pPr>
              <w:pStyle w:val="a6"/>
              <w:spacing w:after="0" w:line="240" w:lineRule="auto"/>
              <w:ind w:left="0"/>
              <w:rPr>
                <w:rFonts w:eastAsia="Calibri"/>
              </w:rPr>
            </w:pPr>
            <w:r w:rsidRPr="00AD22F2">
              <w:rPr>
                <w:rFonts w:eastAsia="Calibri"/>
              </w:rPr>
              <w:t>Р/ А</w:t>
            </w:r>
          </w:p>
        </w:tc>
        <w:tc>
          <w:tcPr>
            <w:tcW w:w="666" w:type="dxa"/>
          </w:tcPr>
          <w:p w:rsidR="00AC2398" w:rsidRPr="00AD22F2" w:rsidRDefault="00AC2398" w:rsidP="00AD22F2">
            <w:pPr>
              <w:pStyle w:val="a6"/>
              <w:spacing w:after="0" w:line="240" w:lineRule="auto"/>
              <w:ind w:left="0"/>
              <w:rPr>
                <w:rFonts w:eastAsia="Calibri"/>
              </w:rPr>
            </w:pPr>
            <w:r w:rsidRPr="00AD22F2">
              <w:rPr>
                <w:rFonts w:eastAsia="Calibri"/>
              </w:rPr>
              <w:t>Ф</w:t>
            </w:r>
          </w:p>
        </w:tc>
        <w:tc>
          <w:tcPr>
            <w:tcW w:w="616" w:type="dxa"/>
          </w:tcPr>
          <w:p w:rsidR="00AC2398" w:rsidRPr="00AD22F2" w:rsidRDefault="00AC2398" w:rsidP="00AD22F2">
            <w:pPr>
              <w:pStyle w:val="a6"/>
              <w:spacing w:after="0" w:line="240" w:lineRule="auto"/>
              <w:ind w:left="0"/>
              <w:rPr>
                <w:rFonts w:eastAsia="Calibri"/>
              </w:rPr>
            </w:pPr>
            <w:r w:rsidRPr="00AD22F2">
              <w:rPr>
                <w:rFonts w:eastAsia="Calibri"/>
              </w:rPr>
              <w:t>Ф</w:t>
            </w:r>
          </w:p>
        </w:tc>
        <w:tc>
          <w:tcPr>
            <w:tcW w:w="617" w:type="dxa"/>
          </w:tcPr>
          <w:p w:rsidR="00AC2398" w:rsidRPr="00AD22F2" w:rsidRDefault="00AC2398" w:rsidP="00AD22F2">
            <w:pPr>
              <w:pStyle w:val="a6"/>
              <w:spacing w:after="0" w:line="240" w:lineRule="auto"/>
              <w:ind w:left="0"/>
              <w:rPr>
                <w:rFonts w:eastAsia="Calibri"/>
              </w:rPr>
            </w:pPr>
            <w:r w:rsidRPr="00AD22F2">
              <w:rPr>
                <w:rFonts w:eastAsia="Calibri"/>
              </w:rPr>
              <w:t>Ф</w:t>
            </w:r>
          </w:p>
        </w:tc>
        <w:tc>
          <w:tcPr>
            <w:tcW w:w="617" w:type="dxa"/>
          </w:tcPr>
          <w:p w:rsidR="00AC2398" w:rsidRPr="00AD22F2" w:rsidRDefault="00AC2398" w:rsidP="00AD22F2">
            <w:pPr>
              <w:pStyle w:val="a6"/>
              <w:spacing w:after="0" w:line="240" w:lineRule="auto"/>
              <w:ind w:left="0"/>
              <w:rPr>
                <w:rFonts w:eastAsia="Calibri"/>
              </w:rPr>
            </w:pPr>
            <w:r w:rsidRPr="00AD22F2">
              <w:rPr>
                <w:rFonts w:eastAsia="Calibri"/>
              </w:rPr>
              <w:t>Ф</w:t>
            </w:r>
          </w:p>
        </w:tc>
      </w:tr>
      <w:tr w:rsidR="00763072" w:rsidRPr="00AD22F2" w:rsidTr="00DD159D">
        <w:tc>
          <w:tcPr>
            <w:tcW w:w="1843" w:type="dxa"/>
            <w:vMerge/>
          </w:tcPr>
          <w:p w:rsidR="00763072" w:rsidRPr="00AD22F2" w:rsidRDefault="00763072" w:rsidP="00AD22F2">
            <w:pPr>
              <w:pStyle w:val="a6"/>
              <w:spacing w:after="0" w:line="240" w:lineRule="auto"/>
              <w:ind w:left="0"/>
              <w:rPr>
                <w:rFonts w:eastAsia="Calibri"/>
              </w:rPr>
            </w:pPr>
          </w:p>
        </w:tc>
        <w:tc>
          <w:tcPr>
            <w:tcW w:w="5387" w:type="dxa"/>
          </w:tcPr>
          <w:p w:rsidR="00763072" w:rsidRPr="00AD22F2" w:rsidRDefault="00763072" w:rsidP="00AD22F2">
            <w:pPr>
              <w:pStyle w:val="a6"/>
              <w:spacing w:after="0" w:line="240" w:lineRule="auto"/>
              <w:ind w:left="0"/>
              <w:rPr>
                <w:rFonts w:eastAsia="Calibri"/>
              </w:rPr>
            </w:pPr>
            <w:r w:rsidRPr="00AD22F2">
              <w:rPr>
                <w:rFonts w:eastAsia="Calibri"/>
              </w:rPr>
              <w:t>Проект 5. «Программа духовно-нравственного развития и воспитания»</w:t>
            </w:r>
          </w:p>
        </w:tc>
        <w:tc>
          <w:tcPr>
            <w:tcW w:w="709" w:type="dxa"/>
          </w:tcPr>
          <w:p w:rsidR="00763072" w:rsidRPr="00AD22F2" w:rsidRDefault="00763072" w:rsidP="00AD22F2">
            <w:pPr>
              <w:pStyle w:val="a6"/>
              <w:spacing w:after="0" w:line="240" w:lineRule="auto"/>
              <w:ind w:left="0"/>
              <w:rPr>
                <w:rFonts w:eastAsia="Calibri"/>
              </w:rPr>
            </w:pPr>
            <w:r w:rsidRPr="00AD22F2">
              <w:rPr>
                <w:rFonts w:eastAsia="Calibri"/>
              </w:rPr>
              <w:t>Р</w:t>
            </w:r>
          </w:p>
        </w:tc>
        <w:tc>
          <w:tcPr>
            <w:tcW w:w="666" w:type="dxa"/>
          </w:tcPr>
          <w:p w:rsidR="00763072" w:rsidRPr="00AD22F2" w:rsidRDefault="00763072" w:rsidP="00AD22F2">
            <w:pPr>
              <w:pStyle w:val="a6"/>
              <w:spacing w:after="0" w:line="240" w:lineRule="auto"/>
              <w:ind w:left="0"/>
              <w:rPr>
                <w:rFonts w:eastAsia="Calibri"/>
              </w:rPr>
            </w:pPr>
            <w:r w:rsidRPr="00AD22F2">
              <w:rPr>
                <w:rFonts w:eastAsia="Calibri"/>
              </w:rPr>
              <w:t>А</w:t>
            </w:r>
          </w:p>
        </w:tc>
        <w:tc>
          <w:tcPr>
            <w:tcW w:w="616" w:type="dxa"/>
          </w:tcPr>
          <w:p w:rsidR="00763072" w:rsidRPr="00AD22F2" w:rsidRDefault="00763072" w:rsidP="00AD22F2">
            <w:pPr>
              <w:pStyle w:val="a6"/>
              <w:spacing w:after="0" w:line="240" w:lineRule="auto"/>
              <w:ind w:left="0"/>
              <w:rPr>
                <w:rFonts w:eastAsia="Calibri"/>
              </w:rPr>
            </w:pPr>
            <w:r w:rsidRPr="00AD22F2">
              <w:rPr>
                <w:rFonts w:eastAsia="Calibri"/>
              </w:rPr>
              <w:t>Ф</w:t>
            </w:r>
          </w:p>
        </w:tc>
        <w:tc>
          <w:tcPr>
            <w:tcW w:w="617" w:type="dxa"/>
          </w:tcPr>
          <w:p w:rsidR="00763072" w:rsidRPr="00AD22F2" w:rsidRDefault="00763072" w:rsidP="00AD22F2">
            <w:pPr>
              <w:pStyle w:val="a6"/>
              <w:spacing w:after="0" w:line="240" w:lineRule="auto"/>
              <w:ind w:left="0"/>
              <w:rPr>
                <w:rFonts w:eastAsia="Calibri"/>
              </w:rPr>
            </w:pPr>
            <w:r w:rsidRPr="00AD22F2">
              <w:rPr>
                <w:rFonts w:eastAsia="Calibri"/>
              </w:rPr>
              <w:t>Ф</w:t>
            </w:r>
          </w:p>
        </w:tc>
        <w:tc>
          <w:tcPr>
            <w:tcW w:w="617" w:type="dxa"/>
          </w:tcPr>
          <w:p w:rsidR="00763072" w:rsidRPr="00AD22F2" w:rsidRDefault="00763072" w:rsidP="00AD22F2">
            <w:pPr>
              <w:pStyle w:val="a6"/>
              <w:spacing w:after="0" w:line="240" w:lineRule="auto"/>
              <w:ind w:left="0"/>
              <w:rPr>
                <w:rFonts w:eastAsia="Calibri"/>
              </w:rPr>
            </w:pPr>
            <w:r w:rsidRPr="00AD22F2">
              <w:rPr>
                <w:rFonts w:eastAsia="Calibri"/>
              </w:rPr>
              <w:t>Ф</w:t>
            </w:r>
          </w:p>
        </w:tc>
      </w:tr>
      <w:tr w:rsidR="00763072" w:rsidRPr="00AD22F2" w:rsidTr="00DD159D">
        <w:tc>
          <w:tcPr>
            <w:tcW w:w="1843" w:type="dxa"/>
            <w:vMerge/>
          </w:tcPr>
          <w:p w:rsidR="00763072" w:rsidRPr="00AD22F2" w:rsidRDefault="00763072" w:rsidP="00AD22F2">
            <w:pPr>
              <w:pStyle w:val="a6"/>
              <w:spacing w:after="0" w:line="240" w:lineRule="auto"/>
              <w:ind w:left="0"/>
              <w:rPr>
                <w:rFonts w:eastAsia="Calibri"/>
              </w:rPr>
            </w:pPr>
          </w:p>
        </w:tc>
        <w:tc>
          <w:tcPr>
            <w:tcW w:w="5387" w:type="dxa"/>
          </w:tcPr>
          <w:p w:rsidR="00763072" w:rsidRPr="00AD22F2" w:rsidRDefault="00763072" w:rsidP="00AD22F2">
            <w:pPr>
              <w:pStyle w:val="a6"/>
              <w:spacing w:after="0" w:line="240" w:lineRule="auto"/>
              <w:ind w:left="0"/>
              <w:rPr>
                <w:rFonts w:eastAsia="Calibri"/>
              </w:rPr>
            </w:pPr>
            <w:r w:rsidRPr="00AD22F2">
              <w:rPr>
                <w:rFonts w:eastAsia="Calibri"/>
              </w:rPr>
              <w:t>Проект 6. Программа формирования универсальных учебных действий</w:t>
            </w:r>
          </w:p>
        </w:tc>
        <w:tc>
          <w:tcPr>
            <w:tcW w:w="709" w:type="dxa"/>
          </w:tcPr>
          <w:p w:rsidR="00763072" w:rsidRPr="00AD22F2" w:rsidRDefault="00763072" w:rsidP="00AD22F2">
            <w:pPr>
              <w:pStyle w:val="a6"/>
              <w:spacing w:after="0" w:line="240" w:lineRule="auto"/>
              <w:ind w:left="0"/>
              <w:rPr>
                <w:rFonts w:eastAsia="Calibri"/>
              </w:rPr>
            </w:pPr>
            <w:r w:rsidRPr="00AD22F2">
              <w:rPr>
                <w:rFonts w:eastAsia="Calibri"/>
              </w:rPr>
              <w:t>Р</w:t>
            </w:r>
          </w:p>
        </w:tc>
        <w:tc>
          <w:tcPr>
            <w:tcW w:w="666" w:type="dxa"/>
          </w:tcPr>
          <w:p w:rsidR="00763072" w:rsidRPr="00AD22F2" w:rsidRDefault="00763072" w:rsidP="00AD22F2">
            <w:pPr>
              <w:pStyle w:val="a6"/>
              <w:spacing w:after="0" w:line="240" w:lineRule="auto"/>
              <w:ind w:left="0"/>
              <w:rPr>
                <w:rFonts w:eastAsia="Calibri"/>
              </w:rPr>
            </w:pPr>
            <w:r w:rsidRPr="00AD22F2">
              <w:rPr>
                <w:rFonts w:eastAsia="Calibri"/>
              </w:rPr>
              <w:t>А</w:t>
            </w:r>
          </w:p>
        </w:tc>
        <w:tc>
          <w:tcPr>
            <w:tcW w:w="616" w:type="dxa"/>
          </w:tcPr>
          <w:p w:rsidR="00763072" w:rsidRPr="00AD22F2" w:rsidRDefault="00763072" w:rsidP="00AD22F2">
            <w:pPr>
              <w:pStyle w:val="a6"/>
              <w:spacing w:after="0" w:line="240" w:lineRule="auto"/>
              <w:ind w:left="0"/>
              <w:rPr>
                <w:rFonts w:eastAsia="Calibri"/>
              </w:rPr>
            </w:pPr>
            <w:r w:rsidRPr="00AD22F2">
              <w:rPr>
                <w:rFonts w:eastAsia="Calibri"/>
              </w:rPr>
              <w:t>Ф</w:t>
            </w:r>
          </w:p>
        </w:tc>
        <w:tc>
          <w:tcPr>
            <w:tcW w:w="617" w:type="dxa"/>
          </w:tcPr>
          <w:p w:rsidR="00763072" w:rsidRPr="00AD22F2" w:rsidRDefault="00763072" w:rsidP="00AD22F2">
            <w:pPr>
              <w:pStyle w:val="a6"/>
              <w:spacing w:after="0" w:line="240" w:lineRule="auto"/>
              <w:ind w:left="0"/>
              <w:rPr>
                <w:rFonts w:eastAsia="Calibri"/>
              </w:rPr>
            </w:pPr>
            <w:r w:rsidRPr="00AD22F2">
              <w:rPr>
                <w:rFonts w:eastAsia="Calibri"/>
              </w:rPr>
              <w:t>Ф</w:t>
            </w:r>
          </w:p>
        </w:tc>
        <w:tc>
          <w:tcPr>
            <w:tcW w:w="617" w:type="dxa"/>
          </w:tcPr>
          <w:p w:rsidR="00763072" w:rsidRPr="00AD22F2" w:rsidRDefault="00763072" w:rsidP="00AD22F2">
            <w:pPr>
              <w:pStyle w:val="a6"/>
              <w:spacing w:after="0" w:line="240" w:lineRule="auto"/>
              <w:ind w:left="0"/>
              <w:rPr>
                <w:rFonts w:eastAsia="Calibri"/>
              </w:rPr>
            </w:pPr>
            <w:r w:rsidRPr="00AD22F2">
              <w:rPr>
                <w:rFonts w:eastAsia="Calibri"/>
              </w:rPr>
              <w:t>Ф</w:t>
            </w:r>
          </w:p>
        </w:tc>
      </w:tr>
      <w:tr w:rsidR="00763072" w:rsidRPr="00AD22F2" w:rsidTr="00DD159D">
        <w:tc>
          <w:tcPr>
            <w:tcW w:w="1843" w:type="dxa"/>
            <w:vMerge/>
          </w:tcPr>
          <w:p w:rsidR="00763072" w:rsidRPr="00AD22F2" w:rsidRDefault="00763072" w:rsidP="00AD22F2">
            <w:pPr>
              <w:pStyle w:val="a6"/>
              <w:spacing w:after="0" w:line="240" w:lineRule="auto"/>
              <w:ind w:left="0"/>
              <w:rPr>
                <w:rFonts w:eastAsia="Calibri"/>
              </w:rPr>
            </w:pPr>
          </w:p>
        </w:tc>
        <w:tc>
          <w:tcPr>
            <w:tcW w:w="5387" w:type="dxa"/>
          </w:tcPr>
          <w:p w:rsidR="00763072" w:rsidRPr="00AD22F2" w:rsidRDefault="00763072" w:rsidP="00AD22F2">
            <w:pPr>
              <w:pStyle w:val="a6"/>
              <w:spacing w:after="0" w:line="240" w:lineRule="auto"/>
              <w:ind w:left="0"/>
              <w:rPr>
                <w:rFonts w:eastAsia="Calibri"/>
              </w:rPr>
            </w:pPr>
            <w:r w:rsidRPr="00AD22F2">
              <w:rPr>
                <w:rFonts w:eastAsia="Calibri"/>
              </w:rPr>
              <w:t>Проект 7. «Внеурочная деятельность»</w:t>
            </w:r>
          </w:p>
        </w:tc>
        <w:tc>
          <w:tcPr>
            <w:tcW w:w="709" w:type="dxa"/>
          </w:tcPr>
          <w:p w:rsidR="00763072" w:rsidRPr="00AD22F2" w:rsidRDefault="00763072" w:rsidP="00AD22F2">
            <w:pPr>
              <w:pStyle w:val="a6"/>
              <w:spacing w:after="0" w:line="240" w:lineRule="auto"/>
              <w:ind w:left="0"/>
              <w:rPr>
                <w:rFonts w:eastAsia="Calibri"/>
              </w:rPr>
            </w:pPr>
            <w:r w:rsidRPr="00AD22F2">
              <w:rPr>
                <w:rFonts w:eastAsia="Calibri"/>
              </w:rPr>
              <w:t>Р</w:t>
            </w:r>
          </w:p>
        </w:tc>
        <w:tc>
          <w:tcPr>
            <w:tcW w:w="666" w:type="dxa"/>
          </w:tcPr>
          <w:p w:rsidR="00763072" w:rsidRPr="00AD22F2" w:rsidRDefault="00763072" w:rsidP="00AD22F2">
            <w:pPr>
              <w:pStyle w:val="a6"/>
              <w:spacing w:after="0" w:line="240" w:lineRule="auto"/>
              <w:ind w:left="0"/>
              <w:rPr>
                <w:rFonts w:eastAsia="Calibri"/>
              </w:rPr>
            </w:pPr>
            <w:r w:rsidRPr="00AD22F2">
              <w:rPr>
                <w:rFonts w:eastAsia="Calibri"/>
              </w:rPr>
              <w:t>А</w:t>
            </w:r>
          </w:p>
        </w:tc>
        <w:tc>
          <w:tcPr>
            <w:tcW w:w="616" w:type="dxa"/>
          </w:tcPr>
          <w:p w:rsidR="00763072" w:rsidRPr="00AD22F2" w:rsidRDefault="00763072" w:rsidP="00AD22F2">
            <w:pPr>
              <w:pStyle w:val="a6"/>
              <w:spacing w:after="0" w:line="240" w:lineRule="auto"/>
              <w:ind w:left="0"/>
              <w:rPr>
                <w:rFonts w:eastAsia="Calibri"/>
              </w:rPr>
            </w:pPr>
            <w:r w:rsidRPr="00AD22F2">
              <w:rPr>
                <w:rFonts w:eastAsia="Calibri"/>
              </w:rPr>
              <w:t>Ф</w:t>
            </w:r>
          </w:p>
        </w:tc>
        <w:tc>
          <w:tcPr>
            <w:tcW w:w="617" w:type="dxa"/>
          </w:tcPr>
          <w:p w:rsidR="00763072" w:rsidRPr="00AD22F2" w:rsidRDefault="00763072" w:rsidP="00AD22F2">
            <w:pPr>
              <w:pStyle w:val="a6"/>
              <w:spacing w:after="0" w:line="240" w:lineRule="auto"/>
              <w:ind w:left="0"/>
              <w:rPr>
                <w:rFonts w:eastAsia="Calibri"/>
              </w:rPr>
            </w:pPr>
            <w:r w:rsidRPr="00AD22F2">
              <w:rPr>
                <w:rFonts w:eastAsia="Calibri"/>
              </w:rPr>
              <w:t>Ф</w:t>
            </w:r>
          </w:p>
        </w:tc>
        <w:tc>
          <w:tcPr>
            <w:tcW w:w="617" w:type="dxa"/>
          </w:tcPr>
          <w:p w:rsidR="00763072" w:rsidRPr="00AD22F2" w:rsidRDefault="00763072" w:rsidP="00AD22F2">
            <w:pPr>
              <w:pStyle w:val="a6"/>
              <w:spacing w:after="0" w:line="240" w:lineRule="auto"/>
              <w:ind w:left="0"/>
              <w:rPr>
                <w:rFonts w:eastAsia="Calibri"/>
              </w:rPr>
            </w:pPr>
            <w:r w:rsidRPr="00AD22F2">
              <w:rPr>
                <w:rFonts w:eastAsia="Calibri"/>
              </w:rPr>
              <w:t>Ф</w:t>
            </w:r>
          </w:p>
        </w:tc>
      </w:tr>
      <w:tr w:rsidR="00763072" w:rsidRPr="00AD22F2" w:rsidTr="00DD159D">
        <w:tc>
          <w:tcPr>
            <w:tcW w:w="1843" w:type="dxa"/>
            <w:vMerge/>
          </w:tcPr>
          <w:p w:rsidR="00763072" w:rsidRPr="00AD22F2" w:rsidRDefault="00763072" w:rsidP="00AD22F2">
            <w:pPr>
              <w:pStyle w:val="a6"/>
              <w:spacing w:after="0" w:line="240" w:lineRule="auto"/>
              <w:ind w:left="0"/>
              <w:rPr>
                <w:rFonts w:eastAsia="Calibri"/>
              </w:rPr>
            </w:pPr>
          </w:p>
        </w:tc>
        <w:tc>
          <w:tcPr>
            <w:tcW w:w="5387" w:type="dxa"/>
          </w:tcPr>
          <w:p w:rsidR="00763072" w:rsidRPr="00AD22F2" w:rsidRDefault="00763072" w:rsidP="00AD22F2">
            <w:pPr>
              <w:pStyle w:val="a6"/>
              <w:spacing w:after="0" w:line="240" w:lineRule="auto"/>
              <w:ind w:left="0"/>
              <w:rPr>
                <w:rFonts w:eastAsia="Calibri"/>
              </w:rPr>
            </w:pPr>
            <w:r w:rsidRPr="00AD22F2">
              <w:rPr>
                <w:rFonts w:eastAsia="Calibri"/>
              </w:rPr>
              <w:t>Проект 8. «Оценка качества образования»</w:t>
            </w:r>
          </w:p>
        </w:tc>
        <w:tc>
          <w:tcPr>
            <w:tcW w:w="709" w:type="dxa"/>
          </w:tcPr>
          <w:p w:rsidR="00763072" w:rsidRPr="00AD22F2" w:rsidRDefault="00763072" w:rsidP="00AD22F2">
            <w:pPr>
              <w:pStyle w:val="a6"/>
              <w:spacing w:after="0" w:line="240" w:lineRule="auto"/>
              <w:ind w:left="0"/>
              <w:rPr>
                <w:rFonts w:eastAsia="Calibri"/>
              </w:rPr>
            </w:pPr>
            <w:r w:rsidRPr="00AD22F2">
              <w:rPr>
                <w:rFonts w:eastAsia="Calibri"/>
              </w:rPr>
              <w:t>Р</w:t>
            </w:r>
          </w:p>
        </w:tc>
        <w:tc>
          <w:tcPr>
            <w:tcW w:w="666" w:type="dxa"/>
          </w:tcPr>
          <w:p w:rsidR="00763072" w:rsidRPr="00AD22F2" w:rsidRDefault="00763072" w:rsidP="00AD22F2">
            <w:pPr>
              <w:pStyle w:val="a6"/>
              <w:spacing w:after="0" w:line="240" w:lineRule="auto"/>
              <w:ind w:left="0"/>
              <w:rPr>
                <w:rFonts w:eastAsia="Calibri"/>
              </w:rPr>
            </w:pPr>
            <w:r w:rsidRPr="00AD22F2">
              <w:rPr>
                <w:rFonts w:eastAsia="Calibri"/>
              </w:rPr>
              <w:t>А</w:t>
            </w:r>
          </w:p>
        </w:tc>
        <w:tc>
          <w:tcPr>
            <w:tcW w:w="616" w:type="dxa"/>
          </w:tcPr>
          <w:p w:rsidR="00763072" w:rsidRPr="00AD22F2" w:rsidRDefault="00763072" w:rsidP="00AD22F2">
            <w:pPr>
              <w:pStyle w:val="a6"/>
              <w:spacing w:after="0" w:line="240" w:lineRule="auto"/>
              <w:ind w:left="0"/>
              <w:rPr>
                <w:rFonts w:eastAsia="Calibri"/>
              </w:rPr>
            </w:pPr>
            <w:r w:rsidRPr="00AD22F2">
              <w:rPr>
                <w:rFonts w:eastAsia="Calibri"/>
              </w:rPr>
              <w:t>Ф</w:t>
            </w:r>
          </w:p>
        </w:tc>
        <w:tc>
          <w:tcPr>
            <w:tcW w:w="617" w:type="dxa"/>
          </w:tcPr>
          <w:p w:rsidR="00763072" w:rsidRPr="00AD22F2" w:rsidRDefault="00763072" w:rsidP="00AD22F2">
            <w:pPr>
              <w:pStyle w:val="a6"/>
              <w:spacing w:after="0" w:line="240" w:lineRule="auto"/>
              <w:ind w:left="0"/>
              <w:rPr>
                <w:rFonts w:eastAsia="Calibri"/>
              </w:rPr>
            </w:pPr>
            <w:r w:rsidRPr="00AD22F2">
              <w:rPr>
                <w:rFonts w:eastAsia="Calibri"/>
              </w:rPr>
              <w:t>Ф</w:t>
            </w:r>
          </w:p>
        </w:tc>
        <w:tc>
          <w:tcPr>
            <w:tcW w:w="617" w:type="dxa"/>
          </w:tcPr>
          <w:p w:rsidR="00763072" w:rsidRPr="00AD22F2" w:rsidRDefault="00763072" w:rsidP="00AD22F2">
            <w:pPr>
              <w:pStyle w:val="a6"/>
              <w:spacing w:after="0" w:line="240" w:lineRule="auto"/>
              <w:ind w:left="0"/>
              <w:rPr>
                <w:rFonts w:eastAsia="Calibri"/>
              </w:rPr>
            </w:pPr>
            <w:r w:rsidRPr="00AD22F2">
              <w:rPr>
                <w:rFonts w:eastAsia="Calibri"/>
              </w:rPr>
              <w:t>Ф</w:t>
            </w:r>
          </w:p>
        </w:tc>
      </w:tr>
      <w:tr w:rsidR="00AC2398" w:rsidRPr="00AD22F2" w:rsidTr="00DD159D">
        <w:tc>
          <w:tcPr>
            <w:tcW w:w="1843" w:type="dxa"/>
            <w:vMerge/>
          </w:tcPr>
          <w:p w:rsidR="00AC2398" w:rsidRPr="00AD22F2" w:rsidRDefault="00AC2398" w:rsidP="00AD22F2">
            <w:pPr>
              <w:pStyle w:val="a6"/>
              <w:spacing w:after="0" w:line="240" w:lineRule="auto"/>
              <w:ind w:left="0"/>
              <w:rPr>
                <w:rFonts w:eastAsia="Calibri"/>
              </w:rPr>
            </w:pPr>
          </w:p>
        </w:tc>
        <w:tc>
          <w:tcPr>
            <w:tcW w:w="5387" w:type="dxa"/>
          </w:tcPr>
          <w:p w:rsidR="00AC2398" w:rsidRPr="00AD22F2" w:rsidRDefault="00AC2398" w:rsidP="00AD22F2">
            <w:pPr>
              <w:pStyle w:val="a6"/>
              <w:spacing w:after="0" w:line="240" w:lineRule="auto"/>
              <w:ind w:left="0"/>
              <w:rPr>
                <w:rFonts w:eastAsia="Calibri"/>
              </w:rPr>
            </w:pPr>
            <w:r w:rsidRPr="00AD22F2">
              <w:rPr>
                <w:rFonts w:eastAsia="Calibri"/>
              </w:rPr>
              <w:t>Проект 9. «Введение технологии смешанного обучения»</w:t>
            </w:r>
          </w:p>
        </w:tc>
        <w:tc>
          <w:tcPr>
            <w:tcW w:w="709" w:type="dxa"/>
          </w:tcPr>
          <w:p w:rsidR="00AC2398" w:rsidRPr="00AD22F2" w:rsidRDefault="00AC2398" w:rsidP="00AD22F2">
            <w:pPr>
              <w:pStyle w:val="a6"/>
              <w:spacing w:after="0" w:line="240" w:lineRule="auto"/>
              <w:ind w:left="0"/>
              <w:rPr>
                <w:rFonts w:eastAsia="Calibri"/>
              </w:rPr>
            </w:pPr>
            <w:r w:rsidRPr="00AD22F2">
              <w:rPr>
                <w:rFonts w:eastAsia="Calibri"/>
              </w:rPr>
              <w:t>Р/ А</w:t>
            </w:r>
          </w:p>
        </w:tc>
        <w:tc>
          <w:tcPr>
            <w:tcW w:w="666" w:type="dxa"/>
          </w:tcPr>
          <w:p w:rsidR="00AC2398" w:rsidRPr="00AD22F2" w:rsidRDefault="00AC2398" w:rsidP="00AD22F2">
            <w:pPr>
              <w:pStyle w:val="a6"/>
              <w:spacing w:after="0" w:line="240" w:lineRule="auto"/>
              <w:ind w:left="0"/>
              <w:rPr>
                <w:rFonts w:eastAsia="Calibri"/>
              </w:rPr>
            </w:pPr>
            <w:r w:rsidRPr="00AD22F2">
              <w:rPr>
                <w:rFonts w:eastAsia="Calibri"/>
              </w:rPr>
              <w:t>Ф</w:t>
            </w:r>
          </w:p>
        </w:tc>
        <w:tc>
          <w:tcPr>
            <w:tcW w:w="616" w:type="dxa"/>
          </w:tcPr>
          <w:p w:rsidR="00AC2398" w:rsidRPr="00AD22F2" w:rsidRDefault="00AC2398" w:rsidP="00AD22F2">
            <w:pPr>
              <w:pStyle w:val="a6"/>
              <w:spacing w:after="0" w:line="240" w:lineRule="auto"/>
              <w:ind w:left="0"/>
              <w:rPr>
                <w:rFonts w:eastAsia="Calibri"/>
              </w:rPr>
            </w:pPr>
            <w:r w:rsidRPr="00AD22F2">
              <w:rPr>
                <w:rFonts w:eastAsia="Calibri"/>
              </w:rPr>
              <w:t>Ф</w:t>
            </w:r>
          </w:p>
        </w:tc>
        <w:tc>
          <w:tcPr>
            <w:tcW w:w="617" w:type="dxa"/>
          </w:tcPr>
          <w:p w:rsidR="00AC2398" w:rsidRPr="00AD22F2" w:rsidRDefault="00AC2398" w:rsidP="00AD22F2">
            <w:pPr>
              <w:pStyle w:val="a6"/>
              <w:spacing w:after="0" w:line="240" w:lineRule="auto"/>
              <w:ind w:left="0"/>
              <w:rPr>
                <w:rFonts w:eastAsia="Calibri"/>
              </w:rPr>
            </w:pPr>
            <w:r w:rsidRPr="00AD22F2">
              <w:rPr>
                <w:rFonts w:eastAsia="Calibri"/>
              </w:rPr>
              <w:t>Ф</w:t>
            </w:r>
          </w:p>
        </w:tc>
        <w:tc>
          <w:tcPr>
            <w:tcW w:w="617" w:type="dxa"/>
          </w:tcPr>
          <w:p w:rsidR="00AC2398" w:rsidRPr="00AD22F2" w:rsidRDefault="00AC2398" w:rsidP="00AD22F2">
            <w:pPr>
              <w:pStyle w:val="a6"/>
              <w:spacing w:after="0" w:line="240" w:lineRule="auto"/>
              <w:ind w:left="0"/>
              <w:rPr>
                <w:rFonts w:eastAsia="Calibri"/>
              </w:rPr>
            </w:pPr>
            <w:r w:rsidRPr="00AD22F2">
              <w:rPr>
                <w:rFonts w:eastAsia="Calibri"/>
              </w:rPr>
              <w:t>Ф</w:t>
            </w:r>
          </w:p>
        </w:tc>
      </w:tr>
      <w:tr w:rsidR="00763072" w:rsidRPr="00AD22F2" w:rsidTr="00DD159D">
        <w:tc>
          <w:tcPr>
            <w:tcW w:w="1843" w:type="dxa"/>
            <w:vMerge w:val="restart"/>
          </w:tcPr>
          <w:p w:rsidR="00763072" w:rsidRPr="00AD22F2" w:rsidRDefault="00763072" w:rsidP="00AD22F2">
            <w:pPr>
              <w:pStyle w:val="a6"/>
              <w:spacing w:after="0" w:line="240" w:lineRule="auto"/>
              <w:ind w:left="0"/>
              <w:rPr>
                <w:rFonts w:eastAsia="Calibri"/>
              </w:rPr>
            </w:pPr>
            <w:r w:rsidRPr="00AD22F2">
              <w:rPr>
                <w:rFonts w:eastAsia="Calibri"/>
              </w:rPr>
              <w:t>Развитие системы поддержки талантливых детей</w:t>
            </w:r>
          </w:p>
        </w:tc>
        <w:tc>
          <w:tcPr>
            <w:tcW w:w="5387" w:type="dxa"/>
          </w:tcPr>
          <w:p w:rsidR="00763072" w:rsidRPr="00AD22F2" w:rsidRDefault="00763072" w:rsidP="00AD22F2">
            <w:pPr>
              <w:pStyle w:val="a6"/>
              <w:spacing w:after="0" w:line="240" w:lineRule="auto"/>
              <w:ind w:left="0"/>
              <w:rPr>
                <w:rFonts w:eastAsia="Calibri"/>
              </w:rPr>
            </w:pPr>
            <w:r w:rsidRPr="00AD22F2">
              <w:rPr>
                <w:rFonts w:eastAsia="Calibri"/>
              </w:rPr>
              <w:t>Проект 1.«Одаренные дети»</w:t>
            </w:r>
          </w:p>
        </w:tc>
        <w:tc>
          <w:tcPr>
            <w:tcW w:w="709" w:type="dxa"/>
          </w:tcPr>
          <w:p w:rsidR="00763072" w:rsidRPr="00AD22F2" w:rsidRDefault="00763072" w:rsidP="00AD22F2">
            <w:pPr>
              <w:pStyle w:val="a6"/>
              <w:spacing w:after="0" w:line="240" w:lineRule="auto"/>
              <w:ind w:left="0"/>
              <w:rPr>
                <w:rFonts w:eastAsia="Calibri"/>
              </w:rPr>
            </w:pPr>
            <w:r w:rsidRPr="00AD22F2">
              <w:rPr>
                <w:rFonts w:eastAsia="Calibri"/>
              </w:rPr>
              <w:t>Р</w:t>
            </w:r>
          </w:p>
        </w:tc>
        <w:tc>
          <w:tcPr>
            <w:tcW w:w="666" w:type="dxa"/>
          </w:tcPr>
          <w:p w:rsidR="00763072" w:rsidRPr="00AD22F2" w:rsidRDefault="00763072" w:rsidP="00AD22F2">
            <w:pPr>
              <w:pStyle w:val="a6"/>
              <w:spacing w:after="0" w:line="240" w:lineRule="auto"/>
              <w:ind w:left="0"/>
              <w:rPr>
                <w:rFonts w:eastAsia="Calibri"/>
              </w:rPr>
            </w:pPr>
            <w:r w:rsidRPr="00AD22F2">
              <w:rPr>
                <w:rFonts w:eastAsia="Calibri"/>
              </w:rPr>
              <w:t>А</w:t>
            </w:r>
          </w:p>
        </w:tc>
        <w:tc>
          <w:tcPr>
            <w:tcW w:w="616" w:type="dxa"/>
          </w:tcPr>
          <w:p w:rsidR="00763072" w:rsidRPr="00AD22F2" w:rsidRDefault="00763072" w:rsidP="00AD22F2">
            <w:pPr>
              <w:pStyle w:val="a6"/>
              <w:spacing w:after="0" w:line="240" w:lineRule="auto"/>
              <w:ind w:left="0"/>
              <w:rPr>
                <w:rFonts w:eastAsia="Calibri"/>
              </w:rPr>
            </w:pPr>
            <w:r w:rsidRPr="00AD22F2">
              <w:rPr>
                <w:rFonts w:eastAsia="Calibri"/>
              </w:rPr>
              <w:t>Ф</w:t>
            </w:r>
          </w:p>
        </w:tc>
        <w:tc>
          <w:tcPr>
            <w:tcW w:w="617" w:type="dxa"/>
          </w:tcPr>
          <w:p w:rsidR="00763072" w:rsidRPr="00AD22F2" w:rsidRDefault="00763072" w:rsidP="00AD22F2">
            <w:pPr>
              <w:pStyle w:val="a6"/>
              <w:spacing w:after="0" w:line="240" w:lineRule="auto"/>
              <w:ind w:left="0"/>
              <w:rPr>
                <w:rFonts w:eastAsia="Calibri"/>
              </w:rPr>
            </w:pPr>
            <w:r w:rsidRPr="00AD22F2">
              <w:rPr>
                <w:rFonts w:eastAsia="Calibri"/>
              </w:rPr>
              <w:t>Ф</w:t>
            </w:r>
          </w:p>
        </w:tc>
        <w:tc>
          <w:tcPr>
            <w:tcW w:w="617" w:type="dxa"/>
          </w:tcPr>
          <w:p w:rsidR="00763072" w:rsidRPr="00AD22F2" w:rsidRDefault="00763072" w:rsidP="00AD22F2">
            <w:pPr>
              <w:pStyle w:val="a6"/>
              <w:spacing w:after="0" w:line="240" w:lineRule="auto"/>
              <w:ind w:left="0"/>
              <w:rPr>
                <w:rFonts w:eastAsia="Calibri"/>
              </w:rPr>
            </w:pPr>
            <w:r w:rsidRPr="00AD22F2">
              <w:rPr>
                <w:rFonts w:eastAsia="Calibri"/>
              </w:rPr>
              <w:t>Ф</w:t>
            </w:r>
          </w:p>
        </w:tc>
      </w:tr>
      <w:tr w:rsidR="00763072" w:rsidRPr="00AD22F2" w:rsidTr="00DD159D">
        <w:tc>
          <w:tcPr>
            <w:tcW w:w="1843" w:type="dxa"/>
            <w:vMerge/>
          </w:tcPr>
          <w:p w:rsidR="00763072" w:rsidRPr="00AD22F2" w:rsidRDefault="00763072" w:rsidP="00AD22F2">
            <w:pPr>
              <w:pStyle w:val="a6"/>
              <w:spacing w:after="0" w:line="240" w:lineRule="auto"/>
              <w:ind w:left="0"/>
              <w:rPr>
                <w:rFonts w:eastAsia="Calibri"/>
              </w:rPr>
            </w:pPr>
          </w:p>
        </w:tc>
        <w:tc>
          <w:tcPr>
            <w:tcW w:w="5387" w:type="dxa"/>
          </w:tcPr>
          <w:p w:rsidR="00763072" w:rsidRPr="00AD22F2" w:rsidRDefault="00763072" w:rsidP="00AD22F2">
            <w:pPr>
              <w:pStyle w:val="a6"/>
              <w:spacing w:after="0" w:line="240" w:lineRule="auto"/>
              <w:ind w:left="0"/>
              <w:rPr>
                <w:rFonts w:eastAsia="Calibri"/>
              </w:rPr>
            </w:pPr>
            <w:r w:rsidRPr="00AD22F2">
              <w:rPr>
                <w:rFonts w:eastAsia="Calibri"/>
              </w:rPr>
              <w:t>Проект 2.«Радио-159»</w:t>
            </w:r>
          </w:p>
        </w:tc>
        <w:tc>
          <w:tcPr>
            <w:tcW w:w="709" w:type="dxa"/>
          </w:tcPr>
          <w:p w:rsidR="00763072" w:rsidRPr="00AD22F2" w:rsidRDefault="00763072" w:rsidP="00AD22F2">
            <w:pPr>
              <w:pStyle w:val="a6"/>
              <w:spacing w:after="0" w:line="240" w:lineRule="auto"/>
              <w:ind w:left="0"/>
              <w:rPr>
                <w:rFonts w:eastAsia="Calibri"/>
              </w:rPr>
            </w:pPr>
            <w:r w:rsidRPr="00AD22F2">
              <w:rPr>
                <w:rFonts w:eastAsia="Calibri"/>
              </w:rPr>
              <w:t>РА</w:t>
            </w:r>
          </w:p>
        </w:tc>
        <w:tc>
          <w:tcPr>
            <w:tcW w:w="666" w:type="dxa"/>
          </w:tcPr>
          <w:p w:rsidR="00763072" w:rsidRPr="00AD22F2" w:rsidRDefault="00763072" w:rsidP="00AD22F2">
            <w:pPr>
              <w:pStyle w:val="a6"/>
              <w:spacing w:after="0" w:line="240" w:lineRule="auto"/>
              <w:ind w:left="0"/>
              <w:rPr>
                <w:rFonts w:eastAsia="Calibri"/>
              </w:rPr>
            </w:pPr>
            <w:r w:rsidRPr="00AD22F2">
              <w:rPr>
                <w:rFonts w:eastAsia="Calibri"/>
              </w:rPr>
              <w:t>Ф</w:t>
            </w:r>
          </w:p>
        </w:tc>
        <w:tc>
          <w:tcPr>
            <w:tcW w:w="616" w:type="dxa"/>
          </w:tcPr>
          <w:p w:rsidR="00763072" w:rsidRPr="00AD22F2" w:rsidRDefault="00763072" w:rsidP="00AD22F2">
            <w:pPr>
              <w:pStyle w:val="a6"/>
              <w:spacing w:after="0" w:line="240" w:lineRule="auto"/>
              <w:ind w:left="0"/>
              <w:rPr>
                <w:rFonts w:eastAsia="Calibri"/>
              </w:rPr>
            </w:pPr>
            <w:r w:rsidRPr="00AD22F2">
              <w:rPr>
                <w:rFonts w:eastAsia="Calibri"/>
              </w:rPr>
              <w:t>Ф</w:t>
            </w:r>
          </w:p>
        </w:tc>
        <w:tc>
          <w:tcPr>
            <w:tcW w:w="617" w:type="dxa"/>
          </w:tcPr>
          <w:p w:rsidR="00763072" w:rsidRPr="00AD22F2" w:rsidRDefault="00763072" w:rsidP="00AD22F2">
            <w:pPr>
              <w:pStyle w:val="a6"/>
              <w:spacing w:after="0" w:line="240" w:lineRule="auto"/>
              <w:ind w:left="0"/>
              <w:rPr>
                <w:rFonts w:eastAsia="Calibri"/>
              </w:rPr>
            </w:pPr>
            <w:r w:rsidRPr="00AD22F2">
              <w:rPr>
                <w:rFonts w:eastAsia="Calibri"/>
              </w:rPr>
              <w:t>Ф</w:t>
            </w:r>
          </w:p>
        </w:tc>
        <w:tc>
          <w:tcPr>
            <w:tcW w:w="617" w:type="dxa"/>
          </w:tcPr>
          <w:p w:rsidR="00763072" w:rsidRPr="00AD22F2" w:rsidRDefault="00763072" w:rsidP="00AD22F2">
            <w:pPr>
              <w:pStyle w:val="a6"/>
              <w:spacing w:after="0" w:line="240" w:lineRule="auto"/>
              <w:ind w:left="0"/>
              <w:rPr>
                <w:rFonts w:eastAsia="Calibri"/>
              </w:rPr>
            </w:pPr>
            <w:r w:rsidRPr="00AD22F2">
              <w:rPr>
                <w:rFonts w:eastAsia="Calibri"/>
              </w:rPr>
              <w:t>Ф</w:t>
            </w:r>
          </w:p>
        </w:tc>
      </w:tr>
      <w:tr w:rsidR="00763072" w:rsidRPr="00AD22F2" w:rsidTr="00DD159D">
        <w:tc>
          <w:tcPr>
            <w:tcW w:w="1843" w:type="dxa"/>
            <w:vMerge/>
          </w:tcPr>
          <w:p w:rsidR="00763072" w:rsidRPr="00AD22F2" w:rsidRDefault="00763072" w:rsidP="00AD22F2">
            <w:pPr>
              <w:pStyle w:val="a6"/>
              <w:spacing w:after="0" w:line="240" w:lineRule="auto"/>
              <w:ind w:left="0"/>
              <w:rPr>
                <w:rFonts w:eastAsia="Calibri"/>
              </w:rPr>
            </w:pPr>
          </w:p>
        </w:tc>
        <w:tc>
          <w:tcPr>
            <w:tcW w:w="5387" w:type="dxa"/>
          </w:tcPr>
          <w:p w:rsidR="00763072" w:rsidRPr="00AD22F2" w:rsidRDefault="00763072" w:rsidP="00AD22F2">
            <w:pPr>
              <w:pStyle w:val="a6"/>
              <w:spacing w:after="0" w:line="240" w:lineRule="auto"/>
              <w:ind w:left="0"/>
              <w:rPr>
                <w:rFonts w:eastAsia="Calibri"/>
              </w:rPr>
            </w:pPr>
            <w:r w:rsidRPr="00AD22F2">
              <w:rPr>
                <w:rFonts w:eastAsia="Calibri"/>
              </w:rPr>
              <w:t>Проект 3. «Наша телестудия»</w:t>
            </w:r>
          </w:p>
        </w:tc>
        <w:tc>
          <w:tcPr>
            <w:tcW w:w="709" w:type="dxa"/>
          </w:tcPr>
          <w:p w:rsidR="00763072" w:rsidRPr="00AD22F2" w:rsidRDefault="00763072" w:rsidP="00AD22F2">
            <w:pPr>
              <w:pStyle w:val="a6"/>
              <w:spacing w:after="0" w:line="240" w:lineRule="auto"/>
              <w:ind w:left="0"/>
              <w:rPr>
                <w:rFonts w:eastAsia="Calibri"/>
              </w:rPr>
            </w:pPr>
            <w:r w:rsidRPr="00AD22F2">
              <w:rPr>
                <w:rFonts w:eastAsia="Calibri"/>
              </w:rPr>
              <w:t xml:space="preserve">Р </w:t>
            </w:r>
          </w:p>
        </w:tc>
        <w:tc>
          <w:tcPr>
            <w:tcW w:w="666" w:type="dxa"/>
          </w:tcPr>
          <w:p w:rsidR="00763072" w:rsidRPr="00AD22F2" w:rsidRDefault="00763072" w:rsidP="00AD22F2">
            <w:pPr>
              <w:pStyle w:val="a6"/>
              <w:spacing w:after="0" w:line="240" w:lineRule="auto"/>
              <w:ind w:left="0"/>
              <w:rPr>
                <w:rFonts w:eastAsia="Calibri"/>
              </w:rPr>
            </w:pPr>
            <w:r w:rsidRPr="00AD22F2">
              <w:rPr>
                <w:rFonts w:eastAsia="Calibri"/>
              </w:rPr>
              <w:t>АФ</w:t>
            </w:r>
          </w:p>
        </w:tc>
        <w:tc>
          <w:tcPr>
            <w:tcW w:w="616" w:type="dxa"/>
          </w:tcPr>
          <w:p w:rsidR="00763072" w:rsidRPr="00AD22F2" w:rsidRDefault="00763072" w:rsidP="00AD22F2">
            <w:pPr>
              <w:pStyle w:val="a6"/>
              <w:spacing w:after="0" w:line="240" w:lineRule="auto"/>
              <w:ind w:left="0"/>
              <w:rPr>
                <w:rFonts w:eastAsia="Calibri"/>
              </w:rPr>
            </w:pPr>
            <w:r w:rsidRPr="00AD22F2">
              <w:rPr>
                <w:rFonts w:eastAsia="Calibri"/>
              </w:rPr>
              <w:t>Ф</w:t>
            </w:r>
          </w:p>
        </w:tc>
        <w:tc>
          <w:tcPr>
            <w:tcW w:w="617" w:type="dxa"/>
          </w:tcPr>
          <w:p w:rsidR="00763072" w:rsidRPr="00AD22F2" w:rsidRDefault="00763072" w:rsidP="00AD22F2">
            <w:pPr>
              <w:pStyle w:val="a6"/>
              <w:spacing w:after="0" w:line="240" w:lineRule="auto"/>
              <w:ind w:left="0"/>
              <w:rPr>
                <w:rFonts w:eastAsia="Calibri"/>
              </w:rPr>
            </w:pPr>
            <w:r w:rsidRPr="00AD22F2">
              <w:rPr>
                <w:rFonts w:eastAsia="Calibri"/>
              </w:rPr>
              <w:t>Ф</w:t>
            </w:r>
          </w:p>
        </w:tc>
        <w:tc>
          <w:tcPr>
            <w:tcW w:w="617" w:type="dxa"/>
          </w:tcPr>
          <w:p w:rsidR="00763072" w:rsidRPr="00AD22F2" w:rsidRDefault="00763072" w:rsidP="00AD22F2">
            <w:pPr>
              <w:pStyle w:val="a6"/>
              <w:spacing w:after="0" w:line="240" w:lineRule="auto"/>
              <w:ind w:left="0"/>
              <w:rPr>
                <w:rFonts w:eastAsia="Calibri"/>
              </w:rPr>
            </w:pPr>
            <w:r w:rsidRPr="00AD22F2">
              <w:rPr>
                <w:rFonts w:eastAsia="Calibri"/>
              </w:rPr>
              <w:t>Ф</w:t>
            </w:r>
          </w:p>
        </w:tc>
      </w:tr>
      <w:tr w:rsidR="00763072" w:rsidRPr="00AD22F2" w:rsidTr="00DD159D">
        <w:tc>
          <w:tcPr>
            <w:tcW w:w="1843" w:type="dxa"/>
            <w:vMerge/>
          </w:tcPr>
          <w:p w:rsidR="00763072" w:rsidRPr="00AD22F2" w:rsidRDefault="00763072" w:rsidP="00AD22F2">
            <w:pPr>
              <w:pStyle w:val="a6"/>
              <w:spacing w:after="0" w:line="240" w:lineRule="auto"/>
              <w:ind w:left="0"/>
              <w:rPr>
                <w:rFonts w:eastAsia="Calibri"/>
              </w:rPr>
            </w:pPr>
          </w:p>
        </w:tc>
        <w:tc>
          <w:tcPr>
            <w:tcW w:w="5387" w:type="dxa"/>
          </w:tcPr>
          <w:p w:rsidR="00763072" w:rsidRPr="00AD22F2" w:rsidRDefault="00763072" w:rsidP="00AD22F2">
            <w:pPr>
              <w:pStyle w:val="a6"/>
              <w:spacing w:after="0" w:line="240" w:lineRule="auto"/>
              <w:ind w:left="0"/>
              <w:rPr>
                <w:rFonts w:eastAsia="Calibri"/>
              </w:rPr>
            </w:pPr>
            <w:r w:rsidRPr="00AD22F2">
              <w:rPr>
                <w:rFonts w:eastAsia="Calibri"/>
              </w:rPr>
              <w:t>Проект 4. «Оценка и мотивация»</w:t>
            </w:r>
          </w:p>
        </w:tc>
        <w:tc>
          <w:tcPr>
            <w:tcW w:w="709" w:type="dxa"/>
          </w:tcPr>
          <w:p w:rsidR="00763072" w:rsidRPr="00AD22F2" w:rsidRDefault="00763072" w:rsidP="00AD22F2">
            <w:pPr>
              <w:pStyle w:val="a6"/>
              <w:spacing w:after="0" w:line="240" w:lineRule="auto"/>
              <w:ind w:left="0"/>
              <w:rPr>
                <w:rFonts w:eastAsia="Calibri"/>
              </w:rPr>
            </w:pPr>
            <w:r w:rsidRPr="00AD22F2">
              <w:rPr>
                <w:rFonts w:eastAsia="Calibri"/>
              </w:rPr>
              <w:t>Р</w:t>
            </w:r>
          </w:p>
        </w:tc>
        <w:tc>
          <w:tcPr>
            <w:tcW w:w="666" w:type="dxa"/>
          </w:tcPr>
          <w:p w:rsidR="00763072" w:rsidRPr="00AD22F2" w:rsidRDefault="00763072" w:rsidP="00AD22F2">
            <w:pPr>
              <w:pStyle w:val="a6"/>
              <w:spacing w:after="0" w:line="240" w:lineRule="auto"/>
              <w:ind w:left="0"/>
              <w:rPr>
                <w:rFonts w:eastAsia="Calibri"/>
              </w:rPr>
            </w:pPr>
            <w:r w:rsidRPr="00AD22F2">
              <w:rPr>
                <w:rFonts w:eastAsia="Calibri"/>
              </w:rPr>
              <w:t>РА</w:t>
            </w:r>
          </w:p>
        </w:tc>
        <w:tc>
          <w:tcPr>
            <w:tcW w:w="616" w:type="dxa"/>
          </w:tcPr>
          <w:p w:rsidR="00763072" w:rsidRPr="00AD22F2" w:rsidRDefault="00763072" w:rsidP="00AD22F2">
            <w:pPr>
              <w:pStyle w:val="a6"/>
              <w:spacing w:after="0" w:line="240" w:lineRule="auto"/>
              <w:ind w:left="0"/>
              <w:rPr>
                <w:rFonts w:eastAsia="Calibri"/>
              </w:rPr>
            </w:pPr>
            <w:r w:rsidRPr="00AD22F2">
              <w:rPr>
                <w:rFonts w:eastAsia="Calibri"/>
              </w:rPr>
              <w:t>Ф</w:t>
            </w:r>
          </w:p>
        </w:tc>
        <w:tc>
          <w:tcPr>
            <w:tcW w:w="617" w:type="dxa"/>
          </w:tcPr>
          <w:p w:rsidR="00763072" w:rsidRPr="00AD22F2" w:rsidRDefault="00763072" w:rsidP="00AD22F2">
            <w:pPr>
              <w:pStyle w:val="a6"/>
              <w:spacing w:after="0" w:line="240" w:lineRule="auto"/>
              <w:ind w:left="0"/>
              <w:rPr>
                <w:rFonts w:eastAsia="Calibri"/>
              </w:rPr>
            </w:pPr>
            <w:r w:rsidRPr="00AD22F2">
              <w:rPr>
                <w:rFonts w:eastAsia="Calibri"/>
              </w:rPr>
              <w:t>Ф</w:t>
            </w:r>
          </w:p>
        </w:tc>
        <w:tc>
          <w:tcPr>
            <w:tcW w:w="617" w:type="dxa"/>
          </w:tcPr>
          <w:p w:rsidR="00763072" w:rsidRPr="00AD22F2" w:rsidRDefault="00763072" w:rsidP="00AD22F2">
            <w:pPr>
              <w:pStyle w:val="a6"/>
              <w:spacing w:after="0" w:line="240" w:lineRule="auto"/>
              <w:ind w:left="0"/>
              <w:rPr>
                <w:rFonts w:eastAsia="Calibri"/>
              </w:rPr>
            </w:pPr>
            <w:r w:rsidRPr="00AD22F2">
              <w:rPr>
                <w:rFonts w:eastAsia="Calibri"/>
              </w:rPr>
              <w:t>Ф</w:t>
            </w:r>
          </w:p>
        </w:tc>
      </w:tr>
      <w:tr w:rsidR="00763072" w:rsidRPr="00AD22F2" w:rsidTr="00DD159D">
        <w:tc>
          <w:tcPr>
            <w:tcW w:w="1843" w:type="dxa"/>
            <w:vMerge w:val="restart"/>
          </w:tcPr>
          <w:p w:rsidR="00763072" w:rsidRPr="00AD22F2" w:rsidRDefault="00763072" w:rsidP="00AD22F2">
            <w:pPr>
              <w:pStyle w:val="a6"/>
              <w:spacing w:after="0" w:line="240" w:lineRule="auto"/>
              <w:ind w:left="0"/>
              <w:rPr>
                <w:rFonts w:eastAsia="Calibri"/>
              </w:rPr>
            </w:pPr>
            <w:r w:rsidRPr="00AD22F2">
              <w:rPr>
                <w:rFonts w:eastAsia="Calibri"/>
              </w:rPr>
              <w:t>Совершенствование учительского корпуса</w:t>
            </w:r>
          </w:p>
          <w:p w:rsidR="00763072" w:rsidRPr="00AD22F2" w:rsidRDefault="00763072" w:rsidP="00AD22F2">
            <w:pPr>
              <w:pStyle w:val="a6"/>
              <w:spacing w:after="0" w:line="240" w:lineRule="auto"/>
              <w:ind w:left="0"/>
              <w:rPr>
                <w:rFonts w:eastAsia="Calibri"/>
              </w:rPr>
            </w:pPr>
          </w:p>
        </w:tc>
        <w:tc>
          <w:tcPr>
            <w:tcW w:w="5387" w:type="dxa"/>
          </w:tcPr>
          <w:p w:rsidR="00763072" w:rsidRPr="00AD22F2" w:rsidRDefault="00763072" w:rsidP="00AD22F2">
            <w:pPr>
              <w:pStyle w:val="a6"/>
              <w:spacing w:after="0" w:line="240" w:lineRule="auto"/>
              <w:ind w:left="0"/>
              <w:rPr>
                <w:rFonts w:eastAsia="Calibri"/>
              </w:rPr>
            </w:pPr>
            <w:r w:rsidRPr="00AD22F2">
              <w:rPr>
                <w:rFonts w:eastAsia="Calibri"/>
              </w:rPr>
              <w:t>Проект 1. «Инновационные педагогические технологии»</w:t>
            </w:r>
          </w:p>
        </w:tc>
        <w:tc>
          <w:tcPr>
            <w:tcW w:w="709" w:type="dxa"/>
          </w:tcPr>
          <w:p w:rsidR="00763072" w:rsidRPr="00AD22F2" w:rsidRDefault="00763072" w:rsidP="00AD22F2">
            <w:pPr>
              <w:pStyle w:val="a6"/>
              <w:spacing w:after="0" w:line="240" w:lineRule="auto"/>
              <w:ind w:left="0"/>
              <w:rPr>
                <w:rFonts w:eastAsia="Calibri"/>
              </w:rPr>
            </w:pPr>
            <w:r w:rsidRPr="00AD22F2">
              <w:rPr>
                <w:rFonts w:eastAsia="Calibri"/>
              </w:rPr>
              <w:t>--</w:t>
            </w:r>
          </w:p>
        </w:tc>
        <w:tc>
          <w:tcPr>
            <w:tcW w:w="666" w:type="dxa"/>
          </w:tcPr>
          <w:p w:rsidR="00763072" w:rsidRPr="00AD22F2" w:rsidRDefault="00763072" w:rsidP="00AD22F2">
            <w:pPr>
              <w:pStyle w:val="a6"/>
              <w:spacing w:after="0" w:line="240" w:lineRule="auto"/>
              <w:ind w:left="0"/>
              <w:rPr>
                <w:rFonts w:eastAsia="Calibri"/>
              </w:rPr>
            </w:pPr>
            <w:r w:rsidRPr="00AD22F2">
              <w:rPr>
                <w:rFonts w:eastAsia="Calibri"/>
              </w:rPr>
              <w:t>РА</w:t>
            </w:r>
          </w:p>
        </w:tc>
        <w:tc>
          <w:tcPr>
            <w:tcW w:w="616" w:type="dxa"/>
          </w:tcPr>
          <w:p w:rsidR="00763072" w:rsidRPr="00AD22F2" w:rsidRDefault="00763072" w:rsidP="00AD22F2">
            <w:pPr>
              <w:pStyle w:val="a6"/>
              <w:spacing w:after="0" w:line="240" w:lineRule="auto"/>
              <w:ind w:left="0"/>
              <w:rPr>
                <w:rFonts w:eastAsia="Calibri"/>
              </w:rPr>
            </w:pPr>
            <w:r w:rsidRPr="00AD22F2">
              <w:rPr>
                <w:rFonts w:eastAsia="Calibri"/>
              </w:rPr>
              <w:t>Ф</w:t>
            </w:r>
          </w:p>
        </w:tc>
        <w:tc>
          <w:tcPr>
            <w:tcW w:w="617" w:type="dxa"/>
          </w:tcPr>
          <w:p w:rsidR="00763072" w:rsidRPr="00AD22F2" w:rsidRDefault="00763072" w:rsidP="00AD22F2">
            <w:pPr>
              <w:pStyle w:val="a6"/>
              <w:spacing w:after="0" w:line="240" w:lineRule="auto"/>
              <w:ind w:left="0"/>
              <w:rPr>
                <w:rFonts w:eastAsia="Calibri"/>
              </w:rPr>
            </w:pPr>
            <w:r w:rsidRPr="00AD22F2">
              <w:rPr>
                <w:rFonts w:eastAsia="Calibri"/>
              </w:rPr>
              <w:t>Ф</w:t>
            </w:r>
          </w:p>
        </w:tc>
        <w:tc>
          <w:tcPr>
            <w:tcW w:w="617" w:type="dxa"/>
          </w:tcPr>
          <w:p w:rsidR="00763072" w:rsidRPr="00AD22F2" w:rsidRDefault="00763072" w:rsidP="00AD22F2">
            <w:pPr>
              <w:pStyle w:val="a6"/>
              <w:spacing w:after="0" w:line="240" w:lineRule="auto"/>
              <w:ind w:left="0"/>
              <w:rPr>
                <w:rFonts w:eastAsia="Calibri"/>
              </w:rPr>
            </w:pPr>
            <w:r w:rsidRPr="00AD22F2">
              <w:rPr>
                <w:rFonts w:eastAsia="Calibri"/>
              </w:rPr>
              <w:t>Ф</w:t>
            </w:r>
          </w:p>
        </w:tc>
      </w:tr>
      <w:tr w:rsidR="00763072" w:rsidRPr="00AD22F2" w:rsidTr="00DD159D">
        <w:tc>
          <w:tcPr>
            <w:tcW w:w="1843" w:type="dxa"/>
            <w:vMerge/>
          </w:tcPr>
          <w:p w:rsidR="00763072" w:rsidRPr="00AD22F2" w:rsidRDefault="00763072" w:rsidP="00AD22F2">
            <w:pPr>
              <w:pStyle w:val="a6"/>
              <w:spacing w:after="0" w:line="240" w:lineRule="auto"/>
              <w:ind w:left="0"/>
              <w:rPr>
                <w:rFonts w:eastAsia="Calibri"/>
              </w:rPr>
            </w:pPr>
          </w:p>
        </w:tc>
        <w:tc>
          <w:tcPr>
            <w:tcW w:w="5387" w:type="dxa"/>
          </w:tcPr>
          <w:p w:rsidR="00763072" w:rsidRPr="00AD22F2" w:rsidRDefault="00763072" w:rsidP="00AD22F2">
            <w:pPr>
              <w:pStyle w:val="a6"/>
              <w:spacing w:after="0" w:line="240" w:lineRule="auto"/>
              <w:ind w:left="0"/>
              <w:rPr>
                <w:rFonts w:eastAsia="Calibri"/>
              </w:rPr>
            </w:pPr>
            <w:r w:rsidRPr="00AD22F2">
              <w:rPr>
                <w:rFonts w:eastAsia="Calibri"/>
              </w:rPr>
              <w:t>Проект2. «Кадры»</w:t>
            </w:r>
          </w:p>
        </w:tc>
        <w:tc>
          <w:tcPr>
            <w:tcW w:w="709" w:type="dxa"/>
          </w:tcPr>
          <w:p w:rsidR="00763072" w:rsidRPr="00AD22F2" w:rsidRDefault="00763072" w:rsidP="00AD22F2">
            <w:pPr>
              <w:pStyle w:val="a6"/>
              <w:spacing w:after="0" w:line="240" w:lineRule="auto"/>
              <w:ind w:left="0"/>
              <w:rPr>
                <w:rFonts w:eastAsia="Calibri"/>
              </w:rPr>
            </w:pPr>
            <w:r w:rsidRPr="00AD22F2">
              <w:rPr>
                <w:rFonts w:eastAsia="Calibri"/>
              </w:rPr>
              <w:t>РА</w:t>
            </w:r>
          </w:p>
        </w:tc>
        <w:tc>
          <w:tcPr>
            <w:tcW w:w="666" w:type="dxa"/>
          </w:tcPr>
          <w:p w:rsidR="00763072" w:rsidRPr="00AD22F2" w:rsidRDefault="00763072" w:rsidP="00AD22F2">
            <w:pPr>
              <w:spacing w:after="0" w:line="240" w:lineRule="auto"/>
            </w:pPr>
            <w:r w:rsidRPr="00AD22F2">
              <w:rPr>
                <w:rFonts w:eastAsia="Calibri"/>
              </w:rPr>
              <w:t>Ф</w:t>
            </w:r>
          </w:p>
        </w:tc>
        <w:tc>
          <w:tcPr>
            <w:tcW w:w="616" w:type="dxa"/>
          </w:tcPr>
          <w:p w:rsidR="00763072" w:rsidRPr="00AD22F2" w:rsidRDefault="00763072" w:rsidP="00AD22F2">
            <w:pPr>
              <w:spacing w:after="0" w:line="240" w:lineRule="auto"/>
            </w:pPr>
            <w:r w:rsidRPr="00AD22F2">
              <w:rPr>
                <w:rFonts w:eastAsia="Calibri"/>
              </w:rPr>
              <w:t>Ф</w:t>
            </w:r>
          </w:p>
        </w:tc>
        <w:tc>
          <w:tcPr>
            <w:tcW w:w="617" w:type="dxa"/>
          </w:tcPr>
          <w:p w:rsidR="00763072" w:rsidRPr="00AD22F2" w:rsidRDefault="00763072" w:rsidP="00AD22F2">
            <w:pPr>
              <w:spacing w:after="0" w:line="240" w:lineRule="auto"/>
            </w:pPr>
            <w:r w:rsidRPr="00AD22F2">
              <w:rPr>
                <w:rFonts w:eastAsia="Calibri"/>
              </w:rPr>
              <w:t>Ф</w:t>
            </w:r>
          </w:p>
        </w:tc>
        <w:tc>
          <w:tcPr>
            <w:tcW w:w="617" w:type="dxa"/>
          </w:tcPr>
          <w:p w:rsidR="00763072" w:rsidRPr="00AD22F2" w:rsidRDefault="00763072" w:rsidP="00AD22F2">
            <w:pPr>
              <w:spacing w:after="0" w:line="240" w:lineRule="auto"/>
            </w:pPr>
            <w:r w:rsidRPr="00AD22F2">
              <w:rPr>
                <w:rFonts w:eastAsia="Calibri"/>
              </w:rPr>
              <w:t>Ф</w:t>
            </w:r>
          </w:p>
        </w:tc>
      </w:tr>
      <w:tr w:rsidR="00763072" w:rsidRPr="00AD22F2" w:rsidTr="00DD159D">
        <w:tc>
          <w:tcPr>
            <w:tcW w:w="1843" w:type="dxa"/>
            <w:vMerge/>
          </w:tcPr>
          <w:p w:rsidR="00763072" w:rsidRPr="00AD22F2" w:rsidRDefault="00763072" w:rsidP="00AD22F2">
            <w:pPr>
              <w:pStyle w:val="a6"/>
              <w:spacing w:after="0" w:line="240" w:lineRule="auto"/>
              <w:ind w:left="0"/>
              <w:rPr>
                <w:rFonts w:eastAsia="Calibri"/>
              </w:rPr>
            </w:pPr>
          </w:p>
        </w:tc>
        <w:tc>
          <w:tcPr>
            <w:tcW w:w="5387" w:type="dxa"/>
          </w:tcPr>
          <w:p w:rsidR="00763072" w:rsidRPr="00AD22F2" w:rsidRDefault="00763072" w:rsidP="00AD22F2">
            <w:pPr>
              <w:pStyle w:val="a6"/>
              <w:spacing w:after="0" w:line="240" w:lineRule="auto"/>
              <w:ind w:left="0"/>
              <w:rPr>
                <w:rFonts w:eastAsia="Calibri"/>
              </w:rPr>
            </w:pPr>
            <w:r w:rsidRPr="00AD22F2">
              <w:rPr>
                <w:rFonts w:eastAsia="Calibri"/>
              </w:rPr>
              <w:t>Проект 3. «Моральное и материальное стимулирование»</w:t>
            </w:r>
          </w:p>
        </w:tc>
        <w:tc>
          <w:tcPr>
            <w:tcW w:w="709" w:type="dxa"/>
          </w:tcPr>
          <w:p w:rsidR="00763072" w:rsidRPr="00AD22F2" w:rsidRDefault="00763072" w:rsidP="00AD22F2">
            <w:pPr>
              <w:pStyle w:val="a6"/>
              <w:spacing w:after="0" w:line="240" w:lineRule="auto"/>
              <w:ind w:left="0"/>
              <w:rPr>
                <w:rFonts w:eastAsia="Calibri"/>
              </w:rPr>
            </w:pPr>
            <w:r w:rsidRPr="00AD22F2">
              <w:rPr>
                <w:rFonts w:eastAsia="Calibri"/>
              </w:rPr>
              <w:t>Р</w:t>
            </w:r>
          </w:p>
        </w:tc>
        <w:tc>
          <w:tcPr>
            <w:tcW w:w="666" w:type="dxa"/>
          </w:tcPr>
          <w:p w:rsidR="00763072" w:rsidRPr="00AD22F2" w:rsidRDefault="00763072" w:rsidP="00AD22F2">
            <w:pPr>
              <w:pStyle w:val="a6"/>
              <w:spacing w:after="0" w:line="240" w:lineRule="auto"/>
              <w:ind w:left="0"/>
              <w:rPr>
                <w:rFonts w:eastAsia="Calibri"/>
              </w:rPr>
            </w:pPr>
            <w:r w:rsidRPr="00AD22F2">
              <w:rPr>
                <w:rFonts w:eastAsia="Calibri"/>
              </w:rPr>
              <w:t>Р</w:t>
            </w:r>
          </w:p>
        </w:tc>
        <w:tc>
          <w:tcPr>
            <w:tcW w:w="616" w:type="dxa"/>
          </w:tcPr>
          <w:p w:rsidR="00763072" w:rsidRPr="00AD22F2" w:rsidRDefault="00763072" w:rsidP="00AD22F2">
            <w:pPr>
              <w:pStyle w:val="a6"/>
              <w:spacing w:after="0" w:line="240" w:lineRule="auto"/>
              <w:ind w:left="0"/>
              <w:rPr>
                <w:rFonts w:eastAsia="Calibri"/>
              </w:rPr>
            </w:pPr>
            <w:r w:rsidRPr="00AD22F2">
              <w:rPr>
                <w:rFonts w:eastAsia="Calibri"/>
              </w:rPr>
              <w:t>А</w:t>
            </w:r>
          </w:p>
        </w:tc>
        <w:tc>
          <w:tcPr>
            <w:tcW w:w="617" w:type="dxa"/>
          </w:tcPr>
          <w:p w:rsidR="00763072" w:rsidRPr="00AD22F2" w:rsidRDefault="00763072" w:rsidP="00AD22F2">
            <w:pPr>
              <w:spacing w:after="0" w:line="240" w:lineRule="auto"/>
            </w:pPr>
            <w:r w:rsidRPr="00AD22F2">
              <w:rPr>
                <w:rFonts w:eastAsia="Calibri"/>
              </w:rPr>
              <w:t>Ф</w:t>
            </w:r>
          </w:p>
        </w:tc>
        <w:tc>
          <w:tcPr>
            <w:tcW w:w="617" w:type="dxa"/>
          </w:tcPr>
          <w:p w:rsidR="00763072" w:rsidRPr="00AD22F2" w:rsidRDefault="00763072" w:rsidP="00AD22F2">
            <w:pPr>
              <w:spacing w:after="0" w:line="240" w:lineRule="auto"/>
            </w:pPr>
            <w:r w:rsidRPr="00AD22F2">
              <w:rPr>
                <w:rFonts w:eastAsia="Calibri"/>
              </w:rPr>
              <w:t>Ф</w:t>
            </w:r>
          </w:p>
        </w:tc>
      </w:tr>
      <w:tr w:rsidR="00763072" w:rsidRPr="00AD22F2" w:rsidTr="00DD159D">
        <w:tc>
          <w:tcPr>
            <w:tcW w:w="1843" w:type="dxa"/>
            <w:vMerge w:val="restart"/>
          </w:tcPr>
          <w:p w:rsidR="00763072" w:rsidRPr="00AD22F2" w:rsidRDefault="00763072" w:rsidP="00AD22F2">
            <w:pPr>
              <w:pStyle w:val="a6"/>
              <w:spacing w:after="0" w:line="240" w:lineRule="auto"/>
              <w:ind w:left="0"/>
              <w:rPr>
                <w:rFonts w:eastAsia="Calibri"/>
              </w:rPr>
            </w:pPr>
            <w:r w:rsidRPr="00AD22F2">
              <w:rPr>
                <w:rFonts w:eastAsia="Calibri"/>
              </w:rPr>
              <w:t>Изменение школьной инфраструктуры</w:t>
            </w:r>
          </w:p>
        </w:tc>
        <w:tc>
          <w:tcPr>
            <w:tcW w:w="5387" w:type="dxa"/>
          </w:tcPr>
          <w:p w:rsidR="00763072" w:rsidRPr="00AD22F2" w:rsidRDefault="00763072" w:rsidP="00AD22F2">
            <w:pPr>
              <w:pStyle w:val="a6"/>
              <w:spacing w:after="0" w:line="240" w:lineRule="auto"/>
              <w:ind w:left="0"/>
              <w:rPr>
                <w:rFonts w:eastAsia="Calibri"/>
              </w:rPr>
            </w:pPr>
            <w:r w:rsidRPr="00AD22F2">
              <w:rPr>
                <w:rFonts w:eastAsia="Calibri"/>
              </w:rPr>
              <w:t xml:space="preserve">Проект 1. «Школа-республика» </w:t>
            </w:r>
          </w:p>
        </w:tc>
        <w:tc>
          <w:tcPr>
            <w:tcW w:w="709" w:type="dxa"/>
          </w:tcPr>
          <w:p w:rsidR="00763072" w:rsidRPr="00AD22F2" w:rsidRDefault="00763072" w:rsidP="00AD22F2">
            <w:pPr>
              <w:pStyle w:val="a6"/>
              <w:spacing w:after="0" w:line="240" w:lineRule="auto"/>
              <w:ind w:left="0"/>
              <w:rPr>
                <w:rFonts w:eastAsia="Calibri"/>
              </w:rPr>
            </w:pPr>
            <w:r w:rsidRPr="00AD22F2">
              <w:rPr>
                <w:rFonts w:eastAsia="Calibri"/>
              </w:rPr>
              <w:t>Р</w:t>
            </w:r>
          </w:p>
        </w:tc>
        <w:tc>
          <w:tcPr>
            <w:tcW w:w="666" w:type="dxa"/>
          </w:tcPr>
          <w:p w:rsidR="00763072" w:rsidRPr="00AD22F2" w:rsidRDefault="00763072" w:rsidP="00AD22F2">
            <w:pPr>
              <w:pStyle w:val="a6"/>
              <w:spacing w:after="0" w:line="240" w:lineRule="auto"/>
              <w:ind w:left="0"/>
              <w:rPr>
                <w:rFonts w:eastAsia="Calibri"/>
              </w:rPr>
            </w:pPr>
            <w:r w:rsidRPr="00AD22F2">
              <w:rPr>
                <w:rFonts w:eastAsia="Calibri"/>
              </w:rPr>
              <w:t>Р</w:t>
            </w:r>
          </w:p>
        </w:tc>
        <w:tc>
          <w:tcPr>
            <w:tcW w:w="616" w:type="dxa"/>
          </w:tcPr>
          <w:p w:rsidR="00763072" w:rsidRPr="00AD22F2" w:rsidRDefault="00763072" w:rsidP="00AD22F2">
            <w:pPr>
              <w:pStyle w:val="a6"/>
              <w:spacing w:after="0" w:line="240" w:lineRule="auto"/>
              <w:ind w:left="0"/>
              <w:rPr>
                <w:rFonts w:eastAsia="Calibri"/>
              </w:rPr>
            </w:pPr>
            <w:r w:rsidRPr="00AD22F2">
              <w:rPr>
                <w:rFonts w:eastAsia="Calibri"/>
              </w:rPr>
              <w:t>А</w:t>
            </w:r>
          </w:p>
        </w:tc>
        <w:tc>
          <w:tcPr>
            <w:tcW w:w="617" w:type="dxa"/>
          </w:tcPr>
          <w:p w:rsidR="00763072" w:rsidRPr="00AD22F2" w:rsidRDefault="00763072" w:rsidP="00AD22F2">
            <w:pPr>
              <w:spacing w:after="0" w:line="240" w:lineRule="auto"/>
            </w:pPr>
            <w:r w:rsidRPr="00AD22F2">
              <w:rPr>
                <w:rFonts w:eastAsia="Calibri"/>
              </w:rPr>
              <w:t>Ф</w:t>
            </w:r>
          </w:p>
        </w:tc>
        <w:tc>
          <w:tcPr>
            <w:tcW w:w="617" w:type="dxa"/>
          </w:tcPr>
          <w:p w:rsidR="00763072" w:rsidRPr="00AD22F2" w:rsidRDefault="00763072" w:rsidP="00AD22F2">
            <w:pPr>
              <w:spacing w:after="0" w:line="240" w:lineRule="auto"/>
            </w:pPr>
            <w:r w:rsidRPr="00AD22F2">
              <w:rPr>
                <w:rFonts w:eastAsia="Calibri"/>
              </w:rPr>
              <w:t>Ф</w:t>
            </w:r>
          </w:p>
        </w:tc>
      </w:tr>
      <w:tr w:rsidR="00763072" w:rsidRPr="00AD22F2" w:rsidTr="00DD159D">
        <w:tc>
          <w:tcPr>
            <w:tcW w:w="1843" w:type="dxa"/>
            <w:vMerge/>
          </w:tcPr>
          <w:p w:rsidR="00763072" w:rsidRPr="00AD22F2" w:rsidRDefault="00763072" w:rsidP="00AD22F2">
            <w:pPr>
              <w:pStyle w:val="a6"/>
              <w:spacing w:after="0" w:line="240" w:lineRule="auto"/>
              <w:ind w:left="0"/>
              <w:rPr>
                <w:rFonts w:eastAsia="Calibri"/>
              </w:rPr>
            </w:pPr>
          </w:p>
        </w:tc>
        <w:tc>
          <w:tcPr>
            <w:tcW w:w="5387" w:type="dxa"/>
          </w:tcPr>
          <w:p w:rsidR="00763072" w:rsidRPr="00AD22F2" w:rsidRDefault="00763072" w:rsidP="00AD22F2">
            <w:pPr>
              <w:pStyle w:val="a6"/>
              <w:spacing w:after="0" w:line="240" w:lineRule="auto"/>
              <w:ind w:left="0"/>
              <w:rPr>
                <w:rFonts w:eastAsia="Calibri"/>
              </w:rPr>
            </w:pPr>
            <w:r w:rsidRPr="00AD22F2">
              <w:rPr>
                <w:rFonts w:eastAsia="Calibri"/>
              </w:rPr>
              <w:t>Проект 2. «Новая школа»</w:t>
            </w:r>
          </w:p>
        </w:tc>
        <w:tc>
          <w:tcPr>
            <w:tcW w:w="709" w:type="dxa"/>
          </w:tcPr>
          <w:p w:rsidR="00763072" w:rsidRPr="00AD22F2" w:rsidRDefault="00763072" w:rsidP="00AD22F2">
            <w:pPr>
              <w:pStyle w:val="a6"/>
              <w:spacing w:after="0" w:line="240" w:lineRule="auto"/>
              <w:ind w:left="0"/>
              <w:rPr>
                <w:rFonts w:eastAsia="Calibri"/>
              </w:rPr>
            </w:pPr>
            <w:r w:rsidRPr="00AD22F2">
              <w:rPr>
                <w:rFonts w:eastAsia="Calibri"/>
              </w:rPr>
              <w:t>Р</w:t>
            </w:r>
          </w:p>
        </w:tc>
        <w:tc>
          <w:tcPr>
            <w:tcW w:w="666" w:type="dxa"/>
          </w:tcPr>
          <w:p w:rsidR="00763072" w:rsidRPr="00AD22F2" w:rsidRDefault="00763072" w:rsidP="00AD22F2">
            <w:pPr>
              <w:pStyle w:val="a6"/>
              <w:spacing w:after="0" w:line="240" w:lineRule="auto"/>
              <w:ind w:left="0"/>
              <w:rPr>
                <w:rFonts w:eastAsia="Calibri"/>
              </w:rPr>
            </w:pPr>
            <w:r w:rsidRPr="00AD22F2">
              <w:rPr>
                <w:rFonts w:eastAsia="Calibri"/>
              </w:rPr>
              <w:t>РА</w:t>
            </w:r>
          </w:p>
        </w:tc>
        <w:tc>
          <w:tcPr>
            <w:tcW w:w="616" w:type="dxa"/>
          </w:tcPr>
          <w:p w:rsidR="00763072" w:rsidRPr="00AD22F2" w:rsidRDefault="00763072" w:rsidP="00AD22F2">
            <w:pPr>
              <w:spacing w:after="0" w:line="240" w:lineRule="auto"/>
            </w:pPr>
            <w:r w:rsidRPr="00AD22F2">
              <w:rPr>
                <w:rFonts w:eastAsia="Calibri"/>
              </w:rPr>
              <w:t>Ф</w:t>
            </w:r>
          </w:p>
        </w:tc>
        <w:tc>
          <w:tcPr>
            <w:tcW w:w="617" w:type="dxa"/>
          </w:tcPr>
          <w:p w:rsidR="00763072" w:rsidRPr="00AD22F2" w:rsidRDefault="00763072" w:rsidP="00AD22F2">
            <w:pPr>
              <w:spacing w:after="0" w:line="240" w:lineRule="auto"/>
            </w:pPr>
            <w:r w:rsidRPr="00AD22F2">
              <w:rPr>
                <w:rFonts w:eastAsia="Calibri"/>
              </w:rPr>
              <w:t>Ф</w:t>
            </w:r>
          </w:p>
        </w:tc>
        <w:tc>
          <w:tcPr>
            <w:tcW w:w="617" w:type="dxa"/>
          </w:tcPr>
          <w:p w:rsidR="00763072" w:rsidRPr="00AD22F2" w:rsidRDefault="00763072" w:rsidP="00AD22F2">
            <w:pPr>
              <w:spacing w:after="0" w:line="240" w:lineRule="auto"/>
            </w:pPr>
            <w:r w:rsidRPr="00AD22F2">
              <w:rPr>
                <w:rFonts w:eastAsia="Calibri"/>
              </w:rPr>
              <w:t>Ф</w:t>
            </w:r>
          </w:p>
        </w:tc>
      </w:tr>
      <w:tr w:rsidR="00763072" w:rsidRPr="00AD22F2" w:rsidTr="00DD159D">
        <w:tc>
          <w:tcPr>
            <w:tcW w:w="1843" w:type="dxa"/>
            <w:vMerge/>
          </w:tcPr>
          <w:p w:rsidR="00763072" w:rsidRPr="00AD22F2" w:rsidRDefault="00763072" w:rsidP="00AD22F2">
            <w:pPr>
              <w:pStyle w:val="a6"/>
              <w:spacing w:after="0" w:line="240" w:lineRule="auto"/>
              <w:ind w:left="0"/>
              <w:rPr>
                <w:rFonts w:eastAsia="Calibri"/>
              </w:rPr>
            </w:pPr>
          </w:p>
        </w:tc>
        <w:tc>
          <w:tcPr>
            <w:tcW w:w="5387" w:type="dxa"/>
          </w:tcPr>
          <w:p w:rsidR="00763072" w:rsidRPr="00AD22F2" w:rsidRDefault="00763072" w:rsidP="00AD22F2">
            <w:pPr>
              <w:pStyle w:val="a6"/>
              <w:spacing w:after="0" w:line="240" w:lineRule="auto"/>
              <w:ind w:left="0"/>
              <w:rPr>
                <w:rFonts w:eastAsia="Calibri"/>
              </w:rPr>
            </w:pPr>
            <w:r w:rsidRPr="00AD22F2">
              <w:rPr>
                <w:rFonts w:eastAsia="Calibri"/>
              </w:rPr>
              <w:t xml:space="preserve">Проект 3. «Программа информатизации» </w:t>
            </w:r>
          </w:p>
        </w:tc>
        <w:tc>
          <w:tcPr>
            <w:tcW w:w="709" w:type="dxa"/>
          </w:tcPr>
          <w:p w:rsidR="00763072" w:rsidRPr="00AD22F2" w:rsidRDefault="00763072" w:rsidP="00AD22F2">
            <w:pPr>
              <w:pStyle w:val="a6"/>
              <w:spacing w:after="0" w:line="240" w:lineRule="auto"/>
              <w:ind w:left="0"/>
              <w:rPr>
                <w:rFonts w:eastAsia="Calibri"/>
              </w:rPr>
            </w:pPr>
            <w:r w:rsidRPr="00AD22F2">
              <w:rPr>
                <w:rFonts w:eastAsia="Calibri"/>
              </w:rPr>
              <w:t>РА</w:t>
            </w:r>
          </w:p>
        </w:tc>
        <w:tc>
          <w:tcPr>
            <w:tcW w:w="666" w:type="dxa"/>
          </w:tcPr>
          <w:p w:rsidR="00763072" w:rsidRPr="00AD22F2" w:rsidRDefault="00763072" w:rsidP="00AD22F2">
            <w:pPr>
              <w:pStyle w:val="a6"/>
              <w:spacing w:after="0" w:line="240" w:lineRule="auto"/>
              <w:ind w:left="0"/>
              <w:rPr>
                <w:rFonts w:eastAsia="Calibri"/>
              </w:rPr>
            </w:pPr>
            <w:r w:rsidRPr="00AD22F2">
              <w:rPr>
                <w:rFonts w:eastAsia="Calibri"/>
              </w:rPr>
              <w:t>Ф</w:t>
            </w:r>
          </w:p>
        </w:tc>
        <w:tc>
          <w:tcPr>
            <w:tcW w:w="616" w:type="dxa"/>
          </w:tcPr>
          <w:p w:rsidR="00763072" w:rsidRPr="00AD22F2" w:rsidRDefault="00763072" w:rsidP="00AD22F2">
            <w:pPr>
              <w:pStyle w:val="a6"/>
              <w:spacing w:after="0" w:line="240" w:lineRule="auto"/>
              <w:ind w:left="0"/>
              <w:rPr>
                <w:rFonts w:eastAsia="Calibri"/>
              </w:rPr>
            </w:pPr>
            <w:r w:rsidRPr="00AD22F2">
              <w:rPr>
                <w:rFonts w:eastAsia="Calibri"/>
              </w:rPr>
              <w:t>Ф</w:t>
            </w:r>
          </w:p>
        </w:tc>
        <w:tc>
          <w:tcPr>
            <w:tcW w:w="617" w:type="dxa"/>
          </w:tcPr>
          <w:p w:rsidR="00763072" w:rsidRPr="00AD22F2" w:rsidRDefault="00763072" w:rsidP="00AD22F2">
            <w:pPr>
              <w:pStyle w:val="a6"/>
              <w:spacing w:after="0" w:line="240" w:lineRule="auto"/>
              <w:ind w:left="0"/>
              <w:rPr>
                <w:rFonts w:eastAsia="Calibri"/>
              </w:rPr>
            </w:pPr>
            <w:r w:rsidRPr="00AD22F2">
              <w:rPr>
                <w:rFonts w:eastAsia="Calibri"/>
              </w:rPr>
              <w:t>Ф</w:t>
            </w:r>
          </w:p>
        </w:tc>
        <w:tc>
          <w:tcPr>
            <w:tcW w:w="617" w:type="dxa"/>
          </w:tcPr>
          <w:p w:rsidR="00763072" w:rsidRPr="00AD22F2" w:rsidRDefault="00763072" w:rsidP="00AD22F2">
            <w:pPr>
              <w:pStyle w:val="a6"/>
              <w:spacing w:after="0" w:line="240" w:lineRule="auto"/>
              <w:ind w:left="0"/>
              <w:rPr>
                <w:rFonts w:eastAsia="Calibri"/>
              </w:rPr>
            </w:pPr>
            <w:r w:rsidRPr="00AD22F2">
              <w:rPr>
                <w:rFonts w:eastAsia="Calibri"/>
              </w:rPr>
              <w:t>Ф</w:t>
            </w:r>
          </w:p>
        </w:tc>
      </w:tr>
      <w:tr w:rsidR="00763072" w:rsidRPr="00AD22F2" w:rsidTr="00DD159D">
        <w:tc>
          <w:tcPr>
            <w:tcW w:w="1843" w:type="dxa"/>
            <w:vMerge w:val="restart"/>
          </w:tcPr>
          <w:p w:rsidR="00763072" w:rsidRPr="00AD22F2" w:rsidRDefault="00763072" w:rsidP="00AD22F2">
            <w:pPr>
              <w:pStyle w:val="a6"/>
              <w:spacing w:after="0" w:line="240" w:lineRule="auto"/>
              <w:ind w:left="0"/>
              <w:rPr>
                <w:rFonts w:eastAsia="Calibri"/>
              </w:rPr>
            </w:pPr>
            <w:r w:rsidRPr="00AD22F2">
              <w:rPr>
                <w:rFonts w:eastAsia="Calibri"/>
              </w:rPr>
              <w:t>Сохранение и укрепление здоровья школьников</w:t>
            </w:r>
          </w:p>
        </w:tc>
        <w:tc>
          <w:tcPr>
            <w:tcW w:w="5387" w:type="dxa"/>
          </w:tcPr>
          <w:p w:rsidR="00763072" w:rsidRPr="00AD22F2" w:rsidRDefault="00763072" w:rsidP="00AD22F2">
            <w:pPr>
              <w:pStyle w:val="a6"/>
              <w:spacing w:after="0" w:line="240" w:lineRule="auto"/>
              <w:ind w:left="0"/>
              <w:rPr>
                <w:rFonts w:eastAsia="Calibri"/>
              </w:rPr>
            </w:pPr>
            <w:r w:rsidRPr="00AD22F2">
              <w:rPr>
                <w:rFonts w:eastAsia="Calibri"/>
              </w:rPr>
              <w:t>Проект 1. «Здоровье и спорт»</w:t>
            </w:r>
          </w:p>
        </w:tc>
        <w:tc>
          <w:tcPr>
            <w:tcW w:w="709" w:type="dxa"/>
          </w:tcPr>
          <w:p w:rsidR="00763072" w:rsidRPr="00AD22F2" w:rsidRDefault="00763072" w:rsidP="00AD22F2">
            <w:pPr>
              <w:pStyle w:val="a6"/>
              <w:spacing w:after="0" w:line="240" w:lineRule="auto"/>
              <w:ind w:left="0"/>
              <w:rPr>
                <w:rFonts w:eastAsia="Calibri"/>
              </w:rPr>
            </w:pPr>
            <w:r w:rsidRPr="00AD22F2">
              <w:rPr>
                <w:rFonts w:eastAsia="Calibri"/>
              </w:rPr>
              <w:t>Р</w:t>
            </w:r>
          </w:p>
        </w:tc>
        <w:tc>
          <w:tcPr>
            <w:tcW w:w="666" w:type="dxa"/>
          </w:tcPr>
          <w:p w:rsidR="00763072" w:rsidRPr="00AD22F2" w:rsidRDefault="00763072" w:rsidP="00AD22F2">
            <w:pPr>
              <w:pStyle w:val="a6"/>
              <w:spacing w:after="0" w:line="240" w:lineRule="auto"/>
              <w:ind w:left="0"/>
              <w:rPr>
                <w:rFonts w:eastAsia="Calibri"/>
              </w:rPr>
            </w:pPr>
            <w:r w:rsidRPr="00AD22F2">
              <w:rPr>
                <w:rFonts w:eastAsia="Calibri"/>
              </w:rPr>
              <w:t>РА</w:t>
            </w:r>
          </w:p>
        </w:tc>
        <w:tc>
          <w:tcPr>
            <w:tcW w:w="616" w:type="dxa"/>
          </w:tcPr>
          <w:p w:rsidR="00763072" w:rsidRPr="00AD22F2" w:rsidRDefault="00763072" w:rsidP="00AD22F2">
            <w:pPr>
              <w:spacing w:after="0" w:line="240" w:lineRule="auto"/>
            </w:pPr>
            <w:r w:rsidRPr="00AD22F2">
              <w:rPr>
                <w:rFonts w:eastAsia="Calibri"/>
              </w:rPr>
              <w:t>Ф</w:t>
            </w:r>
          </w:p>
        </w:tc>
        <w:tc>
          <w:tcPr>
            <w:tcW w:w="617" w:type="dxa"/>
          </w:tcPr>
          <w:p w:rsidR="00763072" w:rsidRPr="00AD22F2" w:rsidRDefault="00763072" w:rsidP="00AD22F2">
            <w:pPr>
              <w:spacing w:after="0" w:line="240" w:lineRule="auto"/>
            </w:pPr>
            <w:r w:rsidRPr="00AD22F2">
              <w:rPr>
                <w:rFonts w:eastAsia="Calibri"/>
              </w:rPr>
              <w:t>Ф</w:t>
            </w:r>
          </w:p>
        </w:tc>
        <w:tc>
          <w:tcPr>
            <w:tcW w:w="617" w:type="dxa"/>
          </w:tcPr>
          <w:p w:rsidR="00763072" w:rsidRPr="00AD22F2" w:rsidRDefault="00763072" w:rsidP="00AD22F2">
            <w:pPr>
              <w:spacing w:after="0" w:line="240" w:lineRule="auto"/>
            </w:pPr>
            <w:r w:rsidRPr="00AD22F2">
              <w:rPr>
                <w:rFonts w:eastAsia="Calibri"/>
              </w:rPr>
              <w:t>Ф</w:t>
            </w:r>
          </w:p>
        </w:tc>
      </w:tr>
      <w:tr w:rsidR="00763072" w:rsidRPr="00AD22F2" w:rsidTr="00DD159D">
        <w:tc>
          <w:tcPr>
            <w:tcW w:w="1843" w:type="dxa"/>
            <w:vMerge/>
          </w:tcPr>
          <w:p w:rsidR="00763072" w:rsidRPr="00AD22F2" w:rsidRDefault="00763072" w:rsidP="00AD22F2">
            <w:pPr>
              <w:pStyle w:val="a6"/>
              <w:spacing w:after="0" w:line="240" w:lineRule="auto"/>
              <w:ind w:left="0"/>
              <w:rPr>
                <w:rFonts w:eastAsia="Calibri"/>
              </w:rPr>
            </w:pPr>
          </w:p>
        </w:tc>
        <w:tc>
          <w:tcPr>
            <w:tcW w:w="5387" w:type="dxa"/>
          </w:tcPr>
          <w:p w:rsidR="00763072" w:rsidRPr="00AD22F2" w:rsidRDefault="00763072" w:rsidP="00AD22F2">
            <w:pPr>
              <w:pStyle w:val="a6"/>
              <w:spacing w:after="0" w:line="240" w:lineRule="auto"/>
              <w:ind w:left="0"/>
              <w:rPr>
                <w:rFonts w:eastAsia="Calibri"/>
              </w:rPr>
            </w:pPr>
            <w:r w:rsidRPr="00AD22F2">
              <w:rPr>
                <w:rFonts w:eastAsia="Calibri"/>
              </w:rPr>
              <w:t>Проект 2. «Безопасность»</w:t>
            </w:r>
          </w:p>
        </w:tc>
        <w:tc>
          <w:tcPr>
            <w:tcW w:w="709" w:type="dxa"/>
          </w:tcPr>
          <w:p w:rsidR="00763072" w:rsidRPr="00AD22F2" w:rsidRDefault="00763072" w:rsidP="00AD22F2">
            <w:pPr>
              <w:pStyle w:val="a6"/>
              <w:spacing w:after="0" w:line="240" w:lineRule="auto"/>
              <w:ind w:left="0"/>
              <w:rPr>
                <w:rFonts w:eastAsia="Calibri"/>
              </w:rPr>
            </w:pPr>
            <w:r w:rsidRPr="00AD22F2">
              <w:rPr>
                <w:rFonts w:eastAsia="Calibri"/>
              </w:rPr>
              <w:t>Р</w:t>
            </w:r>
          </w:p>
        </w:tc>
        <w:tc>
          <w:tcPr>
            <w:tcW w:w="666" w:type="dxa"/>
          </w:tcPr>
          <w:p w:rsidR="00763072" w:rsidRPr="00AD22F2" w:rsidRDefault="00763072" w:rsidP="00AD22F2">
            <w:pPr>
              <w:pStyle w:val="a6"/>
              <w:spacing w:after="0" w:line="240" w:lineRule="auto"/>
              <w:ind w:left="0"/>
              <w:rPr>
                <w:rFonts w:eastAsia="Calibri"/>
              </w:rPr>
            </w:pPr>
            <w:r w:rsidRPr="00AD22F2">
              <w:rPr>
                <w:rFonts w:eastAsia="Calibri"/>
              </w:rPr>
              <w:t>РА</w:t>
            </w:r>
          </w:p>
        </w:tc>
        <w:tc>
          <w:tcPr>
            <w:tcW w:w="616" w:type="dxa"/>
          </w:tcPr>
          <w:p w:rsidR="00763072" w:rsidRPr="00AD22F2" w:rsidRDefault="00763072" w:rsidP="00AD22F2">
            <w:pPr>
              <w:spacing w:after="0" w:line="240" w:lineRule="auto"/>
            </w:pPr>
            <w:r w:rsidRPr="00AD22F2">
              <w:rPr>
                <w:rFonts w:eastAsia="Calibri"/>
              </w:rPr>
              <w:t>Ф</w:t>
            </w:r>
          </w:p>
        </w:tc>
        <w:tc>
          <w:tcPr>
            <w:tcW w:w="617" w:type="dxa"/>
          </w:tcPr>
          <w:p w:rsidR="00763072" w:rsidRPr="00AD22F2" w:rsidRDefault="00763072" w:rsidP="00AD22F2">
            <w:pPr>
              <w:spacing w:after="0" w:line="240" w:lineRule="auto"/>
            </w:pPr>
            <w:r w:rsidRPr="00AD22F2">
              <w:rPr>
                <w:rFonts w:eastAsia="Calibri"/>
              </w:rPr>
              <w:t>Ф</w:t>
            </w:r>
          </w:p>
        </w:tc>
        <w:tc>
          <w:tcPr>
            <w:tcW w:w="617" w:type="dxa"/>
          </w:tcPr>
          <w:p w:rsidR="00763072" w:rsidRPr="00AD22F2" w:rsidRDefault="00763072" w:rsidP="00AD22F2">
            <w:pPr>
              <w:spacing w:after="0" w:line="240" w:lineRule="auto"/>
            </w:pPr>
            <w:r w:rsidRPr="00AD22F2">
              <w:rPr>
                <w:rFonts w:eastAsia="Calibri"/>
              </w:rPr>
              <w:t>Ф</w:t>
            </w:r>
          </w:p>
        </w:tc>
      </w:tr>
      <w:tr w:rsidR="00763072" w:rsidRPr="00AD22F2" w:rsidTr="00DD159D">
        <w:tc>
          <w:tcPr>
            <w:tcW w:w="1843" w:type="dxa"/>
            <w:vMerge/>
          </w:tcPr>
          <w:p w:rsidR="00763072" w:rsidRPr="00AD22F2" w:rsidRDefault="00763072" w:rsidP="00AD22F2">
            <w:pPr>
              <w:pStyle w:val="a6"/>
              <w:spacing w:after="0" w:line="240" w:lineRule="auto"/>
              <w:ind w:left="0"/>
              <w:rPr>
                <w:rFonts w:eastAsia="Calibri"/>
              </w:rPr>
            </w:pPr>
          </w:p>
        </w:tc>
        <w:tc>
          <w:tcPr>
            <w:tcW w:w="5387" w:type="dxa"/>
          </w:tcPr>
          <w:p w:rsidR="00763072" w:rsidRPr="00AD22F2" w:rsidRDefault="00763072" w:rsidP="00AD22F2">
            <w:pPr>
              <w:pStyle w:val="a6"/>
              <w:spacing w:after="0" w:line="240" w:lineRule="auto"/>
              <w:ind w:left="0"/>
              <w:rPr>
                <w:rFonts w:eastAsia="Calibri"/>
              </w:rPr>
            </w:pPr>
            <w:r w:rsidRPr="00AD22F2">
              <w:rPr>
                <w:rFonts w:eastAsia="Calibri"/>
              </w:rPr>
              <w:t>Проект 3. «Педагогический консилиум»</w:t>
            </w:r>
          </w:p>
          <w:p w:rsidR="00763072" w:rsidRPr="00AD22F2" w:rsidRDefault="00763072" w:rsidP="00AD22F2">
            <w:pPr>
              <w:pStyle w:val="a6"/>
              <w:spacing w:after="0" w:line="240" w:lineRule="auto"/>
              <w:ind w:left="0"/>
              <w:rPr>
                <w:rFonts w:eastAsia="Calibri"/>
              </w:rPr>
            </w:pPr>
          </w:p>
        </w:tc>
        <w:tc>
          <w:tcPr>
            <w:tcW w:w="709" w:type="dxa"/>
          </w:tcPr>
          <w:p w:rsidR="00763072" w:rsidRPr="00AD22F2" w:rsidRDefault="00763072" w:rsidP="00AD22F2">
            <w:pPr>
              <w:pStyle w:val="a6"/>
              <w:spacing w:after="0" w:line="240" w:lineRule="auto"/>
              <w:ind w:left="0"/>
              <w:rPr>
                <w:rFonts w:eastAsia="Calibri"/>
              </w:rPr>
            </w:pPr>
            <w:r w:rsidRPr="00AD22F2">
              <w:rPr>
                <w:rFonts w:eastAsia="Calibri"/>
              </w:rPr>
              <w:t>Р</w:t>
            </w:r>
          </w:p>
        </w:tc>
        <w:tc>
          <w:tcPr>
            <w:tcW w:w="666" w:type="dxa"/>
          </w:tcPr>
          <w:p w:rsidR="00763072" w:rsidRPr="00AD22F2" w:rsidRDefault="00763072" w:rsidP="00AD22F2">
            <w:pPr>
              <w:pStyle w:val="a6"/>
              <w:spacing w:after="0" w:line="240" w:lineRule="auto"/>
              <w:ind w:left="0"/>
              <w:rPr>
                <w:rFonts w:eastAsia="Calibri"/>
              </w:rPr>
            </w:pPr>
            <w:r w:rsidRPr="00AD22F2">
              <w:rPr>
                <w:rFonts w:eastAsia="Calibri"/>
              </w:rPr>
              <w:t>РА</w:t>
            </w:r>
          </w:p>
        </w:tc>
        <w:tc>
          <w:tcPr>
            <w:tcW w:w="616" w:type="dxa"/>
          </w:tcPr>
          <w:p w:rsidR="00763072" w:rsidRPr="00AD22F2" w:rsidRDefault="00763072" w:rsidP="00AD22F2">
            <w:pPr>
              <w:spacing w:after="0" w:line="240" w:lineRule="auto"/>
            </w:pPr>
            <w:r w:rsidRPr="00AD22F2">
              <w:rPr>
                <w:rFonts w:eastAsia="Calibri"/>
              </w:rPr>
              <w:t>Ф</w:t>
            </w:r>
          </w:p>
        </w:tc>
        <w:tc>
          <w:tcPr>
            <w:tcW w:w="617" w:type="dxa"/>
          </w:tcPr>
          <w:p w:rsidR="00763072" w:rsidRPr="00AD22F2" w:rsidRDefault="00763072" w:rsidP="00AD22F2">
            <w:pPr>
              <w:spacing w:after="0" w:line="240" w:lineRule="auto"/>
            </w:pPr>
            <w:r w:rsidRPr="00AD22F2">
              <w:rPr>
                <w:rFonts w:eastAsia="Calibri"/>
              </w:rPr>
              <w:t>Ф</w:t>
            </w:r>
          </w:p>
        </w:tc>
        <w:tc>
          <w:tcPr>
            <w:tcW w:w="617" w:type="dxa"/>
          </w:tcPr>
          <w:p w:rsidR="00763072" w:rsidRPr="00AD22F2" w:rsidRDefault="00763072" w:rsidP="00AD22F2">
            <w:pPr>
              <w:spacing w:after="0" w:line="240" w:lineRule="auto"/>
            </w:pPr>
            <w:r w:rsidRPr="00AD22F2">
              <w:rPr>
                <w:rFonts w:eastAsia="Calibri"/>
              </w:rPr>
              <w:t>Ф</w:t>
            </w:r>
          </w:p>
        </w:tc>
      </w:tr>
      <w:tr w:rsidR="00763072" w:rsidRPr="00AD22F2" w:rsidTr="00DD159D">
        <w:tc>
          <w:tcPr>
            <w:tcW w:w="1843" w:type="dxa"/>
            <w:vMerge w:val="restart"/>
          </w:tcPr>
          <w:p w:rsidR="00763072" w:rsidRPr="00AD22F2" w:rsidRDefault="00763072" w:rsidP="00AD22F2">
            <w:pPr>
              <w:pStyle w:val="a6"/>
              <w:spacing w:after="0" w:line="240" w:lineRule="auto"/>
              <w:ind w:left="0"/>
              <w:rPr>
                <w:rFonts w:eastAsia="Calibri"/>
              </w:rPr>
            </w:pPr>
            <w:r w:rsidRPr="00AD22F2">
              <w:rPr>
                <w:rFonts w:eastAsia="Calibri"/>
              </w:rPr>
              <w:t>Расширение самостоятельности школы</w:t>
            </w:r>
          </w:p>
        </w:tc>
        <w:tc>
          <w:tcPr>
            <w:tcW w:w="5387" w:type="dxa"/>
          </w:tcPr>
          <w:p w:rsidR="00763072" w:rsidRPr="00AD22F2" w:rsidRDefault="00763072" w:rsidP="00AD22F2">
            <w:pPr>
              <w:pStyle w:val="a6"/>
              <w:spacing w:after="0" w:line="240" w:lineRule="auto"/>
              <w:ind w:left="0"/>
              <w:rPr>
                <w:rFonts w:eastAsia="Calibri"/>
              </w:rPr>
            </w:pPr>
            <w:r w:rsidRPr="00AD22F2">
              <w:rPr>
                <w:rFonts w:eastAsia="Calibri"/>
              </w:rPr>
              <w:t>Проект 1. «Самоуправление»</w:t>
            </w:r>
          </w:p>
        </w:tc>
        <w:tc>
          <w:tcPr>
            <w:tcW w:w="709" w:type="dxa"/>
          </w:tcPr>
          <w:p w:rsidR="00763072" w:rsidRPr="00AD22F2" w:rsidRDefault="00763072" w:rsidP="00AD22F2">
            <w:pPr>
              <w:pStyle w:val="a6"/>
              <w:spacing w:after="0" w:line="240" w:lineRule="auto"/>
              <w:ind w:left="0"/>
              <w:rPr>
                <w:rFonts w:eastAsia="Calibri"/>
              </w:rPr>
            </w:pPr>
            <w:r w:rsidRPr="00AD22F2">
              <w:rPr>
                <w:rFonts w:eastAsia="Calibri"/>
              </w:rPr>
              <w:t>РА</w:t>
            </w:r>
          </w:p>
        </w:tc>
        <w:tc>
          <w:tcPr>
            <w:tcW w:w="666" w:type="dxa"/>
          </w:tcPr>
          <w:p w:rsidR="00763072" w:rsidRPr="00AD22F2" w:rsidRDefault="00763072" w:rsidP="00AD22F2">
            <w:pPr>
              <w:spacing w:after="0" w:line="240" w:lineRule="auto"/>
            </w:pPr>
            <w:r w:rsidRPr="00AD22F2">
              <w:rPr>
                <w:rFonts w:eastAsia="Calibri"/>
              </w:rPr>
              <w:t>Ф</w:t>
            </w:r>
          </w:p>
        </w:tc>
        <w:tc>
          <w:tcPr>
            <w:tcW w:w="616" w:type="dxa"/>
          </w:tcPr>
          <w:p w:rsidR="00763072" w:rsidRPr="00AD22F2" w:rsidRDefault="00763072" w:rsidP="00AD22F2">
            <w:pPr>
              <w:spacing w:after="0" w:line="240" w:lineRule="auto"/>
            </w:pPr>
            <w:r w:rsidRPr="00AD22F2">
              <w:rPr>
                <w:rFonts w:eastAsia="Calibri"/>
              </w:rPr>
              <w:t>Ф</w:t>
            </w:r>
          </w:p>
        </w:tc>
        <w:tc>
          <w:tcPr>
            <w:tcW w:w="617" w:type="dxa"/>
          </w:tcPr>
          <w:p w:rsidR="00763072" w:rsidRPr="00AD22F2" w:rsidRDefault="00763072" w:rsidP="00AD22F2">
            <w:pPr>
              <w:spacing w:after="0" w:line="240" w:lineRule="auto"/>
            </w:pPr>
            <w:r w:rsidRPr="00AD22F2">
              <w:rPr>
                <w:rFonts w:eastAsia="Calibri"/>
              </w:rPr>
              <w:t>Ф</w:t>
            </w:r>
          </w:p>
        </w:tc>
        <w:tc>
          <w:tcPr>
            <w:tcW w:w="617" w:type="dxa"/>
          </w:tcPr>
          <w:p w:rsidR="00763072" w:rsidRPr="00AD22F2" w:rsidRDefault="00763072" w:rsidP="00AD22F2">
            <w:pPr>
              <w:spacing w:after="0" w:line="240" w:lineRule="auto"/>
            </w:pPr>
            <w:r w:rsidRPr="00AD22F2">
              <w:rPr>
                <w:rFonts w:eastAsia="Calibri"/>
              </w:rPr>
              <w:t>Ф</w:t>
            </w:r>
          </w:p>
        </w:tc>
      </w:tr>
      <w:tr w:rsidR="00763072" w:rsidRPr="00AD22F2" w:rsidTr="00DD159D">
        <w:tc>
          <w:tcPr>
            <w:tcW w:w="1843" w:type="dxa"/>
            <w:vMerge/>
          </w:tcPr>
          <w:p w:rsidR="00763072" w:rsidRPr="00AD22F2" w:rsidRDefault="00763072" w:rsidP="00AD22F2">
            <w:pPr>
              <w:pStyle w:val="a6"/>
              <w:spacing w:after="0" w:line="240" w:lineRule="auto"/>
              <w:ind w:left="0"/>
              <w:rPr>
                <w:rFonts w:eastAsia="Calibri"/>
              </w:rPr>
            </w:pPr>
          </w:p>
        </w:tc>
        <w:tc>
          <w:tcPr>
            <w:tcW w:w="5387" w:type="dxa"/>
          </w:tcPr>
          <w:p w:rsidR="00763072" w:rsidRPr="00AD22F2" w:rsidRDefault="00763072" w:rsidP="00AD22F2">
            <w:pPr>
              <w:pStyle w:val="a6"/>
              <w:spacing w:after="0" w:line="240" w:lineRule="auto"/>
              <w:ind w:left="0"/>
              <w:rPr>
                <w:rFonts w:eastAsia="Calibri"/>
              </w:rPr>
            </w:pPr>
            <w:r w:rsidRPr="00AD22F2">
              <w:rPr>
                <w:rFonts w:eastAsia="Calibri"/>
              </w:rPr>
              <w:t>Проект 2. «Платные образовательные услуги»</w:t>
            </w:r>
          </w:p>
        </w:tc>
        <w:tc>
          <w:tcPr>
            <w:tcW w:w="709" w:type="dxa"/>
          </w:tcPr>
          <w:p w:rsidR="00763072" w:rsidRPr="00AD22F2" w:rsidRDefault="00763072" w:rsidP="00AD22F2">
            <w:pPr>
              <w:pStyle w:val="a6"/>
              <w:spacing w:after="0" w:line="240" w:lineRule="auto"/>
              <w:ind w:left="0"/>
              <w:rPr>
                <w:rFonts w:eastAsia="Calibri"/>
              </w:rPr>
            </w:pPr>
            <w:r w:rsidRPr="00AD22F2">
              <w:rPr>
                <w:rFonts w:eastAsia="Calibri"/>
              </w:rPr>
              <w:t>Р</w:t>
            </w:r>
          </w:p>
        </w:tc>
        <w:tc>
          <w:tcPr>
            <w:tcW w:w="666" w:type="dxa"/>
          </w:tcPr>
          <w:p w:rsidR="00763072" w:rsidRPr="00AD22F2" w:rsidRDefault="00763072" w:rsidP="00AD22F2">
            <w:pPr>
              <w:pStyle w:val="a6"/>
              <w:spacing w:after="0" w:line="240" w:lineRule="auto"/>
              <w:ind w:left="0"/>
              <w:rPr>
                <w:rFonts w:eastAsia="Calibri"/>
              </w:rPr>
            </w:pPr>
            <w:r w:rsidRPr="00AD22F2">
              <w:rPr>
                <w:rFonts w:eastAsia="Calibri"/>
              </w:rPr>
              <w:t>РА</w:t>
            </w:r>
          </w:p>
        </w:tc>
        <w:tc>
          <w:tcPr>
            <w:tcW w:w="616" w:type="dxa"/>
          </w:tcPr>
          <w:p w:rsidR="00763072" w:rsidRPr="00AD22F2" w:rsidRDefault="00763072" w:rsidP="00AD22F2">
            <w:pPr>
              <w:spacing w:after="0" w:line="240" w:lineRule="auto"/>
            </w:pPr>
            <w:r w:rsidRPr="00AD22F2">
              <w:rPr>
                <w:rFonts w:eastAsia="Calibri"/>
              </w:rPr>
              <w:t>Ф</w:t>
            </w:r>
          </w:p>
        </w:tc>
        <w:tc>
          <w:tcPr>
            <w:tcW w:w="617" w:type="dxa"/>
          </w:tcPr>
          <w:p w:rsidR="00763072" w:rsidRPr="00AD22F2" w:rsidRDefault="00763072" w:rsidP="00AD22F2">
            <w:pPr>
              <w:spacing w:after="0" w:line="240" w:lineRule="auto"/>
            </w:pPr>
            <w:r w:rsidRPr="00AD22F2">
              <w:rPr>
                <w:rFonts w:eastAsia="Calibri"/>
              </w:rPr>
              <w:t>Ф</w:t>
            </w:r>
          </w:p>
        </w:tc>
        <w:tc>
          <w:tcPr>
            <w:tcW w:w="617" w:type="dxa"/>
          </w:tcPr>
          <w:p w:rsidR="00763072" w:rsidRPr="00AD22F2" w:rsidRDefault="00763072" w:rsidP="00AD22F2">
            <w:pPr>
              <w:spacing w:after="0" w:line="240" w:lineRule="auto"/>
            </w:pPr>
            <w:r w:rsidRPr="00AD22F2">
              <w:rPr>
                <w:rFonts w:eastAsia="Calibri"/>
              </w:rPr>
              <w:t>Ф</w:t>
            </w:r>
          </w:p>
        </w:tc>
      </w:tr>
    </w:tbl>
    <w:p w:rsidR="00AD22F2" w:rsidRDefault="00AD22F2" w:rsidP="004C6B3A">
      <w:pPr>
        <w:pStyle w:val="a6"/>
        <w:ind w:left="0"/>
        <w:jc w:val="both"/>
        <w:rPr>
          <w:rFonts w:eastAsia="Calibri"/>
          <w:b/>
        </w:rPr>
      </w:pPr>
    </w:p>
    <w:p w:rsidR="004C6B3A" w:rsidRPr="00AD22F2" w:rsidRDefault="004C6B3A" w:rsidP="004C6B3A">
      <w:pPr>
        <w:pStyle w:val="a6"/>
        <w:ind w:left="0"/>
        <w:jc w:val="both"/>
        <w:rPr>
          <w:rFonts w:eastAsia="Calibri"/>
        </w:rPr>
      </w:pPr>
      <w:r w:rsidRPr="00AD22F2">
        <w:rPr>
          <w:rFonts w:eastAsia="Calibri"/>
        </w:rPr>
        <w:t>Р – разработка программы или проекта с указанием конкретных сроков реализации;</w:t>
      </w:r>
    </w:p>
    <w:p w:rsidR="004C6B3A" w:rsidRDefault="004C6B3A" w:rsidP="004C6B3A">
      <w:pPr>
        <w:pStyle w:val="a6"/>
        <w:ind w:left="0"/>
        <w:jc w:val="both"/>
        <w:rPr>
          <w:rFonts w:eastAsia="Calibri"/>
        </w:rPr>
      </w:pPr>
      <w:r w:rsidRPr="00AD22F2">
        <w:rPr>
          <w:rFonts w:eastAsia="Calibri"/>
        </w:rPr>
        <w:t xml:space="preserve">А – апробация программы или проекта в реальной практике (внесение необходимых корректив);Ф – функционирование в практике деятельности учреждения. </w:t>
      </w:r>
    </w:p>
    <w:p w:rsidR="00AD22F2" w:rsidRDefault="00AD22F2" w:rsidP="004C6B3A">
      <w:pPr>
        <w:pStyle w:val="a6"/>
        <w:ind w:left="0"/>
        <w:jc w:val="both"/>
        <w:rPr>
          <w:rFonts w:eastAsia="Calibri"/>
        </w:rPr>
      </w:pPr>
    </w:p>
    <w:p w:rsidR="004C6B3A" w:rsidRPr="00E379C4" w:rsidRDefault="004C6B3A" w:rsidP="00AD22F2">
      <w:pPr>
        <w:pStyle w:val="a6"/>
        <w:numPr>
          <w:ilvl w:val="1"/>
          <w:numId w:val="21"/>
        </w:numPr>
        <w:spacing w:after="0" w:line="240" w:lineRule="auto"/>
        <w:jc w:val="both"/>
        <w:rPr>
          <w:rFonts w:eastAsia="Calibri"/>
          <w:b/>
        </w:rPr>
      </w:pPr>
      <w:r w:rsidRPr="00E379C4">
        <w:rPr>
          <w:rFonts w:eastAsia="Calibri"/>
          <w:b/>
        </w:rPr>
        <w:t>Содержание мероприятий</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119"/>
        <w:gridCol w:w="1134"/>
        <w:gridCol w:w="2409"/>
        <w:gridCol w:w="2835"/>
      </w:tblGrid>
      <w:tr w:rsidR="004C6B3A" w:rsidRPr="00AD22F2" w:rsidTr="00AD22F2">
        <w:tc>
          <w:tcPr>
            <w:tcW w:w="817" w:type="dxa"/>
          </w:tcPr>
          <w:p w:rsidR="004C6B3A" w:rsidRPr="00AD22F2" w:rsidRDefault="004C6B3A" w:rsidP="00AD22F2">
            <w:pPr>
              <w:spacing w:after="0" w:line="240" w:lineRule="auto"/>
              <w:jc w:val="both"/>
              <w:rPr>
                <w:rFonts w:eastAsia="Calibri"/>
              </w:rPr>
            </w:pPr>
            <w:r w:rsidRPr="00AD22F2">
              <w:rPr>
                <w:rFonts w:eastAsia="Calibri"/>
              </w:rPr>
              <w:t>№</w:t>
            </w:r>
          </w:p>
        </w:tc>
        <w:tc>
          <w:tcPr>
            <w:tcW w:w="3119" w:type="dxa"/>
          </w:tcPr>
          <w:p w:rsidR="004C6B3A" w:rsidRPr="00AD22F2" w:rsidRDefault="004C6B3A" w:rsidP="00AD22F2">
            <w:pPr>
              <w:spacing w:after="0" w:line="240" w:lineRule="auto"/>
              <w:jc w:val="both"/>
              <w:rPr>
                <w:rFonts w:eastAsia="Calibri"/>
              </w:rPr>
            </w:pPr>
            <w:r w:rsidRPr="00AD22F2">
              <w:rPr>
                <w:rFonts w:eastAsia="Calibri"/>
              </w:rPr>
              <w:t>Мероприятия</w:t>
            </w:r>
          </w:p>
        </w:tc>
        <w:tc>
          <w:tcPr>
            <w:tcW w:w="1134" w:type="dxa"/>
          </w:tcPr>
          <w:p w:rsidR="004C6B3A" w:rsidRPr="00AD22F2" w:rsidRDefault="004C6B3A" w:rsidP="00AD22F2">
            <w:pPr>
              <w:spacing w:after="0" w:line="240" w:lineRule="auto"/>
              <w:jc w:val="both"/>
              <w:rPr>
                <w:rFonts w:eastAsia="Calibri"/>
              </w:rPr>
            </w:pPr>
            <w:r w:rsidRPr="00AD22F2">
              <w:rPr>
                <w:rFonts w:eastAsia="Calibri"/>
              </w:rPr>
              <w:t>Сроки</w:t>
            </w:r>
          </w:p>
        </w:tc>
        <w:tc>
          <w:tcPr>
            <w:tcW w:w="2409" w:type="dxa"/>
          </w:tcPr>
          <w:p w:rsidR="004C6B3A" w:rsidRPr="00AD22F2" w:rsidRDefault="004C6B3A" w:rsidP="00AD22F2">
            <w:pPr>
              <w:spacing w:after="0" w:line="240" w:lineRule="auto"/>
              <w:jc w:val="both"/>
              <w:rPr>
                <w:rFonts w:eastAsia="Calibri"/>
              </w:rPr>
            </w:pPr>
            <w:r w:rsidRPr="00AD22F2">
              <w:rPr>
                <w:rFonts w:eastAsia="Calibri"/>
              </w:rPr>
              <w:t>Исполнители</w:t>
            </w:r>
          </w:p>
        </w:tc>
        <w:tc>
          <w:tcPr>
            <w:tcW w:w="2835" w:type="dxa"/>
          </w:tcPr>
          <w:p w:rsidR="004C6B3A" w:rsidRPr="00AD22F2" w:rsidRDefault="004C6B3A" w:rsidP="00AD22F2">
            <w:pPr>
              <w:spacing w:after="0" w:line="240" w:lineRule="auto"/>
              <w:jc w:val="both"/>
              <w:rPr>
                <w:rFonts w:eastAsia="Calibri"/>
              </w:rPr>
            </w:pPr>
            <w:r w:rsidRPr="00AD22F2">
              <w:rPr>
                <w:rFonts w:eastAsia="Calibri"/>
              </w:rPr>
              <w:t>Результат</w:t>
            </w:r>
          </w:p>
        </w:tc>
      </w:tr>
      <w:tr w:rsidR="004C6B3A" w:rsidRPr="00AD22F2" w:rsidTr="00F4458A">
        <w:tc>
          <w:tcPr>
            <w:tcW w:w="10314" w:type="dxa"/>
            <w:gridSpan w:val="5"/>
          </w:tcPr>
          <w:p w:rsidR="004C6B3A" w:rsidRPr="00AD22F2" w:rsidRDefault="004C6B3A" w:rsidP="00AD22F2">
            <w:pPr>
              <w:pStyle w:val="a6"/>
              <w:numPr>
                <w:ilvl w:val="0"/>
                <w:numId w:val="8"/>
              </w:numPr>
              <w:spacing w:after="0" w:line="240" w:lineRule="auto"/>
              <w:rPr>
                <w:rFonts w:eastAsia="Calibri"/>
              </w:rPr>
            </w:pPr>
            <w:r w:rsidRPr="00AD22F2">
              <w:rPr>
                <w:rFonts w:eastAsia="Calibri"/>
              </w:rPr>
              <w:t>Переход на новые образовательные стандарты</w:t>
            </w:r>
          </w:p>
        </w:tc>
      </w:tr>
      <w:tr w:rsidR="004C6B3A" w:rsidRPr="00AD22F2" w:rsidTr="00AD22F2">
        <w:tc>
          <w:tcPr>
            <w:tcW w:w="817" w:type="dxa"/>
            <w:vMerge w:val="restart"/>
          </w:tcPr>
          <w:p w:rsidR="004C6B3A" w:rsidRPr="00AD22F2" w:rsidRDefault="004C6B3A" w:rsidP="00AD22F2">
            <w:pPr>
              <w:pStyle w:val="a6"/>
              <w:numPr>
                <w:ilvl w:val="0"/>
                <w:numId w:val="9"/>
              </w:numPr>
              <w:spacing w:after="0" w:line="240" w:lineRule="auto"/>
              <w:rPr>
                <w:rFonts w:eastAsia="Calibri"/>
              </w:rPr>
            </w:pPr>
          </w:p>
        </w:tc>
        <w:tc>
          <w:tcPr>
            <w:tcW w:w="3119" w:type="dxa"/>
          </w:tcPr>
          <w:p w:rsidR="004C6B3A" w:rsidRPr="00AD22F2" w:rsidRDefault="004C6B3A" w:rsidP="00AD22F2">
            <w:pPr>
              <w:spacing w:after="0" w:line="240" w:lineRule="auto"/>
              <w:jc w:val="both"/>
              <w:rPr>
                <w:rFonts w:eastAsia="Calibri"/>
              </w:rPr>
            </w:pPr>
            <w:r w:rsidRPr="00AD22F2">
              <w:rPr>
                <w:rFonts w:eastAsia="Calibri"/>
              </w:rPr>
              <w:t>Поэтапное введение ФГОС:</w:t>
            </w:r>
          </w:p>
        </w:tc>
        <w:tc>
          <w:tcPr>
            <w:tcW w:w="1134" w:type="dxa"/>
          </w:tcPr>
          <w:p w:rsidR="004C6B3A" w:rsidRPr="00AD22F2" w:rsidRDefault="004C6B3A" w:rsidP="00AD22F2">
            <w:pPr>
              <w:spacing w:after="0" w:line="240" w:lineRule="auto"/>
              <w:jc w:val="both"/>
              <w:rPr>
                <w:rFonts w:eastAsia="Calibri"/>
              </w:rPr>
            </w:pPr>
          </w:p>
        </w:tc>
        <w:tc>
          <w:tcPr>
            <w:tcW w:w="2409" w:type="dxa"/>
          </w:tcPr>
          <w:p w:rsidR="004C6B3A" w:rsidRPr="00AD22F2" w:rsidRDefault="004C6B3A" w:rsidP="00AD22F2">
            <w:pPr>
              <w:spacing w:after="0" w:line="240" w:lineRule="auto"/>
              <w:jc w:val="both"/>
              <w:rPr>
                <w:rFonts w:eastAsia="Calibri"/>
              </w:rPr>
            </w:pPr>
          </w:p>
        </w:tc>
        <w:tc>
          <w:tcPr>
            <w:tcW w:w="2835" w:type="dxa"/>
            <w:vMerge w:val="restart"/>
          </w:tcPr>
          <w:p w:rsidR="004C6B3A" w:rsidRPr="00AD22F2" w:rsidRDefault="004C6B3A" w:rsidP="00AD22F2">
            <w:pPr>
              <w:spacing w:after="0" w:line="240" w:lineRule="auto"/>
              <w:jc w:val="both"/>
              <w:rPr>
                <w:rFonts w:eastAsia="Calibri"/>
              </w:rPr>
            </w:pPr>
          </w:p>
          <w:p w:rsidR="004C6B3A" w:rsidRPr="00AD22F2" w:rsidRDefault="004C6B3A" w:rsidP="00AD22F2">
            <w:pPr>
              <w:spacing w:after="0" w:line="240" w:lineRule="auto"/>
              <w:jc w:val="both"/>
              <w:rPr>
                <w:rFonts w:eastAsia="Calibri"/>
              </w:rPr>
            </w:pPr>
          </w:p>
          <w:p w:rsidR="004C6B3A" w:rsidRPr="00AD22F2" w:rsidRDefault="004C6B3A" w:rsidP="00AD22F2">
            <w:pPr>
              <w:spacing w:after="0" w:line="240" w:lineRule="auto"/>
              <w:jc w:val="both"/>
              <w:rPr>
                <w:rFonts w:eastAsia="Calibri"/>
              </w:rPr>
            </w:pPr>
            <w:r w:rsidRPr="00AD22F2">
              <w:rPr>
                <w:rFonts w:eastAsia="Calibri"/>
              </w:rPr>
              <w:t>План-график введения ФГОС</w:t>
            </w:r>
          </w:p>
        </w:tc>
      </w:tr>
      <w:tr w:rsidR="00AA5E18" w:rsidRPr="00AD22F2" w:rsidTr="00AD22F2">
        <w:trPr>
          <w:trHeight w:val="543"/>
        </w:trPr>
        <w:tc>
          <w:tcPr>
            <w:tcW w:w="817" w:type="dxa"/>
            <w:vMerge/>
          </w:tcPr>
          <w:p w:rsidR="00AA5E18" w:rsidRPr="00AD22F2" w:rsidRDefault="00AA5E18" w:rsidP="00AD22F2">
            <w:pPr>
              <w:pStyle w:val="a6"/>
              <w:numPr>
                <w:ilvl w:val="0"/>
                <w:numId w:val="9"/>
              </w:numPr>
              <w:spacing w:after="0" w:line="240" w:lineRule="auto"/>
              <w:jc w:val="both"/>
              <w:rPr>
                <w:rFonts w:eastAsia="Calibri"/>
              </w:rPr>
            </w:pPr>
          </w:p>
        </w:tc>
        <w:tc>
          <w:tcPr>
            <w:tcW w:w="3119" w:type="dxa"/>
          </w:tcPr>
          <w:p w:rsidR="00AA5E18" w:rsidRPr="00AD22F2" w:rsidRDefault="00AA5E18" w:rsidP="00AD22F2">
            <w:pPr>
              <w:spacing w:after="0" w:line="240" w:lineRule="auto"/>
              <w:jc w:val="both"/>
              <w:rPr>
                <w:rFonts w:eastAsia="Calibri"/>
              </w:rPr>
            </w:pPr>
            <w:r w:rsidRPr="00AD22F2">
              <w:rPr>
                <w:rFonts w:eastAsia="Calibri"/>
              </w:rPr>
              <w:t>3 класс</w:t>
            </w:r>
          </w:p>
        </w:tc>
        <w:tc>
          <w:tcPr>
            <w:tcW w:w="1134" w:type="dxa"/>
            <w:vMerge w:val="restart"/>
          </w:tcPr>
          <w:p w:rsidR="00AA5E18" w:rsidRPr="00AD22F2" w:rsidRDefault="00AA5E18" w:rsidP="00AD22F2">
            <w:pPr>
              <w:spacing w:after="0" w:line="240" w:lineRule="auto"/>
              <w:jc w:val="both"/>
              <w:rPr>
                <w:rFonts w:eastAsia="Calibri"/>
              </w:rPr>
            </w:pPr>
            <w:r w:rsidRPr="00AD22F2">
              <w:rPr>
                <w:rFonts w:eastAsia="Calibri"/>
              </w:rPr>
              <w:t>2014г.</w:t>
            </w:r>
          </w:p>
          <w:p w:rsidR="00AA5E18" w:rsidRPr="00AD22F2" w:rsidRDefault="00AA5E18" w:rsidP="00AD22F2">
            <w:pPr>
              <w:spacing w:after="0" w:line="240" w:lineRule="auto"/>
              <w:jc w:val="both"/>
              <w:rPr>
                <w:rFonts w:eastAsia="Calibri"/>
              </w:rPr>
            </w:pPr>
            <w:r w:rsidRPr="00AD22F2">
              <w:rPr>
                <w:rFonts w:eastAsia="Calibri"/>
              </w:rPr>
              <w:t>2015г.</w:t>
            </w:r>
          </w:p>
        </w:tc>
        <w:tc>
          <w:tcPr>
            <w:tcW w:w="2409" w:type="dxa"/>
            <w:vMerge w:val="restart"/>
          </w:tcPr>
          <w:p w:rsidR="00AA5E18" w:rsidRPr="00AD22F2" w:rsidRDefault="00AA5E18" w:rsidP="00AD22F2">
            <w:pPr>
              <w:spacing w:after="0" w:line="240" w:lineRule="auto"/>
              <w:jc w:val="both"/>
              <w:rPr>
                <w:rFonts w:eastAsia="Calibri"/>
              </w:rPr>
            </w:pPr>
            <w:r w:rsidRPr="00AD22F2">
              <w:rPr>
                <w:rFonts w:eastAsia="Calibri"/>
              </w:rPr>
              <w:t>Администрация, учителя начальной школы, учителя-предметники</w:t>
            </w:r>
          </w:p>
        </w:tc>
        <w:tc>
          <w:tcPr>
            <w:tcW w:w="2835" w:type="dxa"/>
            <w:vMerge/>
          </w:tcPr>
          <w:p w:rsidR="00AA5E18" w:rsidRPr="00AD22F2" w:rsidRDefault="00AA5E18" w:rsidP="00AD22F2">
            <w:pPr>
              <w:spacing w:after="0" w:line="240" w:lineRule="auto"/>
              <w:jc w:val="both"/>
              <w:rPr>
                <w:rFonts w:eastAsia="Calibri"/>
              </w:rPr>
            </w:pPr>
          </w:p>
        </w:tc>
      </w:tr>
      <w:tr w:rsidR="004C6B3A" w:rsidRPr="00AD22F2" w:rsidTr="00AD22F2">
        <w:trPr>
          <w:trHeight w:val="1260"/>
        </w:trPr>
        <w:tc>
          <w:tcPr>
            <w:tcW w:w="817" w:type="dxa"/>
            <w:vMerge/>
          </w:tcPr>
          <w:p w:rsidR="004C6B3A" w:rsidRPr="00AD22F2" w:rsidRDefault="004C6B3A" w:rsidP="00AD22F2">
            <w:pPr>
              <w:pStyle w:val="a6"/>
              <w:numPr>
                <w:ilvl w:val="0"/>
                <w:numId w:val="9"/>
              </w:numPr>
              <w:spacing w:after="0" w:line="240" w:lineRule="auto"/>
              <w:jc w:val="both"/>
              <w:rPr>
                <w:rFonts w:eastAsia="Calibri"/>
              </w:rPr>
            </w:pPr>
          </w:p>
        </w:tc>
        <w:tc>
          <w:tcPr>
            <w:tcW w:w="3119" w:type="dxa"/>
          </w:tcPr>
          <w:p w:rsidR="004C6B3A" w:rsidRPr="00AD22F2" w:rsidRDefault="004C6B3A" w:rsidP="00AD22F2">
            <w:pPr>
              <w:spacing w:after="0" w:line="240" w:lineRule="auto"/>
              <w:jc w:val="both"/>
              <w:rPr>
                <w:rFonts w:eastAsia="Calibri"/>
              </w:rPr>
            </w:pPr>
            <w:r w:rsidRPr="00AD22F2">
              <w:rPr>
                <w:rFonts w:eastAsia="Calibri"/>
              </w:rPr>
              <w:t>4 класс</w:t>
            </w:r>
          </w:p>
        </w:tc>
        <w:tc>
          <w:tcPr>
            <w:tcW w:w="1134" w:type="dxa"/>
            <w:vMerge/>
          </w:tcPr>
          <w:p w:rsidR="004C6B3A" w:rsidRPr="00AD22F2" w:rsidRDefault="004C6B3A" w:rsidP="00AD22F2">
            <w:pPr>
              <w:spacing w:after="0" w:line="240" w:lineRule="auto"/>
              <w:jc w:val="both"/>
              <w:rPr>
                <w:rFonts w:eastAsia="Calibri"/>
              </w:rPr>
            </w:pPr>
          </w:p>
        </w:tc>
        <w:tc>
          <w:tcPr>
            <w:tcW w:w="2409" w:type="dxa"/>
            <w:vMerge/>
          </w:tcPr>
          <w:p w:rsidR="004C6B3A" w:rsidRPr="00AD22F2" w:rsidRDefault="004C6B3A" w:rsidP="00AD22F2">
            <w:pPr>
              <w:spacing w:after="0" w:line="240" w:lineRule="auto"/>
              <w:jc w:val="both"/>
              <w:rPr>
                <w:rFonts w:eastAsia="Calibri"/>
              </w:rPr>
            </w:pPr>
          </w:p>
        </w:tc>
        <w:tc>
          <w:tcPr>
            <w:tcW w:w="2835" w:type="dxa"/>
            <w:vMerge/>
          </w:tcPr>
          <w:p w:rsidR="004C6B3A" w:rsidRPr="00AD22F2" w:rsidRDefault="004C6B3A" w:rsidP="00AD22F2">
            <w:pPr>
              <w:spacing w:after="0" w:line="240" w:lineRule="auto"/>
              <w:jc w:val="both"/>
              <w:rPr>
                <w:rFonts w:eastAsia="Calibri"/>
              </w:rPr>
            </w:pPr>
          </w:p>
        </w:tc>
      </w:tr>
      <w:tr w:rsidR="00AA5E18" w:rsidRPr="00AD22F2" w:rsidTr="00AD22F2">
        <w:trPr>
          <w:trHeight w:val="1026"/>
        </w:trPr>
        <w:tc>
          <w:tcPr>
            <w:tcW w:w="817" w:type="dxa"/>
            <w:vMerge w:val="restart"/>
          </w:tcPr>
          <w:p w:rsidR="00AA5E18" w:rsidRPr="00AD22F2" w:rsidRDefault="00AA5E18" w:rsidP="00AD22F2">
            <w:pPr>
              <w:pStyle w:val="a6"/>
              <w:numPr>
                <w:ilvl w:val="0"/>
                <w:numId w:val="9"/>
              </w:numPr>
              <w:spacing w:after="0" w:line="240" w:lineRule="auto"/>
              <w:jc w:val="both"/>
              <w:rPr>
                <w:rFonts w:eastAsia="Calibri"/>
              </w:rPr>
            </w:pPr>
          </w:p>
        </w:tc>
        <w:tc>
          <w:tcPr>
            <w:tcW w:w="3119" w:type="dxa"/>
          </w:tcPr>
          <w:p w:rsidR="00AA5E18" w:rsidRPr="00AD22F2" w:rsidRDefault="00AA5E18" w:rsidP="00AD22F2">
            <w:pPr>
              <w:spacing w:after="0" w:line="240" w:lineRule="auto"/>
              <w:jc w:val="both"/>
              <w:rPr>
                <w:rFonts w:eastAsia="Calibri"/>
              </w:rPr>
            </w:pPr>
            <w:r w:rsidRPr="00AD22F2">
              <w:rPr>
                <w:rFonts w:eastAsia="Calibri"/>
              </w:rPr>
              <w:t>Введение ФГОС в пилотных классах:</w:t>
            </w:r>
          </w:p>
        </w:tc>
        <w:tc>
          <w:tcPr>
            <w:tcW w:w="1134" w:type="dxa"/>
            <w:vMerge w:val="restart"/>
          </w:tcPr>
          <w:p w:rsidR="00AA5E18" w:rsidRPr="00AD22F2" w:rsidRDefault="00AA5E18" w:rsidP="00AD22F2">
            <w:pPr>
              <w:spacing w:after="0" w:line="240" w:lineRule="auto"/>
              <w:jc w:val="both"/>
              <w:rPr>
                <w:rFonts w:eastAsia="Calibri"/>
              </w:rPr>
            </w:pPr>
          </w:p>
          <w:p w:rsidR="00AA5E18" w:rsidRPr="00AD22F2" w:rsidRDefault="00AA5E18" w:rsidP="00AD22F2">
            <w:pPr>
              <w:spacing w:after="0" w:line="240" w:lineRule="auto"/>
              <w:jc w:val="both"/>
              <w:rPr>
                <w:rFonts w:eastAsia="Calibri"/>
              </w:rPr>
            </w:pPr>
          </w:p>
          <w:p w:rsidR="00AA5E18" w:rsidRPr="00AD22F2" w:rsidRDefault="00AA5E18" w:rsidP="00AD22F2">
            <w:pPr>
              <w:spacing w:after="0" w:line="240" w:lineRule="auto"/>
              <w:jc w:val="both"/>
              <w:rPr>
                <w:rFonts w:eastAsia="Calibri"/>
              </w:rPr>
            </w:pPr>
            <w:r w:rsidRPr="00AD22F2">
              <w:rPr>
                <w:rFonts w:eastAsia="Calibri"/>
              </w:rPr>
              <w:t>2014г.</w:t>
            </w:r>
          </w:p>
          <w:p w:rsidR="00AA5E18" w:rsidRPr="00AD22F2" w:rsidRDefault="00AA5E18" w:rsidP="00AD22F2">
            <w:pPr>
              <w:spacing w:after="0" w:line="240" w:lineRule="auto"/>
              <w:jc w:val="both"/>
              <w:rPr>
                <w:rFonts w:eastAsia="Calibri"/>
              </w:rPr>
            </w:pPr>
            <w:r w:rsidRPr="00AD22F2">
              <w:rPr>
                <w:rFonts w:eastAsia="Calibri"/>
              </w:rPr>
              <w:lastRenderedPageBreak/>
              <w:t>2015г. 2016г.</w:t>
            </w:r>
          </w:p>
          <w:p w:rsidR="00AA5E18" w:rsidRPr="00AD22F2" w:rsidRDefault="00AA5E18" w:rsidP="00AD22F2">
            <w:pPr>
              <w:spacing w:after="0" w:line="240" w:lineRule="auto"/>
              <w:jc w:val="both"/>
              <w:rPr>
                <w:rFonts w:eastAsia="Calibri"/>
              </w:rPr>
            </w:pPr>
            <w:r w:rsidRPr="00AD22F2">
              <w:rPr>
                <w:rFonts w:eastAsia="Calibri"/>
              </w:rPr>
              <w:t>2016г.</w:t>
            </w:r>
          </w:p>
          <w:p w:rsidR="00AA5E18" w:rsidRPr="00AD22F2" w:rsidRDefault="00AA5E18" w:rsidP="00AD22F2">
            <w:pPr>
              <w:spacing w:after="0" w:line="240" w:lineRule="auto"/>
              <w:jc w:val="both"/>
              <w:rPr>
                <w:rFonts w:eastAsia="Calibri"/>
              </w:rPr>
            </w:pPr>
            <w:r w:rsidRPr="00AD22F2">
              <w:rPr>
                <w:rFonts w:eastAsia="Calibri"/>
              </w:rPr>
              <w:t>2017г.</w:t>
            </w:r>
          </w:p>
        </w:tc>
        <w:tc>
          <w:tcPr>
            <w:tcW w:w="2409" w:type="dxa"/>
            <w:vMerge w:val="restart"/>
          </w:tcPr>
          <w:p w:rsidR="00AA5E18" w:rsidRPr="00AD22F2" w:rsidRDefault="00AA5E18" w:rsidP="00AD22F2">
            <w:pPr>
              <w:spacing w:after="0" w:line="240" w:lineRule="auto"/>
              <w:jc w:val="both"/>
              <w:rPr>
                <w:rFonts w:eastAsia="Calibri"/>
              </w:rPr>
            </w:pPr>
            <w:r w:rsidRPr="00AD22F2">
              <w:rPr>
                <w:rFonts w:eastAsia="Calibri"/>
              </w:rPr>
              <w:lastRenderedPageBreak/>
              <w:t xml:space="preserve">Администрация, учителя-предметники, </w:t>
            </w:r>
            <w:r w:rsidRPr="00AD22F2">
              <w:rPr>
                <w:rFonts w:eastAsia="Calibri"/>
              </w:rPr>
              <w:lastRenderedPageBreak/>
              <w:t>классные руководители</w:t>
            </w:r>
          </w:p>
        </w:tc>
        <w:tc>
          <w:tcPr>
            <w:tcW w:w="2835" w:type="dxa"/>
            <w:vMerge w:val="restart"/>
          </w:tcPr>
          <w:p w:rsidR="00AA5E18" w:rsidRPr="00AD22F2" w:rsidRDefault="00AA5E18" w:rsidP="00AD22F2">
            <w:pPr>
              <w:spacing w:after="0" w:line="240" w:lineRule="auto"/>
              <w:jc w:val="both"/>
              <w:rPr>
                <w:rFonts w:eastAsia="Calibri"/>
              </w:rPr>
            </w:pPr>
            <w:r w:rsidRPr="00AD22F2">
              <w:rPr>
                <w:rFonts w:eastAsia="Calibri"/>
              </w:rPr>
              <w:lastRenderedPageBreak/>
              <w:t>План-график введения ФГОС</w:t>
            </w:r>
          </w:p>
        </w:tc>
      </w:tr>
      <w:tr w:rsidR="004C6B3A" w:rsidRPr="00AD22F2" w:rsidTr="00AD22F2">
        <w:tc>
          <w:tcPr>
            <w:tcW w:w="817" w:type="dxa"/>
            <w:vMerge/>
          </w:tcPr>
          <w:p w:rsidR="004C6B3A" w:rsidRPr="00AD22F2" w:rsidRDefault="004C6B3A" w:rsidP="00AD22F2">
            <w:pPr>
              <w:pStyle w:val="a6"/>
              <w:numPr>
                <w:ilvl w:val="0"/>
                <w:numId w:val="9"/>
              </w:numPr>
              <w:spacing w:after="0" w:line="240" w:lineRule="auto"/>
              <w:jc w:val="both"/>
              <w:rPr>
                <w:rFonts w:eastAsia="Calibri"/>
              </w:rPr>
            </w:pPr>
          </w:p>
        </w:tc>
        <w:tc>
          <w:tcPr>
            <w:tcW w:w="3119" w:type="dxa"/>
          </w:tcPr>
          <w:p w:rsidR="004C6B3A" w:rsidRPr="00AD22F2" w:rsidRDefault="004C6B3A" w:rsidP="00AD22F2">
            <w:pPr>
              <w:spacing w:after="0" w:line="240" w:lineRule="auto"/>
              <w:jc w:val="both"/>
              <w:rPr>
                <w:rFonts w:eastAsia="Calibri"/>
              </w:rPr>
            </w:pPr>
            <w:r w:rsidRPr="00AD22F2">
              <w:rPr>
                <w:rFonts w:eastAsia="Calibri"/>
              </w:rPr>
              <w:t>6 класс</w:t>
            </w:r>
          </w:p>
        </w:tc>
        <w:tc>
          <w:tcPr>
            <w:tcW w:w="1134" w:type="dxa"/>
            <w:vMerge/>
          </w:tcPr>
          <w:p w:rsidR="004C6B3A" w:rsidRPr="00AD22F2" w:rsidRDefault="004C6B3A" w:rsidP="00AD22F2">
            <w:pPr>
              <w:spacing w:after="0" w:line="240" w:lineRule="auto"/>
              <w:jc w:val="both"/>
              <w:rPr>
                <w:rFonts w:eastAsia="Calibri"/>
              </w:rPr>
            </w:pPr>
          </w:p>
        </w:tc>
        <w:tc>
          <w:tcPr>
            <w:tcW w:w="2409" w:type="dxa"/>
            <w:vMerge/>
          </w:tcPr>
          <w:p w:rsidR="004C6B3A" w:rsidRPr="00AD22F2" w:rsidRDefault="004C6B3A" w:rsidP="00AD22F2">
            <w:pPr>
              <w:spacing w:after="0" w:line="240" w:lineRule="auto"/>
              <w:rPr>
                <w:rFonts w:eastAsia="Calibri"/>
              </w:rPr>
            </w:pPr>
          </w:p>
        </w:tc>
        <w:tc>
          <w:tcPr>
            <w:tcW w:w="2835" w:type="dxa"/>
            <w:vMerge/>
          </w:tcPr>
          <w:p w:rsidR="004C6B3A" w:rsidRPr="00AD22F2" w:rsidRDefault="004C6B3A" w:rsidP="00AD22F2">
            <w:pPr>
              <w:spacing w:after="0" w:line="240" w:lineRule="auto"/>
              <w:jc w:val="both"/>
              <w:rPr>
                <w:rFonts w:eastAsia="Calibri"/>
              </w:rPr>
            </w:pPr>
          </w:p>
        </w:tc>
      </w:tr>
      <w:tr w:rsidR="004C6B3A" w:rsidRPr="00AD22F2" w:rsidTr="00AD22F2">
        <w:tc>
          <w:tcPr>
            <w:tcW w:w="817" w:type="dxa"/>
            <w:vMerge/>
          </w:tcPr>
          <w:p w:rsidR="004C6B3A" w:rsidRPr="00AD22F2" w:rsidRDefault="004C6B3A" w:rsidP="00AD22F2">
            <w:pPr>
              <w:pStyle w:val="a6"/>
              <w:numPr>
                <w:ilvl w:val="0"/>
                <w:numId w:val="9"/>
              </w:numPr>
              <w:spacing w:after="0" w:line="240" w:lineRule="auto"/>
              <w:jc w:val="both"/>
              <w:rPr>
                <w:rFonts w:eastAsia="Calibri"/>
              </w:rPr>
            </w:pPr>
          </w:p>
        </w:tc>
        <w:tc>
          <w:tcPr>
            <w:tcW w:w="3119" w:type="dxa"/>
          </w:tcPr>
          <w:p w:rsidR="004C6B3A" w:rsidRPr="00AD22F2" w:rsidRDefault="004C6B3A" w:rsidP="00AD22F2">
            <w:pPr>
              <w:spacing w:after="0" w:line="240" w:lineRule="auto"/>
              <w:jc w:val="both"/>
              <w:rPr>
                <w:rFonts w:eastAsia="Calibri"/>
              </w:rPr>
            </w:pPr>
            <w:r w:rsidRPr="00AD22F2">
              <w:rPr>
                <w:rFonts w:eastAsia="Calibri"/>
              </w:rPr>
              <w:t>7 класс</w:t>
            </w:r>
          </w:p>
        </w:tc>
        <w:tc>
          <w:tcPr>
            <w:tcW w:w="1134" w:type="dxa"/>
            <w:vMerge/>
          </w:tcPr>
          <w:p w:rsidR="004C6B3A" w:rsidRPr="00AD22F2" w:rsidRDefault="004C6B3A" w:rsidP="00AD22F2">
            <w:pPr>
              <w:spacing w:after="0" w:line="240" w:lineRule="auto"/>
              <w:jc w:val="both"/>
              <w:rPr>
                <w:rFonts w:eastAsia="Calibri"/>
              </w:rPr>
            </w:pPr>
          </w:p>
        </w:tc>
        <w:tc>
          <w:tcPr>
            <w:tcW w:w="2409" w:type="dxa"/>
            <w:vMerge/>
          </w:tcPr>
          <w:p w:rsidR="004C6B3A" w:rsidRPr="00AD22F2" w:rsidRDefault="004C6B3A" w:rsidP="00AD22F2">
            <w:pPr>
              <w:spacing w:after="0" w:line="240" w:lineRule="auto"/>
              <w:jc w:val="both"/>
              <w:rPr>
                <w:rFonts w:eastAsia="Calibri"/>
              </w:rPr>
            </w:pPr>
          </w:p>
        </w:tc>
        <w:tc>
          <w:tcPr>
            <w:tcW w:w="2835" w:type="dxa"/>
            <w:vMerge/>
          </w:tcPr>
          <w:p w:rsidR="004C6B3A" w:rsidRPr="00AD22F2" w:rsidRDefault="004C6B3A" w:rsidP="00AD22F2">
            <w:pPr>
              <w:spacing w:after="0" w:line="240" w:lineRule="auto"/>
              <w:jc w:val="both"/>
              <w:rPr>
                <w:rFonts w:eastAsia="Calibri"/>
              </w:rPr>
            </w:pPr>
          </w:p>
        </w:tc>
      </w:tr>
      <w:tr w:rsidR="004C6B3A" w:rsidRPr="00AD22F2" w:rsidTr="00AD22F2">
        <w:tc>
          <w:tcPr>
            <w:tcW w:w="817" w:type="dxa"/>
            <w:vMerge/>
          </w:tcPr>
          <w:p w:rsidR="004C6B3A" w:rsidRPr="00AD22F2" w:rsidRDefault="004C6B3A" w:rsidP="00AD22F2">
            <w:pPr>
              <w:pStyle w:val="a6"/>
              <w:numPr>
                <w:ilvl w:val="0"/>
                <w:numId w:val="9"/>
              </w:numPr>
              <w:spacing w:after="0" w:line="240" w:lineRule="auto"/>
              <w:jc w:val="both"/>
              <w:rPr>
                <w:rFonts w:eastAsia="Calibri"/>
              </w:rPr>
            </w:pPr>
          </w:p>
        </w:tc>
        <w:tc>
          <w:tcPr>
            <w:tcW w:w="3119" w:type="dxa"/>
          </w:tcPr>
          <w:p w:rsidR="004C6B3A" w:rsidRPr="00AD22F2" w:rsidRDefault="004C6B3A" w:rsidP="00AD22F2">
            <w:pPr>
              <w:spacing w:after="0" w:line="240" w:lineRule="auto"/>
              <w:jc w:val="both"/>
              <w:rPr>
                <w:rFonts w:eastAsia="Calibri"/>
              </w:rPr>
            </w:pPr>
            <w:r w:rsidRPr="00AD22F2">
              <w:rPr>
                <w:rFonts w:eastAsia="Calibri"/>
              </w:rPr>
              <w:t>8 класс</w:t>
            </w:r>
          </w:p>
        </w:tc>
        <w:tc>
          <w:tcPr>
            <w:tcW w:w="1134" w:type="dxa"/>
            <w:vMerge/>
          </w:tcPr>
          <w:p w:rsidR="004C6B3A" w:rsidRPr="00AD22F2" w:rsidRDefault="004C6B3A" w:rsidP="00AD22F2">
            <w:pPr>
              <w:spacing w:after="0" w:line="240" w:lineRule="auto"/>
              <w:jc w:val="both"/>
              <w:rPr>
                <w:rFonts w:eastAsia="Calibri"/>
              </w:rPr>
            </w:pPr>
          </w:p>
        </w:tc>
        <w:tc>
          <w:tcPr>
            <w:tcW w:w="2409" w:type="dxa"/>
            <w:vMerge/>
          </w:tcPr>
          <w:p w:rsidR="004C6B3A" w:rsidRPr="00AD22F2" w:rsidRDefault="004C6B3A" w:rsidP="00AD22F2">
            <w:pPr>
              <w:spacing w:after="0" w:line="240" w:lineRule="auto"/>
              <w:jc w:val="both"/>
              <w:rPr>
                <w:rFonts w:eastAsia="Calibri"/>
              </w:rPr>
            </w:pPr>
          </w:p>
        </w:tc>
        <w:tc>
          <w:tcPr>
            <w:tcW w:w="2835" w:type="dxa"/>
            <w:vMerge/>
          </w:tcPr>
          <w:p w:rsidR="004C6B3A" w:rsidRPr="00AD22F2" w:rsidRDefault="004C6B3A" w:rsidP="00AD22F2">
            <w:pPr>
              <w:spacing w:after="0" w:line="240" w:lineRule="auto"/>
              <w:jc w:val="both"/>
              <w:rPr>
                <w:rFonts w:eastAsia="Calibri"/>
              </w:rPr>
            </w:pPr>
          </w:p>
        </w:tc>
      </w:tr>
      <w:tr w:rsidR="004C6B3A" w:rsidRPr="00AD22F2" w:rsidTr="00AD22F2">
        <w:tc>
          <w:tcPr>
            <w:tcW w:w="817" w:type="dxa"/>
            <w:vMerge/>
          </w:tcPr>
          <w:p w:rsidR="004C6B3A" w:rsidRPr="00AD22F2" w:rsidRDefault="004C6B3A" w:rsidP="00AD22F2">
            <w:pPr>
              <w:pStyle w:val="a6"/>
              <w:numPr>
                <w:ilvl w:val="0"/>
                <w:numId w:val="9"/>
              </w:numPr>
              <w:spacing w:after="0" w:line="240" w:lineRule="auto"/>
              <w:jc w:val="both"/>
              <w:rPr>
                <w:rFonts w:eastAsia="Calibri"/>
              </w:rPr>
            </w:pPr>
          </w:p>
        </w:tc>
        <w:tc>
          <w:tcPr>
            <w:tcW w:w="3119" w:type="dxa"/>
          </w:tcPr>
          <w:p w:rsidR="004C6B3A" w:rsidRPr="00AD22F2" w:rsidRDefault="004C6B3A" w:rsidP="00AD22F2">
            <w:pPr>
              <w:spacing w:after="0" w:line="240" w:lineRule="auto"/>
              <w:jc w:val="both"/>
              <w:rPr>
                <w:rFonts w:eastAsia="Calibri"/>
              </w:rPr>
            </w:pPr>
            <w:r w:rsidRPr="00AD22F2">
              <w:rPr>
                <w:rFonts w:eastAsia="Calibri"/>
              </w:rPr>
              <w:t>10 класс</w:t>
            </w:r>
          </w:p>
        </w:tc>
        <w:tc>
          <w:tcPr>
            <w:tcW w:w="1134" w:type="dxa"/>
            <w:vMerge/>
          </w:tcPr>
          <w:p w:rsidR="004C6B3A" w:rsidRPr="00AD22F2" w:rsidRDefault="004C6B3A" w:rsidP="00AD22F2">
            <w:pPr>
              <w:spacing w:after="0" w:line="240" w:lineRule="auto"/>
              <w:jc w:val="both"/>
              <w:rPr>
                <w:rFonts w:eastAsia="Calibri"/>
              </w:rPr>
            </w:pPr>
          </w:p>
        </w:tc>
        <w:tc>
          <w:tcPr>
            <w:tcW w:w="2409" w:type="dxa"/>
            <w:vMerge/>
          </w:tcPr>
          <w:p w:rsidR="004C6B3A" w:rsidRPr="00AD22F2" w:rsidRDefault="004C6B3A" w:rsidP="00AD22F2">
            <w:pPr>
              <w:spacing w:after="0" w:line="240" w:lineRule="auto"/>
              <w:jc w:val="both"/>
              <w:rPr>
                <w:rFonts w:eastAsia="Calibri"/>
              </w:rPr>
            </w:pPr>
          </w:p>
        </w:tc>
        <w:tc>
          <w:tcPr>
            <w:tcW w:w="2835" w:type="dxa"/>
            <w:vMerge/>
          </w:tcPr>
          <w:p w:rsidR="004C6B3A" w:rsidRPr="00AD22F2" w:rsidRDefault="004C6B3A" w:rsidP="00AD22F2">
            <w:pPr>
              <w:spacing w:after="0" w:line="240" w:lineRule="auto"/>
              <w:jc w:val="both"/>
              <w:rPr>
                <w:rFonts w:eastAsia="Calibri"/>
              </w:rPr>
            </w:pPr>
          </w:p>
        </w:tc>
      </w:tr>
      <w:tr w:rsidR="004C6B3A" w:rsidRPr="00AD22F2" w:rsidTr="00AD22F2">
        <w:tc>
          <w:tcPr>
            <w:tcW w:w="817" w:type="dxa"/>
            <w:vMerge/>
          </w:tcPr>
          <w:p w:rsidR="004C6B3A" w:rsidRPr="00AD22F2" w:rsidRDefault="004C6B3A" w:rsidP="00AD22F2">
            <w:pPr>
              <w:pStyle w:val="a6"/>
              <w:numPr>
                <w:ilvl w:val="0"/>
                <w:numId w:val="9"/>
              </w:numPr>
              <w:spacing w:after="0" w:line="240" w:lineRule="auto"/>
              <w:jc w:val="both"/>
              <w:rPr>
                <w:rFonts w:eastAsia="Calibri"/>
              </w:rPr>
            </w:pPr>
          </w:p>
        </w:tc>
        <w:tc>
          <w:tcPr>
            <w:tcW w:w="3119" w:type="dxa"/>
          </w:tcPr>
          <w:p w:rsidR="004C6B3A" w:rsidRPr="00AD22F2" w:rsidRDefault="004C6B3A" w:rsidP="00AD22F2">
            <w:pPr>
              <w:spacing w:after="0" w:line="240" w:lineRule="auto"/>
              <w:jc w:val="both"/>
              <w:rPr>
                <w:rFonts w:eastAsia="Calibri"/>
              </w:rPr>
            </w:pPr>
            <w:r w:rsidRPr="00AD22F2">
              <w:rPr>
                <w:rFonts w:eastAsia="Calibri"/>
              </w:rPr>
              <w:t>11 класс</w:t>
            </w:r>
          </w:p>
        </w:tc>
        <w:tc>
          <w:tcPr>
            <w:tcW w:w="1134" w:type="dxa"/>
            <w:vMerge/>
          </w:tcPr>
          <w:p w:rsidR="004C6B3A" w:rsidRPr="00AD22F2" w:rsidRDefault="004C6B3A" w:rsidP="00AD22F2">
            <w:pPr>
              <w:spacing w:after="0" w:line="240" w:lineRule="auto"/>
              <w:jc w:val="both"/>
              <w:rPr>
                <w:rFonts w:eastAsia="Calibri"/>
              </w:rPr>
            </w:pPr>
          </w:p>
        </w:tc>
        <w:tc>
          <w:tcPr>
            <w:tcW w:w="2409" w:type="dxa"/>
            <w:vMerge/>
          </w:tcPr>
          <w:p w:rsidR="004C6B3A" w:rsidRPr="00AD22F2" w:rsidRDefault="004C6B3A" w:rsidP="00AD22F2">
            <w:pPr>
              <w:spacing w:after="0" w:line="240" w:lineRule="auto"/>
              <w:jc w:val="both"/>
              <w:rPr>
                <w:rFonts w:eastAsia="Calibri"/>
              </w:rPr>
            </w:pPr>
          </w:p>
        </w:tc>
        <w:tc>
          <w:tcPr>
            <w:tcW w:w="2835" w:type="dxa"/>
            <w:vMerge/>
          </w:tcPr>
          <w:p w:rsidR="004C6B3A" w:rsidRPr="00AD22F2" w:rsidRDefault="004C6B3A" w:rsidP="00AD22F2">
            <w:pPr>
              <w:spacing w:after="0" w:line="240" w:lineRule="auto"/>
              <w:jc w:val="both"/>
              <w:rPr>
                <w:rFonts w:eastAsia="Calibri"/>
              </w:rPr>
            </w:pPr>
          </w:p>
        </w:tc>
      </w:tr>
      <w:tr w:rsidR="00ED25D3" w:rsidRPr="00AD22F2" w:rsidTr="00AD22F2">
        <w:tc>
          <w:tcPr>
            <w:tcW w:w="817" w:type="dxa"/>
          </w:tcPr>
          <w:p w:rsidR="00ED25D3" w:rsidRPr="00AD22F2" w:rsidRDefault="00ED25D3" w:rsidP="00AD22F2">
            <w:pPr>
              <w:pStyle w:val="a6"/>
              <w:numPr>
                <w:ilvl w:val="0"/>
                <w:numId w:val="9"/>
              </w:numPr>
              <w:spacing w:after="0" w:line="240" w:lineRule="auto"/>
              <w:jc w:val="both"/>
              <w:rPr>
                <w:rFonts w:eastAsia="Calibri"/>
              </w:rPr>
            </w:pPr>
          </w:p>
        </w:tc>
        <w:tc>
          <w:tcPr>
            <w:tcW w:w="3119" w:type="dxa"/>
          </w:tcPr>
          <w:p w:rsidR="00ED25D3" w:rsidRPr="00AD22F2" w:rsidRDefault="00ED25D3" w:rsidP="00AD22F2">
            <w:pPr>
              <w:spacing w:after="0" w:line="240" w:lineRule="auto"/>
              <w:jc w:val="both"/>
              <w:rPr>
                <w:rFonts w:eastAsia="Calibri"/>
              </w:rPr>
            </w:pPr>
            <w:r w:rsidRPr="00AD22F2">
              <w:rPr>
                <w:rFonts w:eastAsia="Calibri"/>
              </w:rPr>
              <w:t>Введение технологии «смешанного обучения» в 8-х, 10-х классах</w:t>
            </w:r>
          </w:p>
        </w:tc>
        <w:tc>
          <w:tcPr>
            <w:tcW w:w="1134" w:type="dxa"/>
          </w:tcPr>
          <w:p w:rsidR="00ED25D3" w:rsidRPr="00AD22F2" w:rsidRDefault="00ED25D3" w:rsidP="00AD22F2">
            <w:pPr>
              <w:spacing w:after="0" w:line="240" w:lineRule="auto"/>
              <w:jc w:val="both"/>
              <w:rPr>
                <w:rFonts w:eastAsia="Calibri"/>
              </w:rPr>
            </w:pPr>
            <w:r w:rsidRPr="00AD22F2">
              <w:rPr>
                <w:rFonts w:eastAsia="Calibri"/>
              </w:rPr>
              <w:t>2013</w:t>
            </w:r>
            <w:r w:rsidR="00770C4B" w:rsidRPr="00AD22F2">
              <w:rPr>
                <w:rFonts w:eastAsia="Calibri"/>
              </w:rPr>
              <w:t xml:space="preserve"> – 2014г</w:t>
            </w:r>
            <w:r w:rsidRPr="00AD22F2">
              <w:rPr>
                <w:rFonts w:eastAsia="Calibri"/>
              </w:rPr>
              <w:t>г</w:t>
            </w:r>
            <w:r w:rsidR="00770C4B" w:rsidRPr="00AD22F2">
              <w:rPr>
                <w:rFonts w:eastAsia="Calibri"/>
              </w:rPr>
              <w:t>.</w:t>
            </w:r>
          </w:p>
        </w:tc>
        <w:tc>
          <w:tcPr>
            <w:tcW w:w="2409" w:type="dxa"/>
          </w:tcPr>
          <w:p w:rsidR="00ED25D3" w:rsidRPr="00AD22F2" w:rsidRDefault="00ED25D3" w:rsidP="00AD22F2">
            <w:pPr>
              <w:spacing w:after="0" w:line="240" w:lineRule="auto"/>
              <w:jc w:val="both"/>
              <w:rPr>
                <w:rFonts w:eastAsia="Calibri"/>
              </w:rPr>
            </w:pPr>
            <w:r w:rsidRPr="00AD22F2">
              <w:rPr>
                <w:rFonts w:eastAsia="Calibri"/>
              </w:rPr>
              <w:t>Администрация, учителя-предметники, классные руководители</w:t>
            </w:r>
          </w:p>
        </w:tc>
        <w:tc>
          <w:tcPr>
            <w:tcW w:w="2835" w:type="dxa"/>
          </w:tcPr>
          <w:p w:rsidR="00ED25D3" w:rsidRPr="00AD22F2" w:rsidRDefault="00ED25D3" w:rsidP="00AD22F2">
            <w:pPr>
              <w:spacing w:after="0" w:line="240" w:lineRule="auto"/>
              <w:jc w:val="both"/>
              <w:rPr>
                <w:rFonts w:eastAsia="Calibri"/>
              </w:rPr>
            </w:pPr>
            <w:r w:rsidRPr="00AD22F2">
              <w:rPr>
                <w:rFonts w:eastAsia="Calibri"/>
              </w:rPr>
              <w:t>Обобщение педагогического опыта, методические рекомендации</w:t>
            </w:r>
          </w:p>
        </w:tc>
      </w:tr>
      <w:tr w:rsidR="004C6B3A" w:rsidRPr="00AD22F2" w:rsidTr="00AD22F2">
        <w:tc>
          <w:tcPr>
            <w:tcW w:w="817" w:type="dxa"/>
          </w:tcPr>
          <w:p w:rsidR="004C6B3A" w:rsidRPr="00AD22F2" w:rsidRDefault="004C6B3A" w:rsidP="00AD22F2">
            <w:pPr>
              <w:pStyle w:val="a6"/>
              <w:numPr>
                <w:ilvl w:val="0"/>
                <w:numId w:val="9"/>
              </w:numPr>
              <w:spacing w:after="0" w:line="240" w:lineRule="auto"/>
              <w:jc w:val="both"/>
              <w:rPr>
                <w:rFonts w:eastAsia="Calibri"/>
              </w:rPr>
            </w:pPr>
          </w:p>
        </w:tc>
        <w:tc>
          <w:tcPr>
            <w:tcW w:w="3119" w:type="dxa"/>
          </w:tcPr>
          <w:p w:rsidR="004C6B3A" w:rsidRPr="00AD22F2" w:rsidRDefault="004C6B3A" w:rsidP="00AD22F2">
            <w:pPr>
              <w:spacing w:after="0" w:line="240" w:lineRule="auto"/>
              <w:jc w:val="both"/>
              <w:rPr>
                <w:rFonts w:eastAsia="Calibri"/>
              </w:rPr>
            </w:pPr>
            <w:r w:rsidRPr="00AD22F2">
              <w:rPr>
                <w:rFonts w:eastAsia="Calibri"/>
              </w:rPr>
              <w:t xml:space="preserve">Разработка </w:t>
            </w:r>
            <w:r w:rsidR="00770C4B" w:rsidRPr="00AD22F2">
              <w:rPr>
                <w:rFonts w:eastAsia="Calibri"/>
              </w:rPr>
              <w:t xml:space="preserve">рабочих </w:t>
            </w:r>
            <w:r w:rsidRPr="00AD22F2">
              <w:rPr>
                <w:rFonts w:eastAsia="Calibri"/>
              </w:rPr>
              <w:t>программ на основе примерных основных образовательных программ начального общего образования</w:t>
            </w:r>
          </w:p>
        </w:tc>
        <w:tc>
          <w:tcPr>
            <w:tcW w:w="1134" w:type="dxa"/>
          </w:tcPr>
          <w:p w:rsidR="00AA5E18" w:rsidRPr="00AD22F2" w:rsidRDefault="00AA5E18" w:rsidP="00AD22F2">
            <w:pPr>
              <w:spacing w:after="0" w:line="240" w:lineRule="auto"/>
              <w:jc w:val="both"/>
              <w:rPr>
                <w:rFonts w:eastAsia="Calibri"/>
              </w:rPr>
            </w:pPr>
          </w:p>
          <w:p w:rsidR="004C6B3A" w:rsidRPr="00AD22F2" w:rsidRDefault="004C6B3A" w:rsidP="00AD22F2">
            <w:pPr>
              <w:spacing w:after="0" w:line="240" w:lineRule="auto"/>
              <w:jc w:val="both"/>
              <w:rPr>
                <w:rFonts w:eastAsia="Calibri"/>
              </w:rPr>
            </w:pPr>
            <w:r w:rsidRPr="00AD22F2">
              <w:rPr>
                <w:rFonts w:eastAsia="Calibri"/>
              </w:rPr>
              <w:t>201</w:t>
            </w:r>
            <w:r w:rsidR="00770C4B" w:rsidRPr="00AD22F2">
              <w:rPr>
                <w:rFonts w:eastAsia="Calibri"/>
              </w:rPr>
              <w:t>3-2014</w:t>
            </w:r>
            <w:r w:rsidRPr="00AD22F2">
              <w:rPr>
                <w:rFonts w:eastAsia="Calibri"/>
              </w:rPr>
              <w:t>г.</w:t>
            </w:r>
          </w:p>
        </w:tc>
        <w:tc>
          <w:tcPr>
            <w:tcW w:w="2409" w:type="dxa"/>
          </w:tcPr>
          <w:p w:rsidR="004C6B3A" w:rsidRPr="00AD22F2" w:rsidRDefault="004C6B3A" w:rsidP="00AD22F2">
            <w:pPr>
              <w:spacing w:after="0" w:line="240" w:lineRule="auto"/>
              <w:jc w:val="both"/>
              <w:rPr>
                <w:rFonts w:eastAsia="Calibri"/>
              </w:rPr>
            </w:pPr>
            <w:r w:rsidRPr="00AD22F2">
              <w:rPr>
                <w:rFonts w:eastAsia="Calibri"/>
              </w:rPr>
              <w:t>Рабочая группа по введению ФГОС нового поколения</w:t>
            </w:r>
          </w:p>
        </w:tc>
        <w:tc>
          <w:tcPr>
            <w:tcW w:w="2835" w:type="dxa"/>
          </w:tcPr>
          <w:p w:rsidR="004C6B3A" w:rsidRPr="00AD22F2" w:rsidRDefault="004C6B3A" w:rsidP="00AD22F2">
            <w:pPr>
              <w:spacing w:after="0" w:line="240" w:lineRule="auto"/>
              <w:jc w:val="both"/>
              <w:rPr>
                <w:rFonts w:eastAsia="Calibri"/>
              </w:rPr>
            </w:pPr>
            <w:r w:rsidRPr="00AD22F2">
              <w:rPr>
                <w:rFonts w:eastAsia="Calibri"/>
              </w:rPr>
              <w:t>Авторские программы или программы, разработанные на основе примерных  программ по предметам начального общего образования</w:t>
            </w:r>
          </w:p>
        </w:tc>
      </w:tr>
      <w:tr w:rsidR="004C6B3A" w:rsidRPr="00AD22F2" w:rsidTr="00AD22F2">
        <w:trPr>
          <w:trHeight w:val="2228"/>
        </w:trPr>
        <w:tc>
          <w:tcPr>
            <w:tcW w:w="817" w:type="dxa"/>
          </w:tcPr>
          <w:p w:rsidR="004C6B3A" w:rsidRPr="00AD22F2" w:rsidRDefault="004C6B3A" w:rsidP="00AD22F2">
            <w:pPr>
              <w:pStyle w:val="a6"/>
              <w:numPr>
                <w:ilvl w:val="0"/>
                <w:numId w:val="9"/>
              </w:numPr>
              <w:spacing w:after="0" w:line="240" w:lineRule="auto"/>
              <w:jc w:val="both"/>
              <w:rPr>
                <w:rFonts w:eastAsia="Calibri"/>
              </w:rPr>
            </w:pPr>
          </w:p>
        </w:tc>
        <w:tc>
          <w:tcPr>
            <w:tcW w:w="3119" w:type="dxa"/>
          </w:tcPr>
          <w:p w:rsidR="004C6B3A" w:rsidRPr="00AD22F2" w:rsidRDefault="004C6B3A" w:rsidP="00AD22F2">
            <w:pPr>
              <w:spacing w:after="0" w:line="240" w:lineRule="auto"/>
              <w:jc w:val="both"/>
              <w:rPr>
                <w:rFonts w:eastAsia="Calibri"/>
              </w:rPr>
            </w:pPr>
            <w:r w:rsidRPr="00AD22F2">
              <w:rPr>
                <w:rFonts w:eastAsia="Calibri"/>
              </w:rPr>
              <w:t>Разработка ежегодных планов работы с учетом задач и направлений проекта развития</w:t>
            </w:r>
          </w:p>
        </w:tc>
        <w:tc>
          <w:tcPr>
            <w:tcW w:w="1134" w:type="dxa"/>
          </w:tcPr>
          <w:p w:rsidR="004C6B3A" w:rsidRPr="00AD22F2" w:rsidRDefault="004C6B3A" w:rsidP="00AD22F2">
            <w:pPr>
              <w:spacing w:after="0" w:line="240" w:lineRule="auto"/>
              <w:jc w:val="both"/>
              <w:rPr>
                <w:rFonts w:eastAsia="Calibri"/>
              </w:rPr>
            </w:pPr>
            <w:r w:rsidRPr="00AD22F2">
              <w:rPr>
                <w:rFonts w:eastAsia="Calibri"/>
              </w:rPr>
              <w:t>ежегодно</w:t>
            </w:r>
          </w:p>
        </w:tc>
        <w:tc>
          <w:tcPr>
            <w:tcW w:w="2409" w:type="dxa"/>
          </w:tcPr>
          <w:p w:rsidR="004C6B3A" w:rsidRPr="00AD22F2" w:rsidRDefault="004C6B3A" w:rsidP="00AD22F2">
            <w:pPr>
              <w:spacing w:after="0" w:line="240" w:lineRule="auto"/>
              <w:jc w:val="both"/>
              <w:rPr>
                <w:rFonts w:eastAsia="Calibri"/>
              </w:rPr>
            </w:pPr>
            <w:r w:rsidRPr="00AD22F2">
              <w:rPr>
                <w:rFonts w:eastAsia="Calibri"/>
              </w:rPr>
              <w:t>Администрация, руководители МО, классные руководители</w:t>
            </w:r>
          </w:p>
        </w:tc>
        <w:tc>
          <w:tcPr>
            <w:tcW w:w="2835" w:type="dxa"/>
          </w:tcPr>
          <w:p w:rsidR="004C6B3A" w:rsidRPr="00AD22F2" w:rsidRDefault="004C6B3A" w:rsidP="00AD22F2">
            <w:pPr>
              <w:spacing w:after="0" w:line="240" w:lineRule="auto"/>
              <w:jc w:val="both"/>
              <w:rPr>
                <w:rFonts w:eastAsia="Calibri"/>
              </w:rPr>
            </w:pPr>
            <w:r w:rsidRPr="00AD22F2">
              <w:rPr>
                <w:rFonts w:eastAsia="Calibri"/>
              </w:rPr>
              <w:t>Наличие планов, документов, графиков, мероприятий, методических разработок</w:t>
            </w:r>
          </w:p>
        </w:tc>
      </w:tr>
      <w:tr w:rsidR="004C6B3A" w:rsidRPr="00AD22F2" w:rsidTr="00AD22F2">
        <w:tc>
          <w:tcPr>
            <w:tcW w:w="817" w:type="dxa"/>
          </w:tcPr>
          <w:p w:rsidR="004C6B3A" w:rsidRPr="00AD22F2" w:rsidRDefault="004C6B3A" w:rsidP="00AD22F2">
            <w:pPr>
              <w:pStyle w:val="a6"/>
              <w:numPr>
                <w:ilvl w:val="0"/>
                <w:numId w:val="9"/>
              </w:numPr>
              <w:spacing w:after="0" w:line="240" w:lineRule="auto"/>
              <w:jc w:val="both"/>
              <w:rPr>
                <w:rFonts w:eastAsia="Calibri"/>
              </w:rPr>
            </w:pPr>
          </w:p>
        </w:tc>
        <w:tc>
          <w:tcPr>
            <w:tcW w:w="3119" w:type="dxa"/>
          </w:tcPr>
          <w:p w:rsidR="004C6B3A" w:rsidRPr="00AD22F2" w:rsidRDefault="004C6B3A" w:rsidP="00AD22F2">
            <w:pPr>
              <w:spacing w:after="0" w:line="240" w:lineRule="auto"/>
              <w:jc w:val="both"/>
              <w:rPr>
                <w:rFonts w:eastAsia="Calibri"/>
              </w:rPr>
            </w:pPr>
            <w:r w:rsidRPr="00AD22F2">
              <w:rPr>
                <w:rFonts w:eastAsia="Calibri"/>
              </w:rPr>
              <w:t>Разработка перспективного плана переподготовки педагогических кадров для реализации ФГОС нового поколения</w:t>
            </w:r>
          </w:p>
        </w:tc>
        <w:tc>
          <w:tcPr>
            <w:tcW w:w="1134" w:type="dxa"/>
          </w:tcPr>
          <w:p w:rsidR="004C6B3A" w:rsidRPr="00AD22F2" w:rsidRDefault="004C6B3A" w:rsidP="00AD22F2">
            <w:pPr>
              <w:spacing w:after="0" w:line="240" w:lineRule="auto"/>
              <w:jc w:val="both"/>
              <w:rPr>
                <w:rFonts w:eastAsia="Calibri"/>
              </w:rPr>
            </w:pPr>
            <w:r w:rsidRPr="00AD22F2">
              <w:rPr>
                <w:rFonts w:eastAsia="Calibri"/>
              </w:rPr>
              <w:t>201</w:t>
            </w:r>
            <w:r w:rsidR="00770C4B" w:rsidRPr="00AD22F2">
              <w:rPr>
                <w:rFonts w:eastAsia="Calibri"/>
              </w:rPr>
              <w:t>3</w:t>
            </w:r>
            <w:r w:rsidR="002E2308">
              <w:rPr>
                <w:rFonts w:eastAsia="Calibri"/>
              </w:rPr>
              <w:t xml:space="preserve"> -2014 учебный </w:t>
            </w:r>
            <w:r w:rsidRPr="00AD22F2">
              <w:rPr>
                <w:rFonts w:eastAsia="Calibri"/>
              </w:rPr>
              <w:t>г</w:t>
            </w:r>
            <w:r w:rsidR="002E2308">
              <w:rPr>
                <w:rFonts w:eastAsia="Calibri"/>
              </w:rPr>
              <w:t>од</w:t>
            </w:r>
          </w:p>
        </w:tc>
        <w:tc>
          <w:tcPr>
            <w:tcW w:w="2409" w:type="dxa"/>
          </w:tcPr>
          <w:p w:rsidR="004C6B3A" w:rsidRPr="00AD22F2" w:rsidRDefault="004C6B3A" w:rsidP="00AD22F2">
            <w:pPr>
              <w:spacing w:after="0" w:line="240" w:lineRule="auto"/>
              <w:jc w:val="both"/>
              <w:rPr>
                <w:rFonts w:eastAsia="Calibri"/>
              </w:rPr>
            </w:pPr>
            <w:r w:rsidRPr="00AD22F2">
              <w:rPr>
                <w:rFonts w:eastAsia="Calibri"/>
              </w:rPr>
              <w:t>Зам. директора по НР</w:t>
            </w:r>
          </w:p>
        </w:tc>
        <w:tc>
          <w:tcPr>
            <w:tcW w:w="2835" w:type="dxa"/>
            <w:vMerge w:val="restart"/>
          </w:tcPr>
          <w:p w:rsidR="004C6B3A" w:rsidRPr="00AD22F2" w:rsidRDefault="004C6B3A" w:rsidP="00AD22F2">
            <w:pPr>
              <w:spacing w:after="0" w:line="240" w:lineRule="auto"/>
              <w:jc w:val="both"/>
              <w:rPr>
                <w:rFonts w:eastAsia="Calibri"/>
              </w:rPr>
            </w:pPr>
          </w:p>
          <w:p w:rsidR="004C6B3A" w:rsidRPr="00AD22F2" w:rsidRDefault="004C6B3A" w:rsidP="00AD22F2">
            <w:pPr>
              <w:spacing w:after="0" w:line="240" w:lineRule="auto"/>
              <w:jc w:val="both"/>
              <w:rPr>
                <w:rFonts w:eastAsia="Calibri"/>
              </w:rPr>
            </w:pPr>
          </w:p>
          <w:p w:rsidR="004C6B3A" w:rsidRPr="00AD22F2" w:rsidRDefault="004C6B3A" w:rsidP="00AD22F2">
            <w:pPr>
              <w:spacing w:after="0" w:line="240" w:lineRule="auto"/>
              <w:jc w:val="both"/>
              <w:rPr>
                <w:rFonts w:eastAsia="Calibri"/>
              </w:rPr>
            </w:pPr>
            <w:r w:rsidRPr="00AD22F2">
              <w:rPr>
                <w:rFonts w:eastAsia="Calibri"/>
              </w:rPr>
              <w:t>Повышение уровня профессиональнй компетентности администрации и педагогических работников школы</w:t>
            </w:r>
          </w:p>
        </w:tc>
      </w:tr>
      <w:tr w:rsidR="004C6B3A" w:rsidRPr="00AD22F2" w:rsidTr="00AD22F2">
        <w:tc>
          <w:tcPr>
            <w:tcW w:w="817" w:type="dxa"/>
          </w:tcPr>
          <w:p w:rsidR="004C6B3A" w:rsidRPr="00AD22F2" w:rsidRDefault="004C6B3A" w:rsidP="00AD22F2">
            <w:pPr>
              <w:pStyle w:val="a6"/>
              <w:numPr>
                <w:ilvl w:val="0"/>
                <w:numId w:val="9"/>
              </w:numPr>
              <w:spacing w:after="0" w:line="240" w:lineRule="auto"/>
              <w:jc w:val="both"/>
              <w:rPr>
                <w:rFonts w:eastAsia="Calibri"/>
              </w:rPr>
            </w:pPr>
          </w:p>
        </w:tc>
        <w:tc>
          <w:tcPr>
            <w:tcW w:w="3119" w:type="dxa"/>
          </w:tcPr>
          <w:p w:rsidR="004C6B3A" w:rsidRPr="00AD22F2" w:rsidRDefault="004C6B3A" w:rsidP="00AD22F2">
            <w:pPr>
              <w:spacing w:after="0" w:line="240" w:lineRule="auto"/>
              <w:jc w:val="both"/>
              <w:rPr>
                <w:rFonts w:eastAsia="Calibri"/>
              </w:rPr>
            </w:pPr>
            <w:r w:rsidRPr="00AD22F2">
              <w:rPr>
                <w:rFonts w:eastAsia="Calibri"/>
              </w:rPr>
              <w:t>Обеспечение прохождения курсов повышения квалификации педагогическими работникам</w:t>
            </w:r>
          </w:p>
        </w:tc>
        <w:tc>
          <w:tcPr>
            <w:tcW w:w="1134" w:type="dxa"/>
          </w:tcPr>
          <w:p w:rsidR="004C6B3A" w:rsidRPr="00AD22F2" w:rsidRDefault="00770C4B" w:rsidP="00AD22F2">
            <w:pPr>
              <w:spacing w:after="0" w:line="240" w:lineRule="auto"/>
              <w:jc w:val="both"/>
              <w:rPr>
                <w:rFonts w:eastAsia="Calibri"/>
              </w:rPr>
            </w:pPr>
            <w:r w:rsidRPr="00AD22F2">
              <w:rPr>
                <w:rFonts w:eastAsia="Calibri"/>
              </w:rPr>
              <w:t>Весь период</w:t>
            </w:r>
            <w:r w:rsidR="004C6B3A" w:rsidRPr="00AD22F2">
              <w:rPr>
                <w:rFonts w:eastAsia="Calibri"/>
              </w:rPr>
              <w:t>.</w:t>
            </w:r>
          </w:p>
        </w:tc>
        <w:tc>
          <w:tcPr>
            <w:tcW w:w="2409" w:type="dxa"/>
          </w:tcPr>
          <w:p w:rsidR="004C6B3A" w:rsidRPr="00AD22F2" w:rsidRDefault="004C6B3A" w:rsidP="00AD22F2">
            <w:pPr>
              <w:spacing w:after="0" w:line="240" w:lineRule="auto"/>
              <w:jc w:val="both"/>
              <w:rPr>
                <w:rFonts w:eastAsia="Calibri"/>
              </w:rPr>
            </w:pPr>
            <w:r w:rsidRPr="00AD22F2">
              <w:rPr>
                <w:rFonts w:eastAsia="Calibri"/>
              </w:rPr>
              <w:t>директор</w:t>
            </w:r>
          </w:p>
        </w:tc>
        <w:tc>
          <w:tcPr>
            <w:tcW w:w="2835" w:type="dxa"/>
            <w:vMerge/>
          </w:tcPr>
          <w:p w:rsidR="004C6B3A" w:rsidRPr="00AD22F2" w:rsidRDefault="004C6B3A" w:rsidP="00AD22F2">
            <w:pPr>
              <w:spacing w:after="0" w:line="240" w:lineRule="auto"/>
              <w:jc w:val="both"/>
              <w:rPr>
                <w:rFonts w:eastAsia="Calibri"/>
              </w:rPr>
            </w:pPr>
          </w:p>
        </w:tc>
      </w:tr>
      <w:tr w:rsidR="004C6B3A" w:rsidRPr="00AD22F2" w:rsidTr="00AD22F2">
        <w:tc>
          <w:tcPr>
            <w:tcW w:w="817" w:type="dxa"/>
            <w:vMerge w:val="restart"/>
          </w:tcPr>
          <w:p w:rsidR="004C6B3A" w:rsidRPr="00AD22F2" w:rsidRDefault="004C6B3A" w:rsidP="00AD22F2">
            <w:pPr>
              <w:pStyle w:val="a6"/>
              <w:numPr>
                <w:ilvl w:val="0"/>
                <w:numId w:val="9"/>
              </w:numPr>
              <w:spacing w:after="0" w:line="240" w:lineRule="auto"/>
              <w:jc w:val="both"/>
              <w:rPr>
                <w:rFonts w:eastAsia="Calibri"/>
              </w:rPr>
            </w:pPr>
          </w:p>
        </w:tc>
        <w:tc>
          <w:tcPr>
            <w:tcW w:w="3119" w:type="dxa"/>
          </w:tcPr>
          <w:p w:rsidR="004C6B3A" w:rsidRPr="00AD22F2" w:rsidRDefault="004C6B3A" w:rsidP="00AD22F2">
            <w:pPr>
              <w:spacing w:after="0" w:line="240" w:lineRule="auto"/>
              <w:jc w:val="both"/>
              <w:rPr>
                <w:rFonts w:eastAsia="Calibri"/>
              </w:rPr>
            </w:pPr>
            <w:r w:rsidRPr="00AD22F2">
              <w:rPr>
                <w:rFonts w:eastAsia="Calibri"/>
              </w:rPr>
              <w:t>Создание школьной модели оценки качества образования:</w:t>
            </w:r>
          </w:p>
        </w:tc>
        <w:tc>
          <w:tcPr>
            <w:tcW w:w="1134" w:type="dxa"/>
          </w:tcPr>
          <w:p w:rsidR="004C6B3A" w:rsidRPr="00AD22F2" w:rsidRDefault="004C6B3A" w:rsidP="00AD22F2">
            <w:pPr>
              <w:spacing w:after="0" w:line="240" w:lineRule="auto"/>
              <w:jc w:val="both"/>
              <w:rPr>
                <w:rFonts w:eastAsia="Calibri"/>
              </w:rPr>
            </w:pPr>
            <w:r w:rsidRPr="00AD22F2">
              <w:rPr>
                <w:rFonts w:eastAsia="Calibri"/>
              </w:rPr>
              <w:t>201</w:t>
            </w:r>
            <w:r w:rsidR="00770C4B" w:rsidRPr="00AD22F2">
              <w:rPr>
                <w:rFonts w:eastAsia="Calibri"/>
              </w:rPr>
              <w:t>3-2014</w:t>
            </w:r>
            <w:r w:rsidRPr="00AD22F2">
              <w:rPr>
                <w:rFonts w:eastAsia="Calibri"/>
              </w:rPr>
              <w:t>гг.</w:t>
            </w:r>
          </w:p>
        </w:tc>
        <w:tc>
          <w:tcPr>
            <w:tcW w:w="2409" w:type="dxa"/>
            <w:vMerge w:val="restart"/>
          </w:tcPr>
          <w:p w:rsidR="004C6B3A" w:rsidRPr="00AD22F2" w:rsidRDefault="004C6B3A" w:rsidP="00AD22F2">
            <w:pPr>
              <w:spacing w:after="0" w:line="240" w:lineRule="auto"/>
              <w:jc w:val="both"/>
              <w:rPr>
                <w:rFonts w:eastAsia="Calibri"/>
              </w:rPr>
            </w:pPr>
            <w:r w:rsidRPr="00AD22F2">
              <w:rPr>
                <w:rFonts w:eastAsia="Calibri"/>
              </w:rPr>
              <w:t xml:space="preserve">зам. директора по </w:t>
            </w:r>
            <w:r w:rsidR="00770C4B" w:rsidRPr="00AD22F2">
              <w:rPr>
                <w:rFonts w:eastAsia="Calibri"/>
              </w:rPr>
              <w:t>УВР</w:t>
            </w:r>
          </w:p>
        </w:tc>
        <w:tc>
          <w:tcPr>
            <w:tcW w:w="2835" w:type="dxa"/>
            <w:vMerge w:val="restart"/>
          </w:tcPr>
          <w:p w:rsidR="004C6B3A" w:rsidRPr="00AD22F2" w:rsidRDefault="004C6B3A" w:rsidP="00AD22F2">
            <w:pPr>
              <w:spacing w:after="0" w:line="240" w:lineRule="auto"/>
              <w:jc w:val="both"/>
              <w:rPr>
                <w:rFonts w:eastAsia="Calibri"/>
              </w:rPr>
            </w:pPr>
            <w:r w:rsidRPr="00AD22F2">
              <w:rPr>
                <w:rFonts w:eastAsia="Calibri"/>
              </w:rPr>
              <w:t xml:space="preserve">Наличие нормативно-правовых документов, регламентирующих </w:t>
            </w:r>
            <w:r w:rsidRPr="00AD22F2">
              <w:rPr>
                <w:rFonts w:eastAsia="Calibri"/>
              </w:rPr>
              <w:lastRenderedPageBreak/>
              <w:t>оценку качества образования</w:t>
            </w:r>
          </w:p>
        </w:tc>
      </w:tr>
      <w:tr w:rsidR="004C6B3A" w:rsidRPr="00AD22F2" w:rsidTr="00AD22F2">
        <w:tc>
          <w:tcPr>
            <w:tcW w:w="817" w:type="dxa"/>
            <w:vMerge/>
          </w:tcPr>
          <w:p w:rsidR="004C6B3A" w:rsidRPr="00AD22F2" w:rsidRDefault="004C6B3A" w:rsidP="00AD22F2">
            <w:pPr>
              <w:pStyle w:val="a6"/>
              <w:numPr>
                <w:ilvl w:val="0"/>
                <w:numId w:val="9"/>
              </w:numPr>
              <w:spacing w:after="0" w:line="240" w:lineRule="auto"/>
              <w:jc w:val="both"/>
              <w:rPr>
                <w:rFonts w:eastAsia="Calibri"/>
              </w:rPr>
            </w:pPr>
          </w:p>
        </w:tc>
        <w:tc>
          <w:tcPr>
            <w:tcW w:w="3119" w:type="dxa"/>
          </w:tcPr>
          <w:p w:rsidR="004C6B3A" w:rsidRPr="00AD22F2" w:rsidRDefault="004C6B3A" w:rsidP="00AD22F2">
            <w:pPr>
              <w:spacing w:after="0" w:line="240" w:lineRule="auto"/>
              <w:jc w:val="both"/>
              <w:rPr>
                <w:rFonts w:eastAsia="Calibri"/>
              </w:rPr>
            </w:pPr>
            <w:r w:rsidRPr="00AD22F2">
              <w:rPr>
                <w:rFonts w:eastAsia="Calibri"/>
              </w:rPr>
              <w:t xml:space="preserve">- нормативно-правовое обеспечение изменений </w:t>
            </w:r>
            <w:r w:rsidRPr="00AD22F2">
              <w:rPr>
                <w:rFonts w:eastAsia="Calibri"/>
              </w:rPr>
              <w:lastRenderedPageBreak/>
              <w:t>в системе оценки качества образования;</w:t>
            </w:r>
          </w:p>
          <w:p w:rsidR="004C6B3A" w:rsidRPr="00AD22F2" w:rsidRDefault="004C6B3A" w:rsidP="00AD22F2">
            <w:pPr>
              <w:spacing w:after="0" w:line="240" w:lineRule="auto"/>
              <w:jc w:val="both"/>
              <w:rPr>
                <w:rFonts w:eastAsia="Calibri"/>
              </w:rPr>
            </w:pPr>
          </w:p>
        </w:tc>
        <w:tc>
          <w:tcPr>
            <w:tcW w:w="1134" w:type="dxa"/>
          </w:tcPr>
          <w:p w:rsidR="004C6B3A" w:rsidRPr="00AD22F2" w:rsidRDefault="00770C4B" w:rsidP="00AD22F2">
            <w:pPr>
              <w:spacing w:after="0" w:line="240" w:lineRule="auto"/>
              <w:jc w:val="both"/>
              <w:rPr>
                <w:rFonts w:eastAsia="Calibri"/>
              </w:rPr>
            </w:pPr>
            <w:r w:rsidRPr="00AD22F2">
              <w:rPr>
                <w:rFonts w:eastAsia="Calibri"/>
              </w:rPr>
              <w:lastRenderedPageBreak/>
              <w:t>2013</w:t>
            </w:r>
            <w:r w:rsidR="004C6B3A" w:rsidRPr="00AD22F2">
              <w:rPr>
                <w:rFonts w:eastAsia="Calibri"/>
              </w:rPr>
              <w:t>-201</w:t>
            </w:r>
            <w:r w:rsidRPr="00AD22F2">
              <w:rPr>
                <w:rFonts w:eastAsia="Calibri"/>
              </w:rPr>
              <w:t>4</w:t>
            </w:r>
            <w:r w:rsidR="004C6B3A" w:rsidRPr="00AD22F2">
              <w:rPr>
                <w:rFonts w:eastAsia="Calibri"/>
              </w:rPr>
              <w:t>гг.</w:t>
            </w:r>
          </w:p>
        </w:tc>
        <w:tc>
          <w:tcPr>
            <w:tcW w:w="2409" w:type="dxa"/>
            <w:vMerge/>
          </w:tcPr>
          <w:p w:rsidR="004C6B3A" w:rsidRPr="00AD22F2" w:rsidRDefault="004C6B3A" w:rsidP="00AD22F2">
            <w:pPr>
              <w:spacing w:after="0" w:line="240" w:lineRule="auto"/>
              <w:jc w:val="both"/>
              <w:rPr>
                <w:rFonts w:eastAsia="Calibri"/>
              </w:rPr>
            </w:pPr>
          </w:p>
        </w:tc>
        <w:tc>
          <w:tcPr>
            <w:tcW w:w="2835" w:type="dxa"/>
            <w:vMerge/>
          </w:tcPr>
          <w:p w:rsidR="004C6B3A" w:rsidRPr="00AD22F2" w:rsidRDefault="004C6B3A" w:rsidP="00AD22F2">
            <w:pPr>
              <w:spacing w:after="0" w:line="240" w:lineRule="auto"/>
              <w:jc w:val="both"/>
              <w:rPr>
                <w:rFonts w:eastAsia="Calibri"/>
              </w:rPr>
            </w:pPr>
          </w:p>
        </w:tc>
      </w:tr>
      <w:tr w:rsidR="004C6B3A" w:rsidRPr="00AD22F2" w:rsidTr="00AD22F2">
        <w:tc>
          <w:tcPr>
            <w:tcW w:w="817" w:type="dxa"/>
            <w:vMerge/>
          </w:tcPr>
          <w:p w:rsidR="004C6B3A" w:rsidRPr="00AD22F2" w:rsidRDefault="004C6B3A" w:rsidP="00AD22F2">
            <w:pPr>
              <w:pStyle w:val="a6"/>
              <w:numPr>
                <w:ilvl w:val="0"/>
                <w:numId w:val="9"/>
              </w:numPr>
              <w:spacing w:after="0" w:line="240" w:lineRule="auto"/>
              <w:jc w:val="both"/>
              <w:rPr>
                <w:rFonts w:eastAsia="Calibri"/>
              </w:rPr>
            </w:pPr>
          </w:p>
        </w:tc>
        <w:tc>
          <w:tcPr>
            <w:tcW w:w="3119" w:type="dxa"/>
          </w:tcPr>
          <w:p w:rsidR="004C6B3A" w:rsidRPr="00AD22F2" w:rsidRDefault="004C6B3A" w:rsidP="00AD22F2">
            <w:pPr>
              <w:spacing w:after="0" w:line="240" w:lineRule="auto"/>
              <w:jc w:val="both"/>
              <w:rPr>
                <w:rFonts w:eastAsia="Calibri"/>
              </w:rPr>
            </w:pPr>
            <w:r w:rsidRPr="00AD22F2">
              <w:rPr>
                <w:rFonts w:eastAsia="Calibri"/>
              </w:rPr>
              <w:t xml:space="preserve">- освоение новых методов оценки качества образования, в т.ч. оценки и учета внеучебных навыков и социализации </w:t>
            </w:r>
            <w:r w:rsidR="00333D0C" w:rsidRPr="00AD22F2">
              <w:rPr>
                <w:rFonts w:eastAsia="Calibri"/>
              </w:rPr>
              <w:t>учащихся</w:t>
            </w:r>
          </w:p>
        </w:tc>
        <w:tc>
          <w:tcPr>
            <w:tcW w:w="1134" w:type="dxa"/>
          </w:tcPr>
          <w:p w:rsidR="004C6B3A" w:rsidRPr="00AD22F2" w:rsidRDefault="004C6B3A" w:rsidP="00AD22F2">
            <w:pPr>
              <w:spacing w:after="0" w:line="240" w:lineRule="auto"/>
              <w:jc w:val="both"/>
              <w:rPr>
                <w:rFonts w:eastAsia="Calibri"/>
              </w:rPr>
            </w:pPr>
          </w:p>
          <w:p w:rsidR="004C6B3A" w:rsidRPr="00AD22F2" w:rsidRDefault="0038511C" w:rsidP="00AD22F2">
            <w:pPr>
              <w:spacing w:after="0" w:line="240" w:lineRule="auto"/>
              <w:jc w:val="both"/>
              <w:rPr>
                <w:rFonts w:eastAsia="Calibri"/>
              </w:rPr>
            </w:pPr>
            <w:r w:rsidRPr="00AD22F2">
              <w:rPr>
                <w:rFonts w:eastAsia="Calibri"/>
              </w:rPr>
              <w:t>2014</w:t>
            </w:r>
            <w:r w:rsidR="004C6B3A" w:rsidRPr="00AD22F2">
              <w:rPr>
                <w:rFonts w:eastAsia="Calibri"/>
              </w:rPr>
              <w:t>-2015гг.</w:t>
            </w:r>
          </w:p>
        </w:tc>
        <w:tc>
          <w:tcPr>
            <w:tcW w:w="2409" w:type="dxa"/>
          </w:tcPr>
          <w:p w:rsidR="004C6B3A" w:rsidRPr="00AD22F2" w:rsidRDefault="004C6B3A" w:rsidP="00AD22F2">
            <w:pPr>
              <w:spacing w:after="0" w:line="240" w:lineRule="auto"/>
              <w:jc w:val="both"/>
              <w:rPr>
                <w:rFonts w:eastAsia="Calibri"/>
              </w:rPr>
            </w:pPr>
            <w:r w:rsidRPr="00AD22F2">
              <w:rPr>
                <w:rFonts w:eastAsia="Calibri"/>
              </w:rPr>
              <w:t>Зам. директора по НР</w:t>
            </w:r>
          </w:p>
          <w:p w:rsidR="004C6B3A" w:rsidRPr="00AD22F2" w:rsidRDefault="004C6B3A" w:rsidP="00AD22F2">
            <w:pPr>
              <w:spacing w:after="0" w:line="240" w:lineRule="auto"/>
              <w:jc w:val="both"/>
              <w:rPr>
                <w:rFonts w:eastAsia="Calibri"/>
              </w:rPr>
            </w:pPr>
            <w:r w:rsidRPr="00AD22F2">
              <w:rPr>
                <w:rFonts w:eastAsia="Calibri"/>
              </w:rPr>
              <w:t>Руководитель ШМО,</w:t>
            </w:r>
          </w:p>
          <w:p w:rsidR="004C6B3A" w:rsidRPr="00AD22F2" w:rsidRDefault="004C6B3A" w:rsidP="00AD22F2">
            <w:pPr>
              <w:spacing w:after="0" w:line="240" w:lineRule="auto"/>
              <w:jc w:val="both"/>
              <w:rPr>
                <w:rFonts w:eastAsia="Calibri"/>
              </w:rPr>
            </w:pPr>
            <w:r w:rsidRPr="00AD22F2">
              <w:rPr>
                <w:rFonts w:eastAsia="Calibri"/>
              </w:rPr>
              <w:t>Руководители МО</w:t>
            </w:r>
          </w:p>
        </w:tc>
        <w:tc>
          <w:tcPr>
            <w:tcW w:w="2835" w:type="dxa"/>
          </w:tcPr>
          <w:p w:rsidR="004C6B3A" w:rsidRPr="00AD22F2" w:rsidRDefault="004C6B3A" w:rsidP="00AD22F2">
            <w:pPr>
              <w:spacing w:after="0" w:line="240" w:lineRule="auto"/>
              <w:jc w:val="both"/>
              <w:rPr>
                <w:rFonts w:eastAsia="Calibri"/>
              </w:rPr>
            </w:pPr>
          </w:p>
          <w:p w:rsidR="004C6B3A" w:rsidRPr="00AD22F2" w:rsidRDefault="004C6B3A" w:rsidP="00AD22F2">
            <w:pPr>
              <w:spacing w:after="0" w:line="240" w:lineRule="auto"/>
              <w:jc w:val="both"/>
              <w:rPr>
                <w:rFonts w:eastAsia="Calibri"/>
              </w:rPr>
            </w:pPr>
            <w:r w:rsidRPr="00AD22F2">
              <w:rPr>
                <w:rFonts w:eastAsia="Calibri"/>
              </w:rPr>
              <w:t>Наличие модели системы оценки качества образования, пакета контрольно-измерительных материалов</w:t>
            </w:r>
          </w:p>
        </w:tc>
      </w:tr>
      <w:tr w:rsidR="004C6B3A" w:rsidRPr="00AD22F2" w:rsidTr="00AD22F2">
        <w:tc>
          <w:tcPr>
            <w:tcW w:w="817" w:type="dxa"/>
          </w:tcPr>
          <w:p w:rsidR="004C6B3A" w:rsidRPr="00AD22F2" w:rsidRDefault="004C6B3A" w:rsidP="00AD22F2">
            <w:pPr>
              <w:pStyle w:val="a6"/>
              <w:numPr>
                <w:ilvl w:val="0"/>
                <w:numId w:val="9"/>
              </w:numPr>
              <w:spacing w:after="0" w:line="240" w:lineRule="auto"/>
              <w:jc w:val="both"/>
              <w:rPr>
                <w:rFonts w:eastAsia="Calibri"/>
              </w:rPr>
            </w:pPr>
          </w:p>
        </w:tc>
        <w:tc>
          <w:tcPr>
            <w:tcW w:w="3119" w:type="dxa"/>
          </w:tcPr>
          <w:p w:rsidR="004C6B3A" w:rsidRPr="00AD22F2" w:rsidRDefault="004C6B3A" w:rsidP="00AD22F2">
            <w:pPr>
              <w:spacing w:after="0" w:line="240" w:lineRule="auto"/>
              <w:jc w:val="both"/>
              <w:rPr>
                <w:rFonts w:eastAsia="Calibri"/>
              </w:rPr>
            </w:pPr>
            <w:r w:rsidRPr="00AD22F2">
              <w:rPr>
                <w:rFonts w:eastAsia="Calibri"/>
              </w:rPr>
              <w:t>- привлечение педагогов к оценке качества общего образования</w:t>
            </w:r>
          </w:p>
        </w:tc>
        <w:tc>
          <w:tcPr>
            <w:tcW w:w="1134" w:type="dxa"/>
          </w:tcPr>
          <w:p w:rsidR="004C6B3A" w:rsidRPr="00AD22F2" w:rsidRDefault="004C6B3A" w:rsidP="00AD22F2">
            <w:pPr>
              <w:spacing w:after="0" w:line="240" w:lineRule="auto"/>
              <w:jc w:val="both"/>
              <w:rPr>
                <w:rFonts w:eastAsia="Calibri"/>
              </w:rPr>
            </w:pPr>
          </w:p>
        </w:tc>
        <w:tc>
          <w:tcPr>
            <w:tcW w:w="2409" w:type="dxa"/>
          </w:tcPr>
          <w:p w:rsidR="004C6B3A" w:rsidRPr="00AD22F2" w:rsidRDefault="004C6B3A" w:rsidP="00AD22F2">
            <w:pPr>
              <w:spacing w:after="0" w:line="240" w:lineRule="auto"/>
              <w:jc w:val="both"/>
              <w:rPr>
                <w:rFonts w:eastAsia="Calibri"/>
              </w:rPr>
            </w:pPr>
          </w:p>
        </w:tc>
        <w:tc>
          <w:tcPr>
            <w:tcW w:w="2835" w:type="dxa"/>
          </w:tcPr>
          <w:p w:rsidR="004C6B3A" w:rsidRPr="00AD22F2" w:rsidRDefault="004C6B3A" w:rsidP="00AD22F2">
            <w:pPr>
              <w:spacing w:after="0" w:line="240" w:lineRule="auto"/>
              <w:jc w:val="both"/>
              <w:rPr>
                <w:rFonts w:eastAsia="Calibri"/>
              </w:rPr>
            </w:pPr>
            <w:r w:rsidRPr="00AD22F2">
              <w:rPr>
                <w:rFonts w:eastAsia="Calibri"/>
              </w:rPr>
              <w:t>Наличие КИМ(ов), диагностических карт по оценке качества образования</w:t>
            </w:r>
          </w:p>
        </w:tc>
      </w:tr>
      <w:tr w:rsidR="004C6B3A" w:rsidRPr="00AD22F2" w:rsidTr="00AD22F2">
        <w:tc>
          <w:tcPr>
            <w:tcW w:w="817" w:type="dxa"/>
          </w:tcPr>
          <w:p w:rsidR="004C6B3A" w:rsidRPr="00AD22F2" w:rsidRDefault="004C6B3A" w:rsidP="00AD22F2">
            <w:pPr>
              <w:pStyle w:val="a6"/>
              <w:numPr>
                <w:ilvl w:val="0"/>
                <w:numId w:val="9"/>
              </w:numPr>
              <w:spacing w:after="0" w:line="240" w:lineRule="auto"/>
              <w:jc w:val="both"/>
              <w:rPr>
                <w:rFonts w:eastAsia="Calibri"/>
              </w:rPr>
            </w:pPr>
          </w:p>
        </w:tc>
        <w:tc>
          <w:tcPr>
            <w:tcW w:w="3119" w:type="dxa"/>
          </w:tcPr>
          <w:p w:rsidR="004C6B3A" w:rsidRPr="00AD22F2" w:rsidRDefault="004C6B3A" w:rsidP="00AD22F2">
            <w:pPr>
              <w:spacing w:after="0" w:line="240" w:lineRule="auto"/>
              <w:jc w:val="both"/>
              <w:rPr>
                <w:rFonts w:eastAsia="Calibri"/>
              </w:rPr>
            </w:pPr>
            <w:r w:rsidRPr="00AD22F2">
              <w:rPr>
                <w:rFonts w:eastAsia="Calibri"/>
              </w:rPr>
              <w:t>Разработка и внедрение проекта «Внеурочная деятельность»</w:t>
            </w:r>
          </w:p>
        </w:tc>
        <w:tc>
          <w:tcPr>
            <w:tcW w:w="1134" w:type="dxa"/>
          </w:tcPr>
          <w:p w:rsidR="004C6B3A" w:rsidRPr="00AD22F2" w:rsidRDefault="0038511C" w:rsidP="00AD22F2">
            <w:pPr>
              <w:spacing w:after="0" w:line="240" w:lineRule="auto"/>
              <w:jc w:val="both"/>
              <w:rPr>
                <w:rFonts w:eastAsia="Calibri"/>
              </w:rPr>
            </w:pPr>
            <w:r w:rsidRPr="00AD22F2">
              <w:rPr>
                <w:rFonts w:eastAsia="Calibri"/>
              </w:rPr>
              <w:t>2014</w:t>
            </w:r>
            <w:r w:rsidR="004C6B3A" w:rsidRPr="00AD22F2">
              <w:rPr>
                <w:rFonts w:eastAsia="Calibri"/>
              </w:rPr>
              <w:t>гг.</w:t>
            </w:r>
          </w:p>
        </w:tc>
        <w:tc>
          <w:tcPr>
            <w:tcW w:w="2409" w:type="dxa"/>
          </w:tcPr>
          <w:p w:rsidR="004C6B3A" w:rsidRPr="00AD22F2" w:rsidRDefault="004C6B3A" w:rsidP="00AD22F2">
            <w:pPr>
              <w:spacing w:after="0" w:line="240" w:lineRule="auto"/>
              <w:jc w:val="both"/>
              <w:rPr>
                <w:rFonts w:eastAsia="Calibri"/>
              </w:rPr>
            </w:pPr>
            <w:r w:rsidRPr="00AD22F2">
              <w:rPr>
                <w:rFonts w:eastAsia="Calibri"/>
              </w:rPr>
              <w:t>Зам директора по ВР</w:t>
            </w:r>
          </w:p>
        </w:tc>
        <w:tc>
          <w:tcPr>
            <w:tcW w:w="2835" w:type="dxa"/>
          </w:tcPr>
          <w:p w:rsidR="004C6B3A" w:rsidRPr="00AD22F2" w:rsidRDefault="004C6B3A" w:rsidP="00AD22F2">
            <w:pPr>
              <w:spacing w:after="0" w:line="240" w:lineRule="auto"/>
              <w:jc w:val="both"/>
              <w:rPr>
                <w:rFonts w:eastAsia="Calibri"/>
              </w:rPr>
            </w:pPr>
            <w:r w:rsidRPr="00AD22F2">
              <w:rPr>
                <w:rFonts w:eastAsia="Calibri"/>
              </w:rPr>
              <w:t>Модель внеурочной деятельности</w:t>
            </w:r>
          </w:p>
        </w:tc>
      </w:tr>
      <w:tr w:rsidR="004C6B3A" w:rsidRPr="00AD22F2" w:rsidTr="00F4458A">
        <w:tc>
          <w:tcPr>
            <w:tcW w:w="10314" w:type="dxa"/>
            <w:gridSpan w:val="5"/>
          </w:tcPr>
          <w:p w:rsidR="004C6B3A" w:rsidRPr="00AD22F2" w:rsidRDefault="004C6B3A" w:rsidP="00AD22F2">
            <w:pPr>
              <w:pStyle w:val="a6"/>
              <w:numPr>
                <w:ilvl w:val="0"/>
                <w:numId w:val="8"/>
              </w:numPr>
              <w:spacing w:after="0" w:line="240" w:lineRule="auto"/>
              <w:rPr>
                <w:rFonts w:eastAsia="Calibri"/>
              </w:rPr>
            </w:pPr>
            <w:r w:rsidRPr="00AD22F2">
              <w:rPr>
                <w:rFonts w:eastAsia="Calibri"/>
              </w:rPr>
              <w:t>Развитие системы поддержки талантливых детей</w:t>
            </w:r>
          </w:p>
        </w:tc>
      </w:tr>
      <w:tr w:rsidR="004C6B3A" w:rsidRPr="00AD22F2" w:rsidTr="00AD22F2">
        <w:tc>
          <w:tcPr>
            <w:tcW w:w="817" w:type="dxa"/>
            <w:vMerge w:val="restart"/>
          </w:tcPr>
          <w:p w:rsidR="004C6B3A" w:rsidRPr="00AD22F2" w:rsidRDefault="004C6B3A" w:rsidP="00AD22F2">
            <w:pPr>
              <w:pStyle w:val="a6"/>
              <w:numPr>
                <w:ilvl w:val="0"/>
                <w:numId w:val="10"/>
              </w:numPr>
              <w:spacing w:after="0" w:line="240" w:lineRule="auto"/>
              <w:jc w:val="both"/>
              <w:rPr>
                <w:rFonts w:eastAsia="Calibri"/>
              </w:rPr>
            </w:pPr>
          </w:p>
        </w:tc>
        <w:tc>
          <w:tcPr>
            <w:tcW w:w="3119" w:type="dxa"/>
          </w:tcPr>
          <w:p w:rsidR="004C6B3A" w:rsidRPr="00AD22F2" w:rsidRDefault="004C6B3A" w:rsidP="00AD22F2">
            <w:pPr>
              <w:spacing w:after="0" w:line="240" w:lineRule="auto"/>
              <w:jc w:val="both"/>
              <w:rPr>
                <w:rFonts w:eastAsia="Calibri"/>
              </w:rPr>
            </w:pPr>
            <w:r w:rsidRPr="00AD22F2">
              <w:rPr>
                <w:rFonts w:eastAsia="Calibri"/>
              </w:rPr>
              <w:t>Формирование банка программ, методических пособий, научно-методических разработок по выявлению, развитию и поддержке одаренных детей.</w:t>
            </w:r>
          </w:p>
        </w:tc>
        <w:tc>
          <w:tcPr>
            <w:tcW w:w="1134" w:type="dxa"/>
            <w:vMerge w:val="restart"/>
          </w:tcPr>
          <w:p w:rsidR="004C6B3A" w:rsidRPr="00AD22F2" w:rsidRDefault="004C6B3A" w:rsidP="00AD22F2">
            <w:pPr>
              <w:spacing w:after="0" w:line="240" w:lineRule="auto"/>
              <w:jc w:val="both"/>
              <w:rPr>
                <w:rFonts w:eastAsia="Calibri"/>
              </w:rPr>
            </w:pPr>
          </w:p>
          <w:p w:rsidR="004C6B3A" w:rsidRPr="00AD22F2" w:rsidRDefault="0038511C" w:rsidP="00AD22F2">
            <w:pPr>
              <w:spacing w:after="0" w:line="240" w:lineRule="auto"/>
              <w:jc w:val="both"/>
              <w:rPr>
                <w:rFonts w:eastAsia="Calibri"/>
              </w:rPr>
            </w:pPr>
            <w:r w:rsidRPr="00AD22F2">
              <w:rPr>
                <w:rFonts w:eastAsia="Calibri"/>
              </w:rPr>
              <w:t>2014</w:t>
            </w:r>
            <w:r w:rsidR="004C6B3A" w:rsidRPr="00AD22F2">
              <w:rPr>
                <w:rFonts w:eastAsia="Calibri"/>
              </w:rPr>
              <w:t>г.</w:t>
            </w:r>
          </w:p>
        </w:tc>
        <w:tc>
          <w:tcPr>
            <w:tcW w:w="2409" w:type="dxa"/>
            <w:vMerge w:val="restart"/>
          </w:tcPr>
          <w:p w:rsidR="004C6B3A" w:rsidRPr="00AD22F2" w:rsidRDefault="00AD22F2" w:rsidP="00AD22F2">
            <w:pPr>
              <w:spacing w:after="0" w:line="240" w:lineRule="auto"/>
              <w:jc w:val="both"/>
              <w:rPr>
                <w:rFonts w:eastAsia="Calibri"/>
              </w:rPr>
            </w:pPr>
            <w:r>
              <w:rPr>
                <w:rFonts w:eastAsia="Calibri"/>
              </w:rPr>
              <w:t>З</w:t>
            </w:r>
            <w:r w:rsidR="004C6B3A" w:rsidRPr="00AD22F2">
              <w:rPr>
                <w:rFonts w:eastAsia="Calibri"/>
              </w:rPr>
              <w:t>аместители директора,</w:t>
            </w:r>
          </w:p>
          <w:p w:rsidR="004C6B3A" w:rsidRPr="00AD22F2" w:rsidRDefault="004C6B3A" w:rsidP="00AD22F2">
            <w:pPr>
              <w:spacing w:after="0" w:line="240" w:lineRule="auto"/>
              <w:jc w:val="both"/>
              <w:rPr>
                <w:rFonts w:eastAsia="Calibri"/>
              </w:rPr>
            </w:pPr>
            <w:r w:rsidRPr="00AD22F2">
              <w:rPr>
                <w:rFonts w:eastAsia="Calibri"/>
              </w:rPr>
              <w:t>педагог-психолог, руководители МО, руководитель ШМО</w:t>
            </w:r>
          </w:p>
        </w:tc>
        <w:tc>
          <w:tcPr>
            <w:tcW w:w="2835" w:type="dxa"/>
            <w:vMerge w:val="restart"/>
          </w:tcPr>
          <w:p w:rsidR="004C6B3A" w:rsidRPr="00AD22F2" w:rsidRDefault="004C6B3A" w:rsidP="00AD22F2">
            <w:pPr>
              <w:spacing w:after="0" w:line="240" w:lineRule="auto"/>
              <w:jc w:val="both"/>
              <w:rPr>
                <w:rFonts w:eastAsia="Calibri"/>
              </w:rPr>
            </w:pPr>
          </w:p>
          <w:p w:rsidR="004C6B3A" w:rsidRPr="00AD22F2" w:rsidRDefault="004C6B3A" w:rsidP="00AD22F2">
            <w:pPr>
              <w:spacing w:after="0" w:line="240" w:lineRule="auto"/>
              <w:jc w:val="both"/>
              <w:rPr>
                <w:rFonts w:eastAsia="Calibri"/>
              </w:rPr>
            </w:pPr>
            <w:r w:rsidRPr="00AD22F2">
              <w:rPr>
                <w:rFonts w:eastAsia="Calibri"/>
              </w:rPr>
              <w:t>Сформированность системы работы с одаренными учащимися</w:t>
            </w:r>
          </w:p>
          <w:p w:rsidR="004C6B3A" w:rsidRPr="00AD22F2" w:rsidRDefault="004C6B3A" w:rsidP="00AD22F2">
            <w:pPr>
              <w:spacing w:after="0" w:line="240" w:lineRule="auto"/>
              <w:jc w:val="both"/>
              <w:rPr>
                <w:rFonts w:eastAsia="Calibri"/>
              </w:rPr>
            </w:pPr>
          </w:p>
          <w:p w:rsidR="004C6B3A" w:rsidRPr="00AD22F2" w:rsidRDefault="004C6B3A" w:rsidP="00AD22F2">
            <w:pPr>
              <w:spacing w:after="0" w:line="240" w:lineRule="auto"/>
              <w:jc w:val="both"/>
              <w:rPr>
                <w:rFonts w:eastAsia="Calibri"/>
              </w:rPr>
            </w:pPr>
          </w:p>
          <w:p w:rsidR="004C6B3A" w:rsidRPr="00AD22F2" w:rsidRDefault="004C6B3A" w:rsidP="00AD22F2">
            <w:pPr>
              <w:spacing w:after="0" w:line="240" w:lineRule="auto"/>
              <w:jc w:val="both"/>
              <w:rPr>
                <w:rFonts w:eastAsia="Calibri"/>
              </w:rPr>
            </w:pPr>
          </w:p>
          <w:p w:rsidR="004C6B3A" w:rsidRPr="00AD22F2" w:rsidRDefault="004C6B3A" w:rsidP="00AD22F2">
            <w:pPr>
              <w:spacing w:after="0" w:line="240" w:lineRule="auto"/>
              <w:jc w:val="both"/>
              <w:rPr>
                <w:rFonts w:eastAsia="Calibri"/>
              </w:rPr>
            </w:pPr>
            <w:r w:rsidRPr="00AD22F2">
              <w:rPr>
                <w:rFonts w:eastAsia="Calibri"/>
              </w:rPr>
              <w:t>Наличие утвержденной программы</w:t>
            </w:r>
          </w:p>
        </w:tc>
      </w:tr>
      <w:tr w:rsidR="004C6B3A" w:rsidRPr="00AD22F2" w:rsidTr="00AD22F2">
        <w:tc>
          <w:tcPr>
            <w:tcW w:w="817" w:type="dxa"/>
            <w:vMerge/>
          </w:tcPr>
          <w:p w:rsidR="004C6B3A" w:rsidRPr="00AD22F2" w:rsidRDefault="004C6B3A" w:rsidP="00AD22F2">
            <w:pPr>
              <w:pStyle w:val="a6"/>
              <w:numPr>
                <w:ilvl w:val="0"/>
                <w:numId w:val="10"/>
              </w:numPr>
              <w:spacing w:after="0" w:line="240" w:lineRule="auto"/>
              <w:jc w:val="both"/>
              <w:rPr>
                <w:rFonts w:eastAsia="Calibri"/>
              </w:rPr>
            </w:pPr>
          </w:p>
        </w:tc>
        <w:tc>
          <w:tcPr>
            <w:tcW w:w="3119" w:type="dxa"/>
          </w:tcPr>
          <w:p w:rsidR="004C6B3A" w:rsidRPr="00AD22F2" w:rsidRDefault="004C6B3A" w:rsidP="00AD22F2">
            <w:pPr>
              <w:spacing w:after="0" w:line="240" w:lineRule="auto"/>
              <w:jc w:val="both"/>
              <w:rPr>
                <w:rFonts w:eastAsia="Calibri"/>
              </w:rPr>
            </w:pPr>
            <w:r w:rsidRPr="00AD22F2">
              <w:rPr>
                <w:rFonts w:eastAsia="Calibri"/>
              </w:rPr>
              <w:t>Разработка программы «Одаренные дети»</w:t>
            </w:r>
          </w:p>
        </w:tc>
        <w:tc>
          <w:tcPr>
            <w:tcW w:w="1134" w:type="dxa"/>
            <w:vMerge/>
          </w:tcPr>
          <w:p w:rsidR="004C6B3A" w:rsidRPr="00AD22F2" w:rsidRDefault="004C6B3A" w:rsidP="00AD22F2">
            <w:pPr>
              <w:spacing w:after="0" w:line="240" w:lineRule="auto"/>
              <w:jc w:val="both"/>
              <w:rPr>
                <w:rFonts w:eastAsia="Calibri"/>
              </w:rPr>
            </w:pPr>
          </w:p>
        </w:tc>
        <w:tc>
          <w:tcPr>
            <w:tcW w:w="2409" w:type="dxa"/>
            <w:vMerge/>
          </w:tcPr>
          <w:p w:rsidR="004C6B3A" w:rsidRPr="00AD22F2" w:rsidRDefault="004C6B3A" w:rsidP="00AD22F2">
            <w:pPr>
              <w:spacing w:after="0" w:line="240" w:lineRule="auto"/>
              <w:jc w:val="both"/>
              <w:rPr>
                <w:rFonts w:eastAsia="Calibri"/>
              </w:rPr>
            </w:pPr>
          </w:p>
        </w:tc>
        <w:tc>
          <w:tcPr>
            <w:tcW w:w="2835" w:type="dxa"/>
            <w:vMerge/>
          </w:tcPr>
          <w:p w:rsidR="004C6B3A" w:rsidRPr="00AD22F2" w:rsidRDefault="004C6B3A" w:rsidP="00AD22F2">
            <w:pPr>
              <w:spacing w:after="0" w:line="240" w:lineRule="auto"/>
              <w:jc w:val="both"/>
              <w:rPr>
                <w:rFonts w:eastAsia="Calibri"/>
              </w:rPr>
            </w:pPr>
          </w:p>
        </w:tc>
      </w:tr>
      <w:tr w:rsidR="004C6B3A" w:rsidRPr="00AD22F2" w:rsidTr="00AD22F2">
        <w:tc>
          <w:tcPr>
            <w:tcW w:w="817" w:type="dxa"/>
          </w:tcPr>
          <w:p w:rsidR="004C6B3A" w:rsidRPr="00AD22F2" w:rsidRDefault="004C6B3A" w:rsidP="00AD22F2">
            <w:pPr>
              <w:pStyle w:val="a6"/>
              <w:numPr>
                <w:ilvl w:val="0"/>
                <w:numId w:val="10"/>
              </w:numPr>
              <w:spacing w:after="0" w:line="240" w:lineRule="auto"/>
              <w:jc w:val="both"/>
              <w:rPr>
                <w:rFonts w:eastAsia="Calibri"/>
              </w:rPr>
            </w:pPr>
          </w:p>
        </w:tc>
        <w:tc>
          <w:tcPr>
            <w:tcW w:w="3119" w:type="dxa"/>
          </w:tcPr>
          <w:p w:rsidR="004C6B3A" w:rsidRPr="00AD22F2" w:rsidRDefault="004C6B3A" w:rsidP="00AD22F2">
            <w:pPr>
              <w:spacing w:after="0" w:line="240" w:lineRule="auto"/>
              <w:jc w:val="both"/>
              <w:rPr>
                <w:rFonts w:eastAsia="Calibri"/>
              </w:rPr>
            </w:pPr>
            <w:r w:rsidRPr="00AD22F2">
              <w:rPr>
                <w:rFonts w:eastAsia="Calibri"/>
              </w:rPr>
              <w:t>Формирование банка данных «Одаренные дети»</w:t>
            </w:r>
          </w:p>
        </w:tc>
        <w:tc>
          <w:tcPr>
            <w:tcW w:w="1134" w:type="dxa"/>
          </w:tcPr>
          <w:p w:rsidR="004C6B3A" w:rsidRPr="00AD22F2" w:rsidRDefault="004C6B3A" w:rsidP="00AD22F2">
            <w:pPr>
              <w:spacing w:after="0" w:line="240" w:lineRule="auto"/>
              <w:jc w:val="both"/>
              <w:rPr>
                <w:rFonts w:eastAsia="Calibri"/>
              </w:rPr>
            </w:pPr>
            <w:r w:rsidRPr="00AD22F2">
              <w:rPr>
                <w:rFonts w:eastAsia="Calibri"/>
              </w:rPr>
              <w:t>201</w:t>
            </w:r>
            <w:r w:rsidR="0038511C" w:rsidRPr="00AD22F2">
              <w:rPr>
                <w:rFonts w:eastAsia="Calibri"/>
              </w:rPr>
              <w:t>4</w:t>
            </w:r>
            <w:r w:rsidRPr="00AD22F2">
              <w:rPr>
                <w:rFonts w:eastAsia="Calibri"/>
              </w:rPr>
              <w:t>-2015г.</w:t>
            </w:r>
          </w:p>
        </w:tc>
        <w:tc>
          <w:tcPr>
            <w:tcW w:w="2409" w:type="dxa"/>
          </w:tcPr>
          <w:p w:rsidR="004C6B3A" w:rsidRPr="00AD22F2" w:rsidRDefault="00AD22F2" w:rsidP="00AD22F2">
            <w:pPr>
              <w:spacing w:after="0" w:line="240" w:lineRule="auto"/>
              <w:jc w:val="both"/>
              <w:rPr>
                <w:rFonts w:eastAsia="Calibri"/>
              </w:rPr>
            </w:pPr>
            <w:r>
              <w:rPr>
                <w:rFonts w:eastAsia="Calibri"/>
              </w:rPr>
              <w:t>П</w:t>
            </w:r>
            <w:r w:rsidR="004C6B3A" w:rsidRPr="00AD22F2">
              <w:rPr>
                <w:rFonts w:eastAsia="Calibri"/>
              </w:rPr>
              <w:t>едагог-психолог, руководители МО, классные руководители</w:t>
            </w:r>
          </w:p>
        </w:tc>
        <w:tc>
          <w:tcPr>
            <w:tcW w:w="2835" w:type="dxa"/>
          </w:tcPr>
          <w:p w:rsidR="004C6B3A" w:rsidRPr="00AD22F2" w:rsidRDefault="004C6B3A" w:rsidP="00AD22F2">
            <w:pPr>
              <w:spacing w:after="0" w:line="240" w:lineRule="auto"/>
              <w:jc w:val="both"/>
              <w:rPr>
                <w:rFonts w:eastAsia="Calibri"/>
              </w:rPr>
            </w:pPr>
            <w:r w:rsidRPr="00AD22F2">
              <w:rPr>
                <w:rFonts w:eastAsia="Calibri"/>
              </w:rPr>
              <w:t xml:space="preserve">Банк портфолио одаренных учащихся, результативность участия в олимпиадном и конкурсном движении. </w:t>
            </w:r>
          </w:p>
        </w:tc>
      </w:tr>
      <w:tr w:rsidR="004C6B3A" w:rsidRPr="00AD22F2" w:rsidTr="00AD22F2">
        <w:tc>
          <w:tcPr>
            <w:tcW w:w="817" w:type="dxa"/>
          </w:tcPr>
          <w:p w:rsidR="004C6B3A" w:rsidRPr="00AD22F2" w:rsidRDefault="004C6B3A" w:rsidP="00AD22F2">
            <w:pPr>
              <w:pStyle w:val="a6"/>
              <w:numPr>
                <w:ilvl w:val="0"/>
                <w:numId w:val="10"/>
              </w:numPr>
              <w:spacing w:after="0" w:line="240" w:lineRule="auto"/>
              <w:jc w:val="both"/>
              <w:rPr>
                <w:rFonts w:eastAsia="Calibri"/>
              </w:rPr>
            </w:pPr>
          </w:p>
        </w:tc>
        <w:tc>
          <w:tcPr>
            <w:tcW w:w="3119" w:type="dxa"/>
          </w:tcPr>
          <w:p w:rsidR="004C6B3A" w:rsidRPr="00AD22F2" w:rsidRDefault="004C6B3A" w:rsidP="00AD22F2">
            <w:pPr>
              <w:spacing w:after="0" w:line="240" w:lineRule="auto"/>
              <w:jc w:val="both"/>
              <w:rPr>
                <w:rFonts w:eastAsia="Calibri"/>
              </w:rPr>
            </w:pPr>
            <w:r w:rsidRPr="00AD22F2">
              <w:rPr>
                <w:rFonts w:eastAsia="Calibri"/>
              </w:rPr>
              <w:t>Организация занятий по основам проектной деятельности</w:t>
            </w:r>
          </w:p>
        </w:tc>
        <w:tc>
          <w:tcPr>
            <w:tcW w:w="1134" w:type="dxa"/>
          </w:tcPr>
          <w:p w:rsidR="004C6B3A" w:rsidRPr="00AD22F2" w:rsidRDefault="0038511C" w:rsidP="00AD22F2">
            <w:pPr>
              <w:spacing w:after="0" w:line="240" w:lineRule="auto"/>
              <w:jc w:val="both"/>
              <w:rPr>
                <w:rFonts w:eastAsia="Calibri"/>
              </w:rPr>
            </w:pPr>
            <w:r w:rsidRPr="00AD22F2">
              <w:rPr>
                <w:rFonts w:eastAsia="Calibri"/>
              </w:rPr>
              <w:t>2014-2015</w:t>
            </w:r>
            <w:r w:rsidR="004C6B3A" w:rsidRPr="00AD22F2">
              <w:rPr>
                <w:rFonts w:eastAsia="Calibri"/>
              </w:rPr>
              <w:t>г.</w:t>
            </w:r>
          </w:p>
        </w:tc>
        <w:tc>
          <w:tcPr>
            <w:tcW w:w="2409" w:type="dxa"/>
          </w:tcPr>
          <w:p w:rsidR="004C6B3A" w:rsidRPr="00AD22F2" w:rsidRDefault="00AD22F2" w:rsidP="00AD22F2">
            <w:pPr>
              <w:spacing w:after="0" w:line="240" w:lineRule="auto"/>
              <w:jc w:val="both"/>
              <w:rPr>
                <w:rFonts w:eastAsia="Calibri"/>
              </w:rPr>
            </w:pPr>
            <w:r>
              <w:rPr>
                <w:rFonts w:eastAsia="Calibri"/>
              </w:rPr>
              <w:t>У</w:t>
            </w:r>
            <w:r w:rsidR="004C6B3A" w:rsidRPr="00AD22F2">
              <w:rPr>
                <w:rFonts w:eastAsia="Calibri"/>
              </w:rPr>
              <w:t>чителя-предметники, вожатые, классные руководители</w:t>
            </w:r>
          </w:p>
        </w:tc>
        <w:tc>
          <w:tcPr>
            <w:tcW w:w="2835" w:type="dxa"/>
          </w:tcPr>
          <w:p w:rsidR="004C6B3A" w:rsidRPr="00AD22F2" w:rsidRDefault="004C6B3A" w:rsidP="00AD22F2">
            <w:pPr>
              <w:spacing w:after="0" w:line="240" w:lineRule="auto"/>
              <w:jc w:val="both"/>
              <w:rPr>
                <w:rFonts w:eastAsia="Calibri"/>
              </w:rPr>
            </w:pPr>
            <w:r w:rsidRPr="00AD22F2">
              <w:rPr>
                <w:rFonts w:eastAsia="Calibri"/>
              </w:rPr>
              <w:t>Овладение учащимися навыками проектной деятельности</w:t>
            </w:r>
          </w:p>
        </w:tc>
      </w:tr>
      <w:tr w:rsidR="004C6B3A" w:rsidRPr="00AD22F2" w:rsidTr="00AD22F2">
        <w:tc>
          <w:tcPr>
            <w:tcW w:w="817" w:type="dxa"/>
          </w:tcPr>
          <w:p w:rsidR="004C6B3A" w:rsidRPr="00AD22F2" w:rsidRDefault="004C6B3A" w:rsidP="00AD22F2">
            <w:pPr>
              <w:pStyle w:val="a6"/>
              <w:numPr>
                <w:ilvl w:val="0"/>
                <w:numId w:val="10"/>
              </w:numPr>
              <w:spacing w:after="0" w:line="240" w:lineRule="auto"/>
              <w:jc w:val="both"/>
              <w:rPr>
                <w:rFonts w:eastAsia="Calibri"/>
              </w:rPr>
            </w:pPr>
          </w:p>
        </w:tc>
        <w:tc>
          <w:tcPr>
            <w:tcW w:w="3119" w:type="dxa"/>
          </w:tcPr>
          <w:p w:rsidR="004C6B3A" w:rsidRPr="00AD22F2" w:rsidRDefault="004C6B3A" w:rsidP="00AD22F2">
            <w:pPr>
              <w:spacing w:after="0" w:line="240" w:lineRule="auto"/>
              <w:jc w:val="both"/>
              <w:rPr>
                <w:rFonts w:eastAsia="Calibri"/>
              </w:rPr>
            </w:pPr>
            <w:r w:rsidRPr="00AD22F2">
              <w:rPr>
                <w:rFonts w:eastAsia="Calibri"/>
              </w:rPr>
              <w:t xml:space="preserve">Работа школьной </w:t>
            </w:r>
            <w:r w:rsidRPr="00AD22F2">
              <w:rPr>
                <w:rFonts w:eastAsia="Calibri"/>
              </w:rPr>
              <w:lastRenderedPageBreak/>
              <w:t>научно-практической конференции</w:t>
            </w:r>
          </w:p>
        </w:tc>
        <w:tc>
          <w:tcPr>
            <w:tcW w:w="1134" w:type="dxa"/>
          </w:tcPr>
          <w:p w:rsidR="004C6B3A" w:rsidRPr="00AD22F2" w:rsidRDefault="004C6B3A" w:rsidP="00AD22F2">
            <w:pPr>
              <w:spacing w:after="0" w:line="240" w:lineRule="auto"/>
              <w:jc w:val="both"/>
              <w:rPr>
                <w:rFonts w:eastAsia="Calibri"/>
              </w:rPr>
            </w:pPr>
            <w:r w:rsidRPr="00AD22F2">
              <w:rPr>
                <w:rFonts w:eastAsia="Calibri"/>
              </w:rPr>
              <w:lastRenderedPageBreak/>
              <w:t>ежегод</w:t>
            </w:r>
            <w:r w:rsidRPr="00AD22F2">
              <w:rPr>
                <w:rFonts w:eastAsia="Calibri"/>
              </w:rPr>
              <w:lastRenderedPageBreak/>
              <w:t>но</w:t>
            </w:r>
          </w:p>
        </w:tc>
        <w:tc>
          <w:tcPr>
            <w:tcW w:w="2409" w:type="dxa"/>
          </w:tcPr>
          <w:p w:rsidR="004C6B3A" w:rsidRPr="00AD22F2" w:rsidRDefault="00AD22F2" w:rsidP="00AD22F2">
            <w:pPr>
              <w:spacing w:after="0" w:line="240" w:lineRule="auto"/>
              <w:jc w:val="both"/>
              <w:rPr>
                <w:rFonts w:eastAsia="Calibri"/>
              </w:rPr>
            </w:pPr>
            <w:r>
              <w:rPr>
                <w:rFonts w:eastAsia="Calibri"/>
              </w:rPr>
              <w:lastRenderedPageBreak/>
              <w:t>У</w:t>
            </w:r>
            <w:r w:rsidR="004C6B3A" w:rsidRPr="00AD22F2">
              <w:rPr>
                <w:rFonts w:eastAsia="Calibri"/>
              </w:rPr>
              <w:t>чителя-</w:t>
            </w:r>
            <w:r w:rsidR="004C6B3A" w:rsidRPr="00AD22F2">
              <w:rPr>
                <w:rFonts w:eastAsia="Calibri"/>
              </w:rPr>
              <w:lastRenderedPageBreak/>
              <w:t>предметники, руководители МО, руководитель ШМО</w:t>
            </w:r>
          </w:p>
        </w:tc>
        <w:tc>
          <w:tcPr>
            <w:tcW w:w="2835" w:type="dxa"/>
          </w:tcPr>
          <w:p w:rsidR="004C6B3A" w:rsidRPr="00AD22F2" w:rsidRDefault="004C6B3A" w:rsidP="00AD22F2">
            <w:pPr>
              <w:spacing w:after="0" w:line="240" w:lineRule="auto"/>
              <w:jc w:val="both"/>
              <w:rPr>
                <w:rFonts w:eastAsia="Calibri"/>
              </w:rPr>
            </w:pPr>
            <w:r w:rsidRPr="00AD22F2">
              <w:rPr>
                <w:rFonts w:eastAsia="Calibri"/>
              </w:rPr>
              <w:lastRenderedPageBreak/>
              <w:t xml:space="preserve">Овладение </w:t>
            </w:r>
            <w:r w:rsidRPr="00AD22F2">
              <w:rPr>
                <w:rFonts w:eastAsia="Calibri"/>
              </w:rPr>
              <w:lastRenderedPageBreak/>
              <w:t>учащимися навыками научно-исследовательской и опытно-экспериментальной деятельности</w:t>
            </w:r>
          </w:p>
        </w:tc>
      </w:tr>
      <w:tr w:rsidR="004C6B3A" w:rsidRPr="00AD22F2" w:rsidTr="00AD22F2">
        <w:tc>
          <w:tcPr>
            <w:tcW w:w="817" w:type="dxa"/>
          </w:tcPr>
          <w:p w:rsidR="004C6B3A" w:rsidRPr="00AD22F2" w:rsidRDefault="004C6B3A" w:rsidP="00AD22F2">
            <w:pPr>
              <w:pStyle w:val="a6"/>
              <w:numPr>
                <w:ilvl w:val="0"/>
                <w:numId w:val="10"/>
              </w:numPr>
              <w:spacing w:after="0" w:line="240" w:lineRule="auto"/>
              <w:jc w:val="both"/>
              <w:rPr>
                <w:rFonts w:eastAsia="Calibri"/>
              </w:rPr>
            </w:pPr>
          </w:p>
        </w:tc>
        <w:tc>
          <w:tcPr>
            <w:tcW w:w="3119" w:type="dxa"/>
          </w:tcPr>
          <w:p w:rsidR="004C6B3A" w:rsidRPr="00AD22F2" w:rsidRDefault="004C6B3A" w:rsidP="00AD22F2">
            <w:pPr>
              <w:spacing w:after="0" w:line="240" w:lineRule="auto"/>
              <w:jc w:val="both"/>
              <w:rPr>
                <w:rFonts w:eastAsia="Calibri"/>
              </w:rPr>
            </w:pPr>
            <w:r w:rsidRPr="00AD22F2">
              <w:rPr>
                <w:rFonts w:eastAsia="Calibri"/>
              </w:rPr>
              <w:t>Подготовка и обеспечение участия детей с повышенными интеллектуальными способностями в олимпиадах, конкурсах, соревнованиях, фестивалях различного уровня</w:t>
            </w:r>
          </w:p>
        </w:tc>
        <w:tc>
          <w:tcPr>
            <w:tcW w:w="1134" w:type="dxa"/>
          </w:tcPr>
          <w:p w:rsidR="004C6B3A" w:rsidRPr="00AD22F2" w:rsidRDefault="004C6B3A" w:rsidP="00AD22F2">
            <w:pPr>
              <w:spacing w:after="0" w:line="240" w:lineRule="auto"/>
              <w:jc w:val="both"/>
              <w:rPr>
                <w:rFonts w:eastAsia="Calibri"/>
              </w:rPr>
            </w:pPr>
            <w:r w:rsidRPr="00AD22F2">
              <w:rPr>
                <w:rFonts w:eastAsia="Calibri"/>
              </w:rPr>
              <w:t>ежегодно</w:t>
            </w:r>
          </w:p>
        </w:tc>
        <w:tc>
          <w:tcPr>
            <w:tcW w:w="2409" w:type="dxa"/>
          </w:tcPr>
          <w:p w:rsidR="004C6B3A" w:rsidRPr="00AD22F2" w:rsidRDefault="00AD22F2" w:rsidP="00AD22F2">
            <w:pPr>
              <w:spacing w:after="0" w:line="240" w:lineRule="auto"/>
              <w:jc w:val="both"/>
              <w:rPr>
                <w:rFonts w:eastAsia="Calibri"/>
              </w:rPr>
            </w:pPr>
            <w:r>
              <w:rPr>
                <w:rFonts w:eastAsia="Calibri"/>
              </w:rPr>
              <w:t>У</w:t>
            </w:r>
            <w:r w:rsidR="004C6B3A" w:rsidRPr="00AD22F2">
              <w:rPr>
                <w:rFonts w:eastAsia="Calibri"/>
              </w:rPr>
              <w:t>чителя-предметники, руководители МО,</w:t>
            </w:r>
          </w:p>
        </w:tc>
        <w:tc>
          <w:tcPr>
            <w:tcW w:w="2835" w:type="dxa"/>
            <w:vMerge w:val="restart"/>
          </w:tcPr>
          <w:p w:rsidR="004C6B3A" w:rsidRPr="00AD22F2" w:rsidRDefault="004C6B3A" w:rsidP="00AD22F2">
            <w:pPr>
              <w:spacing w:after="0" w:line="240" w:lineRule="auto"/>
              <w:jc w:val="both"/>
              <w:rPr>
                <w:rFonts w:eastAsia="Calibri"/>
              </w:rPr>
            </w:pPr>
          </w:p>
          <w:p w:rsidR="004C6B3A" w:rsidRPr="00AD22F2" w:rsidRDefault="004C6B3A" w:rsidP="00AD22F2">
            <w:pPr>
              <w:spacing w:after="0" w:line="240" w:lineRule="auto"/>
              <w:jc w:val="both"/>
              <w:rPr>
                <w:rFonts w:eastAsia="Calibri"/>
              </w:rPr>
            </w:pPr>
            <w:r w:rsidRPr="00AD22F2">
              <w:rPr>
                <w:rFonts w:eastAsia="Calibri"/>
              </w:rPr>
              <w:t>Рост призеров и победителей конкурсов и олимпиад, соревнований и т.д.</w:t>
            </w:r>
          </w:p>
        </w:tc>
      </w:tr>
      <w:tr w:rsidR="004C6B3A" w:rsidRPr="00AD22F2" w:rsidTr="00AD22F2">
        <w:tc>
          <w:tcPr>
            <w:tcW w:w="817" w:type="dxa"/>
          </w:tcPr>
          <w:p w:rsidR="004C6B3A" w:rsidRPr="00AD22F2" w:rsidRDefault="004C6B3A" w:rsidP="00AD22F2">
            <w:pPr>
              <w:pStyle w:val="a6"/>
              <w:numPr>
                <w:ilvl w:val="0"/>
                <w:numId w:val="10"/>
              </w:numPr>
              <w:spacing w:after="0" w:line="240" w:lineRule="auto"/>
              <w:jc w:val="both"/>
              <w:rPr>
                <w:rFonts w:eastAsia="Calibri"/>
              </w:rPr>
            </w:pPr>
          </w:p>
        </w:tc>
        <w:tc>
          <w:tcPr>
            <w:tcW w:w="3119" w:type="dxa"/>
          </w:tcPr>
          <w:p w:rsidR="004C6B3A" w:rsidRPr="00AD22F2" w:rsidRDefault="004C6B3A" w:rsidP="00AD22F2">
            <w:pPr>
              <w:spacing w:after="0" w:line="240" w:lineRule="auto"/>
              <w:jc w:val="both"/>
              <w:rPr>
                <w:rFonts w:eastAsia="Calibri"/>
              </w:rPr>
            </w:pPr>
            <w:r w:rsidRPr="00AD22F2">
              <w:rPr>
                <w:rFonts w:eastAsia="Calibri"/>
              </w:rPr>
              <w:t>Участие во всероссийских конкурсах и олимпиадах для учащихся</w:t>
            </w:r>
          </w:p>
        </w:tc>
        <w:tc>
          <w:tcPr>
            <w:tcW w:w="1134" w:type="dxa"/>
          </w:tcPr>
          <w:p w:rsidR="004C6B3A" w:rsidRPr="00AD22F2" w:rsidRDefault="00770C4B" w:rsidP="00AD22F2">
            <w:pPr>
              <w:spacing w:after="0" w:line="240" w:lineRule="auto"/>
              <w:jc w:val="both"/>
              <w:rPr>
                <w:rFonts w:eastAsia="Calibri"/>
              </w:rPr>
            </w:pPr>
            <w:r w:rsidRPr="00AD22F2">
              <w:rPr>
                <w:rFonts w:eastAsia="Calibri"/>
              </w:rPr>
              <w:t>ежегодно</w:t>
            </w:r>
          </w:p>
        </w:tc>
        <w:tc>
          <w:tcPr>
            <w:tcW w:w="2409" w:type="dxa"/>
          </w:tcPr>
          <w:p w:rsidR="004C6B3A" w:rsidRPr="00AD22F2" w:rsidRDefault="004C6B3A" w:rsidP="00AD22F2">
            <w:pPr>
              <w:spacing w:after="0" w:line="240" w:lineRule="auto"/>
              <w:jc w:val="both"/>
              <w:rPr>
                <w:rFonts w:eastAsia="Calibri"/>
              </w:rPr>
            </w:pPr>
            <w:r w:rsidRPr="00AD22F2">
              <w:rPr>
                <w:rFonts w:eastAsia="Calibri"/>
              </w:rPr>
              <w:t>Администрация, руководители МО, учителя-предметники</w:t>
            </w:r>
          </w:p>
        </w:tc>
        <w:tc>
          <w:tcPr>
            <w:tcW w:w="2835" w:type="dxa"/>
            <w:vMerge/>
          </w:tcPr>
          <w:p w:rsidR="004C6B3A" w:rsidRPr="00AD22F2" w:rsidRDefault="004C6B3A" w:rsidP="00AD22F2">
            <w:pPr>
              <w:spacing w:after="0" w:line="240" w:lineRule="auto"/>
              <w:jc w:val="both"/>
              <w:rPr>
                <w:rFonts w:eastAsia="Calibri"/>
              </w:rPr>
            </w:pPr>
          </w:p>
        </w:tc>
      </w:tr>
      <w:tr w:rsidR="004C6B3A" w:rsidRPr="00AD22F2" w:rsidTr="00AD22F2">
        <w:tc>
          <w:tcPr>
            <w:tcW w:w="817" w:type="dxa"/>
          </w:tcPr>
          <w:p w:rsidR="004C6B3A" w:rsidRPr="00AD22F2" w:rsidRDefault="004C6B3A" w:rsidP="00AD22F2">
            <w:pPr>
              <w:pStyle w:val="a6"/>
              <w:numPr>
                <w:ilvl w:val="0"/>
                <w:numId w:val="10"/>
              </w:numPr>
              <w:spacing w:after="0" w:line="240" w:lineRule="auto"/>
              <w:jc w:val="both"/>
              <w:rPr>
                <w:rFonts w:eastAsia="Calibri"/>
              </w:rPr>
            </w:pPr>
          </w:p>
        </w:tc>
        <w:tc>
          <w:tcPr>
            <w:tcW w:w="3119" w:type="dxa"/>
          </w:tcPr>
          <w:p w:rsidR="004C6B3A" w:rsidRPr="00AD22F2" w:rsidRDefault="004C6B3A" w:rsidP="00AD22F2">
            <w:pPr>
              <w:spacing w:after="0" w:line="240" w:lineRule="auto"/>
              <w:jc w:val="both"/>
              <w:rPr>
                <w:rFonts w:eastAsia="Calibri"/>
              </w:rPr>
            </w:pPr>
            <w:r w:rsidRPr="00AD22F2">
              <w:rPr>
                <w:rFonts w:eastAsia="Calibri"/>
              </w:rPr>
              <w:t>Организация и проведение традиционного праздника «День почета»</w:t>
            </w:r>
          </w:p>
        </w:tc>
        <w:tc>
          <w:tcPr>
            <w:tcW w:w="1134" w:type="dxa"/>
          </w:tcPr>
          <w:p w:rsidR="004C6B3A" w:rsidRPr="00AD22F2" w:rsidRDefault="004C6B3A" w:rsidP="00AD22F2">
            <w:pPr>
              <w:spacing w:after="0" w:line="240" w:lineRule="auto"/>
              <w:jc w:val="both"/>
              <w:rPr>
                <w:rFonts w:eastAsia="Calibri"/>
              </w:rPr>
            </w:pPr>
            <w:r w:rsidRPr="00AD22F2">
              <w:rPr>
                <w:rFonts w:eastAsia="Calibri"/>
              </w:rPr>
              <w:t>ежегодно</w:t>
            </w:r>
          </w:p>
          <w:p w:rsidR="004C6B3A" w:rsidRPr="00AD22F2" w:rsidRDefault="004C6B3A" w:rsidP="00AD22F2">
            <w:pPr>
              <w:spacing w:after="0" w:line="240" w:lineRule="auto"/>
              <w:jc w:val="both"/>
              <w:rPr>
                <w:rFonts w:eastAsia="Calibri"/>
              </w:rPr>
            </w:pPr>
            <w:r w:rsidRPr="00AD22F2">
              <w:rPr>
                <w:rFonts w:eastAsia="Calibri"/>
              </w:rPr>
              <w:t>апрель-май</w:t>
            </w:r>
          </w:p>
        </w:tc>
        <w:tc>
          <w:tcPr>
            <w:tcW w:w="2409" w:type="dxa"/>
          </w:tcPr>
          <w:p w:rsidR="004C6B3A" w:rsidRPr="00AD22F2" w:rsidRDefault="004C6B3A" w:rsidP="00AD22F2">
            <w:pPr>
              <w:spacing w:after="0" w:line="240" w:lineRule="auto"/>
              <w:jc w:val="both"/>
              <w:rPr>
                <w:rFonts w:eastAsia="Calibri"/>
              </w:rPr>
            </w:pPr>
            <w:r w:rsidRPr="00AD22F2">
              <w:rPr>
                <w:rFonts w:eastAsia="Calibri"/>
              </w:rPr>
              <w:t>Администрация, руководители МО,</w:t>
            </w:r>
          </w:p>
          <w:p w:rsidR="004C6B3A" w:rsidRPr="00AD22F2" w:rsidRDefault="004C6B3A" w:rsidP="00AD22F2">
            <w:pPr>
              <w:spacing w:after="0" w:line="240" w:lineRule="auto"/>
              <w:jc w:val="both"/>
              <w:rPr>
                <w:rFonts w:eastAsia="Calibri"/>
              </w:rPr>
            </w:pPr>
            <w:r w:rsidRPr="00AD22F2">
              <w:rPr>
                <w:rFonts w:eastAsia="Calibri"/>
              </w:rPr>
              <w:t>Руководитель ШМО</w:t>
            </w:r>
          </w:p>
        </w:tc>
        <w:tc>
          <w:tcPr>
            <w:tcW w:w="2835" w:type="dxa"/>
            <w:vMerge w:val="restart"/>
          </w:tcPr>
          <w:p w:rsidR="004C6B3A" w:rsidRPr="00AD22F2" w:rsidRDefault="004C6B3A" w:rsidP="00AD22F2">
            <w:pPr>
              <w:spacing w:after="0" w:line="240" w:lineRule="auto"/>
              <w:jc w:val="both"/>
              <w:rPr>
                <w:rFonts w:eastAsia="Calibri"/>
              </w:rPr>
            </w:pPr>
          </w:p>
          <w:p w:rsidR="004C6B3A" w:rsidRPr="00AD22F2" w:rsidRDefault="004C6B3A" w:rsidP="00AD22F2">
            <w:pPr>
              <w:spacing w:after="0" w:line="240" w:lineRule="auto"/>
              <w:jc w:val="both"/>
              <w:rPr>
                <w:rFonts w:eastAsia="Calibri"/>
              </w:rPr>
            </w:pPr>
          </w:p>
          <w:p w:rsidR="004C6B3A" w:rsidRPr="00AD22F2" w:rsidRDefault="004C6B3A" w:rsidP="00AD22F2">
            <w:pPr>
              <w:spacing w:after="0" w:line="240" w:lineRule="auto"/>
              <w:jc w:val="both"/>
              <w:rPr>
                <w:rFonts w:eastAsia="Calibri"/>
              </w:rPr>
            </w:pPr>
          </w:p>
          <w:p w:rsidR="004C6B3A" w:rsidRPr="00AD22F2" w:rsidRDefault="004C6B3A" w:rsidP="00AD22F2">
            <w:pPr>
              <w:spacing w:after="0" w:line="240" w:lineRule="auto"/>
              <w:jc w:val="both"/>
              <w:rPr>
                <w:rFonts w:eastAsia="Calibri"/>
              </w:rPr>
            </w:pPr>
            <w:r w:rsidRPr="00AD22F2">
              <w:rPr>
                <w:rFonts w:eastAsia="Calibri"/>
              </w:rPr>
              <w:t>Повышение уровня мотивации учащихся к достижениям</w:t>
            </w:r>
          </w:p>
        </w:tc>
      </w:tr>
      <w:tr w:rsidR="004C6B3A" w:rsidRPr="00AD22F2" w:rsidTr="00AD22F2">
        <w:tc>
          <w:tcPr>
            <w:tcW w:w="817" w:type="dxa"/>
          </w:tcPr>
          <w:p w:rsidR="004C6B3A" w:rsidRPr="00AD22F2" w:rsidRDefault="004C6B3A" w:rsidP="00AD22F2">
            <w:pPr>
              <w:pStyle w:val="a6"/>
              <w:numPr>
                <w:ilvl w:val="0"/>
                <w:numId w:val="10"/>
              </w:numPr>
              <w:spacing w:after="0" w:line="240" w:lineRule="auto"/>
              <w:jc w:val="both"/>
              <w:rPr>
                <w:rFonts w:eastAsia="Calibri"/>
              </w:rPr>
            </w:pPr>
          </w:p>
        </w:tc>
        <w:tc>
          <w:tcPr>
            <w:tcW w:w="3119" w:type="dxa"/>
          </w:tcPr>
          <w:p w:rsidR="004C6B3A" w:rsidRPr="00AD22F2" w:rsidRDefault="004C6B3A" w:rsidP="00AD22F2">
            <w:pPr>
              <w:spacing w:after="0" w:line="240" w:lineRule="auto"/>
              <w:jc w:val="both"/>
              <w:rPr>
                <w:rFonts w:eastAsia="Calibri"/>
              </w:rPr>
            </w:pPr>
            <w:r w:rsidRPr="00AD22F2">
              <w:rPr>
                <w:rFonts w:eastAsia="Calibri"/>
              </w:rPr>
              <w:t>Участие в конкурсах соискателей на получение стипендий Президента РБ, главы администрации ГО город Уфа особо одаренных детей</w:t>
            </w:r>
          </w:p>
        </w:tc>
        <w:tc>
          <w:tcPr>
            <w:tcW w:w="1134" w:type="dxa"/>
          </w:tcPr>
          <w:p w:rsidR="00770C4B" w:rsidRPr="00AD22F2" w:rsidRDefault="00770C4B" w:rsidP="00AD22F2">
            <w:pPr>
              <w:spacing w:after="0" w:line="240" w:lineRule="auto"/>
              <w:jc w:val="both"/>
              <w:rPr>
                <w:rFonts w:eastAsia="Calibri"/>
              </w:rPr>
            </w:pPr>
            <w:r w:rsidRPr="00AD22F2">
              <w:rPr>
                <w:rFonts w:eastAsia="Calibri"/>
              </w:rPr>
              <w:t>ежегодно</w:t>
            </w:r>
          </w:p>
          <w:p w:rsidR="004C6B3A" w:rsidRPr="00AD22F2" w:rsidRDefault="004C6B3A" w:rsidP="00AD22F2">
            <w:pPr>
              <w:spacing w:after="0" w:line="240" w:lineRule="auto"/>
              <w:jc w:val="both"/>
              <w:rPr>
                <w:rFonts w:eastAsia="Calibri"/>
              </w:rPr>
            </w:pPr>
          </w:p>
        </w:tc>
        <w:tc>
          <w:tcPr>
            <w:tcW w:w="2409" w:type="dxa"/>
          </w:tcPr>
          <w:p w:rsidR="004C6B3A" w:rsidRPr="00AD22F2" w:rsidRDefault="002E2308" w:rsidP="00AD22F2">
            <w:pPr>
              <w:spacing w:after="0" w:line="240" w:lineRule="auto"/>
              <w:jc w:val="both"/>
              <w:rPr>
                <w:rFonts w:eastAsia="Calibri"/>
              </w:rPr>
            </w:pPr>
            <w:r>
              <w:rPr>
                <w:rFonts w:eastAsia="Calibri"/>
              </w:rPr>
              <w:t>Администрация, классные</w:t>
            </w:r>
            <w:r w:rsidR="004C6B3A" w:rsidRPr="00AD22F2">
              <w:rPr>
                <w:rFonts w:eastAsia="Calibri"/>
              </w:rPr>
              <w:t xml:space="preserve"> руководители, учителя-предметники</w:t>
            </w:r>
          </w:p>
        </w:tc>
        <w:tc>
          <w:tcPr>
            <w:tcW w:w="2835" w:type="dxa"/>
            <w:vMerge/>
          </w:tcPr>
          <w:p w:rsidR="004C6B3A" w:rsidRPr="00AD22F2" w:rsidRDefault="004C6B3A" w:rsidP="00AD22F2">
            <w:pPr>
              <w:spacing w:after="0" w:line="240" w:lineRule="auto"/>
              <w:jc w:val="both"/>
              <w:rPr>
                <w:rFonts w:eastAsia="Calibri"/>
              </w:rPr>
            </w:pPr>
          </w:p>
        </w:tc>
      </w:tr>
      <w:tr w:rsidR="004C6B3A" w:rsidRPr="00AD22F2" w:rsidTr="00AD22F2">
        <w:tc>
          <w:tcPr>
            <w:tcW w:w="817" w:type="dxa"/>
          </w:tcPr>
          <w:p w:rsidR="004C6B3A" w:rsidRPr="00AD22F2" w:rsidRDefault="004C6B3A" w:rsidP="00AD22F2">
            <w:pPr>
              <w:pStyle w:val="a6"/>
              <w:numPr>
                <w:ilvl w:val="0"/>
                <w:numId w:val="10"/>
              </w:numPr>
              <w:spacing w:after="0" w:line="240" w:lineRule="auto"/>
              <w:jc w:val="both"/>
              <w:rPr>
                <w:rFonts w:eastAsia="Calibri"/>
              </w:rPr>
            </w:pPr>
          </w:p>
        </w:tc>
        <w:tc>
          <w:tcPr>
            <w:tcW w:w="3119" w:type="dxa"/>
          </w:tcPr>
          <w:p w:rsidR="004C6B3A" w:rsidRPr="00AD22F2" w:rsidRDefault="004C6B3A" w:rsidP="00AD22F2">
            <w:pPr>
              <w:spacing w:after="0" w:line="240" w:lineRule="auto"/>
              <w:jc w:val="both"/>
              <w:rPr>
                <w:rFonts w:eastAsia="Calibri"/>
              </w:rPr>
            </w:pPr>
            <w:r w:rsidRPr="00AD22F2">
              <w:rPr>
                <w:rFonts w:eastAsia="Calibri"/>
              </w:rPr>
              <w:t>Обеспечение участия одаренных детей в профильных сменах для одаренных</w:t>
            </w:r>
          </w:p>
        </w:tc>
        <w:tc>
          <w:tcPr>
            <w:tcW w:w="1134" w:type="dxa"/>
          </w:tcPr>
          <w:p w:rsidR="00770C4B" w:rsidRPr="00AD22F2" w:rsidRDefault="00770C4B" w:rsidP="00AD22F2">
            <w:pPr>
              <w:spacing w:after="0" w:line="240" w:lineRule="auto"/>
              <w:jc w:val="both"/>
              <w:rPr>
                <w:rFonts w:eastAsia="Calibri"/>
              </w:rPr>
            </w:pPr>
            <w:r w:rsidRPr="00AD22F2">
              <w:rPr>
                <w:rFonts w:eastAsia="Calibri"/>
              </w:rPr>
              <w:t>ежегодно</w:t>
            </w:r>
          </w:p>
          <w:p w:rsidR="004C6B3A" w:rsidRPr="00AD22F2" w:rsidRDefault="004C6B3A" w:rsidP="00AD22F2">
            <w:pPr>
              <w:spacing w:after="0" w:line="240" w:lineRule="auto"/>
              <w:jc w:val="both"/>
              <w:rPr>
                <w:rFonts w:eastAsia="Calibri"/>
              </w:rPr>
            </w:pPr>
          </w:p>
        </w:tc>
        <w:tc>
          <w:tcPr>
            <w:tcW w:w="2409" w:type="dxa"/>
          </w:tcPr>
          <w:p w:rsidR="004C6B3A" w:rsidRPr="00AD22F2" w:rsidRDefault="004C6B3A" w:rsidP="00AD22F2">
            <w:pPr>
              <w:spacing w:after="0" w:line="240" w:lineRule="auto"/>
              <w:jc w:val="both"/>
              <w:rPr>
                <w:rFonts w:eastAsia="Calibri"/>
              </w:rPr>
            </w:pPr>
            <w:r w:rsidRPr="00AD22F2">
              <w:rPr>
                <w:rFonts w:eastAsia="Calibri"/>
              </w:rPr>
              <w:t>Администрация,</w:t>
            </w:r>
          </w:p>
          <w:p w:rsidR="004C6B3A" w:rsidRPr="00AD22F2" w:rsidRDefault="002E2308" w:rsidP="00AD22F2">
            <w:pPr>
              <w:spacing w:after="0" w:line="240" w:lineRule="auto"/>
              <w:jc w:val="both"/>
              <w:rPr>
                <w:rFonts w:eastAsia="Calibri"/>
              </w:rPr>
            </w:pPr>
            <w:r>
              <w:rPr>
                <w:rFonts w:eastAsia="Calibri"/>
              </w:rPr>
              <w:t>заместитель</w:t>
            </w:r>
            <w:r w:rsidR="004C6B3A" w:rsidRPr="00AD22F2">
              <w:rPr>
                <w:rFonts w:eastAsia="Calibri"/>
              </w:rPr>
              <w:t xml:space="preserve"> директора по </w:t>
            </w:r>
            <w:r>
              <w:rPr>
                <w:rFonts w:eastAsia="Calibri"/>
              </w:rPr>
              <w:t>У</w:t>
            </w:r>
            <w:r w:rsidR="004C6B3A" w:rsidRPr="00AD22F2">
              <w:rPr>
                <w:rFonts w:eastAsia="Calibri"/>
              </w:rPr>
              <w:t>ВР</w:t>
            </w:r>
          </w:p>
        </w:tc>
        <w:tc>
          <w:tcPr>
            <w:tcW w:w="2835" w:type="dxa"/>
          </w:tcPr>
          <w:p w:rsidR="004C6B3A" w:rsidRPr="00AD22F2" w:rsidRDefault="004C6B3A" w:rsidP="00AD22F2">
            <w:pPr>
              <w:spacing w:after="0" w:line="240" w:lineRule="auto"/>
              <w:jc w:val="both"/>
              <w:rPr>
                <w:rFonts w:eastAsia="Calibri"/>
              </w:rPr>
            </w:pPr>
            <w:r w:rsidRPr="00AD22F2">
              <w:rPr>
                <w:rFonts w:eastAsia="Calibri"/>
              </w:rPr>
              <w:t>Снижение уровня заболеваемости, укрепление здоровья учащихся</w:t>
            </w:r>
          </w:p>
        </w:tc>
      </w:tr>
      <w:tr w:rsidR="004C6B3A" w:rsidRPr="00AD22F2" w:rsidTr="00F4458A">
        <w:tc>
          <w:tcPr>
            <w:tcW w:w="10314" w:type="dxa"/>
            <w:gridSpan w:val="5"/>
          </w:tcPr>
          <w:p w:rsidR="004C6B3A" w:rsidRPr="00AD22F2" w:rsidRDefault="004C6B3A" w:rsidP="00AD22F2">
            <w:pPr>
              <w:pStyle w:val="a6"/>
              <w:numPr>
                <w:ilvl w:val="0"/>
                <w:numId w:val="8"/>
              </w:numPr>
              <w:spacing w:after="0" w:line="240" w:lineRule="auto"/>
              <w:rPr>
                <w:rFonts w:eastAsia="Calibri"/>
              </w:rPr>
            </w:pPr>
            <w:r w:rsidRPr="00AD22F2">
              <w:rPr>
                <w:rFonts w:eastAsia="Calibri"/>
              </w:rPr>
              <w:t>Совершенствование учительского корпуса</w:t>
            </w:r>
          </w:p>
        </w:tc>
      </w:tr>
      <w:tr w:rsidR="004C6B3A" w:rsidRPr="00AD22F2" w:rsidTr="00AD22F2">
        <w:tc>
          <w:tcPr>
            <w:tcW w:w="817" w:type="dxa"/>
          </w:tcPr>
          <w:p w:rsidR="004C6B3A" w:rsidRPr="00AD22F2" w:rsidRDefault="004C6B3A" w:rsidP="00AD22F2">
            <w:pPr>
              <w:pStyle w:val="a6"/>
              <w:numPr>
                <w:ilvl w:val="0"/>
                <w:numId w:val="11"/>
              </w:numPr>
              <w:spacing w:after="0" w:line="240" w:lineRule="auto"/>
              <w:jc w:val="both"/>
              <w:rPr>
                <w:rFonts w:eastAsia="Calibri"/>
              </w:rPr>
            </w:pPr>
          </w:p>
        </w:tc>
        <w:tc>
          <w:tcPr>
            <w:tcW w:w="3119" w:type="dxa"/>
          </w:tcPr>
          <w:p w:rsidR="004C6B3A" w:rsidRPr="00AD22F2" w:rsidRDefault="004C6B3A" w:rsidP="00AD22F2">
            <w:pPr>
              <w:spacing w:after="0" w:line="240" w:lineRule="auto"/>
              <w:jc w:val="both"/>
              <w:rPr>
                <w:rFonts w:eastAsia="Calibri"/>
              </w:rPr>
            </w:pPr>
            <w:r w:rsidRPr="00AD22F2">
              <w:rPr>
                <w:rFonts w:eastAsia="Calibri"/>
              </w:rPr>
              <w:t>Ра</w:t>
            </w:r>
            <w:r w:rsidR="0038511C" w:rsidRPr="00AD22F2">
              <w:rPr>
                <w:rFonts w:eastAsia="Calibri"/>
              </w:rPr>
              <w:t>бота</w:t>
            </w:r>
            <w:r w:rsidRPr="00AD22F2">
              <w:rPr>
                <w:rFonts w:eastAsia="Calibri"/>
              </w:rPr>
              <w:t xml:space="preserve"> программы </w:t>
            </w:r>
            <w:r w:rsidR="00770C4B" w:rsidRPr="00AD22F2">
              <w:rPr>
                <w:rFonts w:eastAsia="Calibri"/>
              </w:rPr>
              <w:t>непрерывного</w:t>
            </w:r>
            <w:r w:rsidRPr="00AD22F2">
              <w:rPr>
                <w:rFonts w:eastAsia="Calibri"/>
              </w:rPr>
              <w:t xml:space="preserve"> повышения квалификации педагогических кадров</w:t>
            </w:r>
          </w:p>
        </w:tc>
        <w:tc>
          <w:tcPr>
            <w:tcW w:w="1134" w:type="dxa"/>
          </w:tcPr>
          <w:p w:rsidR="004C6B3A" w:rsidRPr="00AD22F2" w:rsidRDefault="0038511C" w:rsidP="00AD22F2">
            <w:pPr>
              <w:spacing w:after="0" w:line="240" w:lineRule="auto"/>
              <w:jc w:val="both"/>
              <w:rPr>
                <w:rFonts w:eastAsia="Calibri"/>
              </w:rPr>
            </w:pPr>
            <w:r w:rsidRPr="00AD22F2">
              <w:rPr>
                <w:rFonts w:eastAsia="Calibri"/>
              </w:rPr>
              <w:t>постоянно</w:t>
            </w:r>
          </w:p>
        </w:tc>
        <w:tc>
          <w:tcPr>
            <w:tcW w:w="2409" w:type="dxa"/>
          </w:tcPr>
          <w:p w:rsidR="004C6B3A" w:rsidRPr="00AD22F2" w:rsidRDefault="00AD22F2" w:rsidP="00AD22F2">
            <w:pPr>
              <w:spacing w:after="0" w:line="240" w:lineRule="auto"/>
              <w:jc w:val="both"/>
              <w:rPr>
                <w:rFonts w:eastAsia="Calibri"/>
              </w:rPr>
            </w:pPr>
            <w:r>
              <w:rPr>
                <w:rFonts w:eastAsia="Calibri"/>
              </w:rPr>
              <w:t>З</w:t>
            </w:r>
            <w:r w:rsidR="002E2308">
              <w:rPr>
                <w:rFonts w:eastAsia="Calibri"/>
              </w:rPr>
              <w:t>аместитель</w:t>
            </w:r>
            <w:r w:rsidR="004C6B3A" w:rsidRPr="00AD22F2">
              <w:rPr>
                <w:rFonts w:eastAsia="Calibri"/>
              </w:rPr>
              <w:t xml:space="preserve"> директора по Н</w:t>
            </w:r>
            <w:r w:rsidR="002E2308">
              <w:rPr>
                <w:rFonts w:eastAsia="Calibri"/>
              </w:rPr>
              <w:t>М</w:t>
            </w:r>
            <w:r w:rsidR="004C6B3A" w:rsidRPr="00AD22F2">
              <w:rPr>
                <w:rFonts w:eastAsia="Calibri"/>
              </w:rPr>
              <w:t>Р</w:t>
            </w:r>
          </w:p>
        </w:tc>
        <w:tc>
          <w:tcPr>
            <w:tcW w:w="2835" w:type="dxa"/>
          </w:tcPr>
          <w:p w:rsidR="004C6B3A" w:rsidRPr="00AD22F2" w:rsidRDefault="004C6B3A" w:rsidP="00AD22F2">
            <w:pPr>
              <w:spacing w:after="0" w:line="240" w:lineRule="auto"/>
              <w:jc w:val="both"/>
              <w:rPr>
                <w:rFonts w:eastAsia="Calibri"/>
              </w:rPr>
            </w:pPr>
            <w:r w:rsidRPr="00AD22F2">
              <w:rPr>
                <w:rFonts w:eastAsia="Calibri"/>
              </w:rPr>
              <w:t>Программа и план-график повышения квалификации педагогических кадров</w:t>
            </w:r>
          </w:p>
        </w:tc>
      </w:tr>
      <w:tr w:rsidR="004C6B3A" w:rsidRPr="00AD22F2" w:rsidTr="00AD22F2">
        <w:tc>
          <w:tcPr>
            <w:tcW w:w="817" w:type="dxa"/>
            <w:vMerge w:val="restart"/>
          </w:tcPr>
          <w:p w:rsidR="004C6B3A" w:rsidRPr="00AD22F2" w:rsidRDefault="004C6B3A" w:rsidP="00AD22F2">
            <w:pPr>
              <w:pStyle w:val="a6"/>
              <w:numPr>
                <w:ilvl w:val="0"/>
                <w:numId w:val="11"/>
              </w:numPr>
              <w:spacing w:after="0" w:line="240" w:lineRule="auto"/>
              <w:jc w:val="both"/>
              <w:rPr>
                <w:rFonts w:eastAsia="Calibri"/>
              </w:rPr>
            </w:pPr>
          </w:p>
        </w:tc>
        <w:tc>
          <w:tcPr>
            <w:tcW w:w="3119" w:type="dxa"/>
          </w:tcPr>
          <w:p w:rsidR="004C6B3A" w:rsidRPr="00AD22F2" w:rsidRDefault="004C6B3A" w:rsidP="00AD22F2">
            <w:pPr>
              <w:spacing w:after="0" w:line="240" w:lineRule="auto"/>
              <w:jc w:val="both"/>
              <w:rPr>
                <w:rFonts w:eastAsia="Calibri"/>
              </w:rPr>
            </w:pPr>
            <w:r w:rsidRPr="00AD22F2">
              <w:rPr>
                <w:rFonts w:eastAsia="Calibri"/>
              </w:rPr>
              <w:t xml:space="preserve">Обеспечение участия </w:t>
            </w:r>
            <w:r w:rsidRPr="00AD22F2">
              <w:rPr>
                <w:rFonts w:eastAsia="Calibri"/>
              </w:rPr>
              <w:lastRenderedPageBreak/>
              <w:t>школы в республиканских и муниципальных программах обучения работников образования</w:t>
            </w:r>
          </w:p>
        </w:tc>
        <w:tc>
          <w:tcPr>
            <w:tcW w:w="1134" w:type="dxa"/>
            <w:vMerge w:val="restart"/>
          </w:tcPr>
          <w:p w:rsidR="00770C4B" w:rsidRPr="00AD22F2" w:rsidRDefault="00770C4B" w:rsidP="00AD22F2">
            <w:pPr>
              <w:spacing w:after="0" w:line="240" w:lineRule="auto"/>
              <w:jc w:val="both"/>
              <w:rPr>
                <w:rFonts w:eastAsia="Calibri"/>
              </w:rPr>
            </w:pPr>
            <w:r w:rsidRPr="00AD22F2">
              <w:rPr>
                <w:rFonts w:eastAsia="Calibri"/>
              </w:rPr>
              <w:lastRenderedPageBreak/>
              <w:t>ежегод</w:t>
            </w:r>
            <w:r w:rsidRPr="00AD22F2">
              <w:rPr>
                <w:rFonts w:eastAsia="Calibri"/>
              </w:rPr>
              <w:lastRenderedPageBreak/>
              <w:t>но</w:t>
            </w:r>
          </w:p>
          <w:p w:rsidR="004C6B3A" w:rsidRPr="00AD22F2" w:rsidRDefault="004C6B3A" w:rsidP="00AD22F2">
            <w:pPr>
              <w:spacing w:after="0" w:line="240" w:lineRule="auto"/>
              <w:jc w:val="both"/>
              <w:rPr>
                <w:rFonts w:eastAsia="Calibri"/>
              </w:rPr>
            </w:pPr>
          </w:p>
          <w:p w:rsidR="004C6B3A" w:rsidRPr="00AD22F2" w:rsidRDefault="004C6B3A" w:rsidP="00AD22F2">
            <w:pPr>
              <w:spacing w:after="0" w:line="240" w:lineRule="auto"/>
              <w:jc w:val="both"/>
              <w:rPr>
                <w:rFonts w:eastAsia="Calibri"/>
              </w:rPr>
            </w:pPr>
          </w:p>
          <w:p w:rsidR="004C6B3A" w:rsidRPr="00AD22F2" w:rsidRDefault="004C6B3A" w:rsidP="00AD22F2">
            <w:pPr>
              <w:spacing w:after="0" w:line="240" w:lineRule="auto"/>
              <w:jc w:val="both"/>
              <w:rPr>
                <w:rFonts w:eastAsia="Calibri"/>
              </w:rPr>
            </w:pPr>
          </w:p>
          <w:p w:rsidR="004C6B3A" w:rsidRPr="00AD22F2" w:rsidRDefault="004C6B3A" w:rsidP="00AD22F2">
            <w:pPr>
              <w:spacing w:after="0" w:line="240" w:lineRule="auto"/>
              <w:jc w:val="both"/>
              <w:rPr>
                <w:rFonts w:eastAsia="Calibri"/>
              </w:rPr>
            </w:pPr>
          </w:p>
          <w:p w:rsidR="00770C4B" w:rsidRPr="00AD22F2" w:rsidRDefault="00770C4B" w:rsidP="00AD22F2">
            <w:pPr>
              <w:spacing w:after="0" w:line="240" w:lineRule="auto"/>
              <w:jc w:val="both"/>
              <w:rPr>
                <w:rFonts w:eastAsia="Calibri"/>
              </w:rPr>
            </w:pPr>
            <w:r w:rsidRPr="00AD22F2">
              <w:rPr>
                <w:rFonts w:eastAsia="Calibri"/>
              </w:rPr>
              <w:t>ежегодно</w:t>
            </w:r>
          </w:p>
          <w:p w:rsidR="004C6B3A" w:rsidRPr="00AD22F2" w:rsidRDefault="004C6B3A" w:rsidP="00AD22F2">
            <w:pPr>
              <w:spacing w:after="0" w:line="240" w:lineRule="auto"/>
              <w:jc w:val="both"/>
              <w:rPr>
                <w:rFonts w:eastAsia="Calibri"/>
              </w:rPr>
            </w:pPr>
          </w:p>
          <w:p w:rsidR="004C6B3A" w:rsidRPr="00AD22F2" w:rsidRDefault="004C6B3A" w:rsidP="00AD22F2">
            <w:pPr>
              <w:spacing w:after="0" w:line="240" w:lineRule="auto"/>
              <w:jc w:val="both"/>
              <w:rPr>
                <w:rFonts w:eastAsia="Calibri"/>
              </w:rPr>
            </w:pPr>
          </w:p>
          <w:p w:rsidR="004C6B3A" w:rsidRPr="00AD22F2" w:rsidRDefault="004C6B3A" w:rsidP="00AD22F2">
            <w:pPr>
              <w:spacing w:after="0" w:line="240" w:lineRule="auto"/>
              <w:jc w:val="both"/>
              <w:rPr>
                <w:rFonts w:eastAsia="Calibri"/>
              </w:rPr>
            </w:pPr>
          </w:p>
          <w:p w:rsidR="00770C4B" w:rsidRPr="00AD22F2" w:rsidRDefault="00770C4B" w:rsidP="00AD22F2">
            <w:pPr>
              <w:spacing w:after="0" w:line="240" w:lineRule="auto"/>
              <w:jc w:val="both"/>
              <w:rPr>
                <w:rFonts w:eastAsia="Calibri"/>
              </w:rPr>
            </w:pPr>
            <w:r w:rsidRPr="00AD22F2">
              <w:rPr>
                <w:rFonts w:eastAsia="Calibri"/>
              </w:rPr>
              <w:t>ежегодно</w:t>
            </w:r>
          </w:p>
          <w:p w:rsidR="004C6B3A" w:rsidRPr="00AD22F2" w:rsidRDefault="004C6B3A" w:rsidP="00AD22F2">
            <w:pPr>
              <w:spacing w:after="0" w:line="240" w:lineRule="auto"/>
              <w:jc w:val="both"/>
              <w:rPr>
                <w:rFonts w:eastAsia="Calibri"/>
              </w:rPr>
            </w:pPr>
          </w:p>
          <w:p w:rsidR="004C6B3A" w:rsidRPr="00AD22F2" w:rsidRDefault="004C6B3A" w:rsidP="00AD22F2">
            <w:pPr>
              <w:spacing w:after="0" w:line="240" w:lineRule="auto"/>
              <w:jc w:val="both"/>
              <w:rPr>
                <w:rFonts w:eastAsia="Calibri"/>
              </w:rPr>
            </w:pPr>
          </w:p>
          <w:p w:rsidR="004C6B3A" w:rsidRPr="00AD22F2" w:rsidRDefault="004C6B3A" w:rsidP="00AD22F2">
            <w:pPr>
              <w:spacing w:after="0" w:line="240" w:lineRule="auto"/>
              <w:jc w:val="both"/>
              <w:rPr>
                <w:rFonts w:eastAsia="Calibri"/>
              </w:rPr>
            </w:pPr>
          </w:p>
        </w:tc>
        <w:tc>
          <w:tcPr>
            <w:tcW w:w="2409" w:type="dxa"/>
            <w:vMerge w:val="restart"/>
          </w:tcPr>
          <w:p w:rsidR="004C6B3A" w:rsidRPr="00AD22F2" w:rsidRDefault="004C6B3A" w:rsidP="00AD22F2">
            <w:pPr>
              <w:spacing w:after="0" w:line="240" w:lineRule="auto"/>
              <w:jc w:val="both"/>
              <w:rPr>
                <w:rFonts w:eastAsia="Calibri"/>
              </w:rPr>
            </w:pPr>
            <w:r w:rsidRPr="00AD22F2">
              <w:rPr>
                <w:rFonts w:eastAsia="Calibri"/>
              </w:rPr>
              <w:lastRenderedPageBreak/>
              <w:t xml:space="preserve">Администрация </w:t>
            </w:r>
            <w:r w:rsidRPr="00AD22F2">
              <w:rPr>
                <w:rFonts w:eastAsia="Calibri"/>
              </w:rPr>
              <w:lastRenderedPageBreak/>
              <w:t>школы</w:t>
            </w:r>
          </w:p>
          <w:p w:rsidR="004C6B3A" w:rsidRPr="00AD22F2" w:rsidRDefault="004C6B3A" w:rsidP="00AD22F2">
            <w:pPr>
              <w:spacing w:after="0" w:line="240" w:lineRule="auto"/>
              <w:jc w:val="both"/>
              <w:rPr>
                <w:rFonts w:eastAsia="Calibri"/>
              </w:rPr>
            </w:pPr>
          </w:p>
          <w:p w:rsidR="004C6B3A" w:rsidRPr="00AD22F2" w:rsidRDefault="004C6B3A" w:rsidP="00AD22F2">
            <w:pPr>
              <w:spacing w:after="0" w:line="240" w:lineRule="auto"/>
              <w:jc w:val="both"/>
              <w:rPr>
                <w:rFonts w:eastAsia="Calibri"/>
              </w:rPr>
            </w:pPr>
          </w:p>
          <w:p w:rsidR="004C6B3A" w:rsidRPr="00AD22F2" w:rsidRDefault="004C6B3A" w:rsidP="00AD22F2">
            <w:pPr>
              <w:spacing w:after="0" w:line="240" w:lineRule="auto"/>
              <w:jc w:val="both"/>
              <w:rPr>
                <w:rFonts w:eastAsia="Calibri"/>
              </w:rPr>
            </w:pPr>
          </w:p>
          <w:p w:rsidR="004C6B3A" w:rsidRPr="00AD22F2" w:rsidRDefault="004C6B3A" w:rsidP="00AD22F2">
            <w:pPr>
              <w:spacing w:after="0" w:line="240" w:lineRule="auto"/>
              <w:jc w:val="both"/>
              <w:rPr>
                <w:rFonts w:eastAsia="Calibri"/>
              </w:rPr>
            </w:pPr>
          </w:p>
          <w:p w:rsidR="004C6B3A" w:rsidRPr="00AD22F2" w:rsidRDefault="004C6B3A" w:rsidP="00AD22F2">
            <w:pPr>
              <w:spacing w:after="0" w:line="240" w:lineRule="auto"/>
              <w:jc w:val="both"/>
              <w:rPr>
                <w:rFonts w:eastAsia="Calibri"/>
              </w:rPr>
            </w:pPr>
            <w:r w:rsidRPr="00AD22F2">
              <w:rPr>
                <w:rFonts w:eastAsia="Calibri"/>
              </w:rPr>
              <w:t>Администрация школы</w:t>
            </w:r>
          </w:p>
          <w:p w:rsidR="004C6B3A" w:rsidRPr="00AD22F2" w:rsidRDefault="004C6B3A" w:rsidP="00AD22F2">
            <w:pPr>
              <w:spacing w:after="0" w:line="240" w:lineRule="auto"/>
              <w:jc w:val="both"/>
              <w:rPr>
                <w:rFonts w:eastAsia="Calibri"/>
              </w:rPr>
            </w:pPr>
          </w:p>
          <w:p w:rsidR="004C6B3A" w:rsidRPr="00AD22F2" w:rsidRDefault="004C6B3A" w:rsidP="00AD22F2">
            <w:pPr>
              <w:spacing w:after="0" w:line="240" w:lineRule="auto"/>
              <w:jc w:val="both"/>
              <w:rPr>
                <w:rFonts w:eastAsia="Calibri"/>
              </w:rPr>
            </w:pPr>
          </w:p>
          <w:p w:rsidR="004C6B3A" w:rsidRPr="00AD22F2" w:rsidRDefault="004C6B3A" w:rsidP="00AD22F2">
            <w:pPr>
              <w:spacing w:after="0" w:line="240" w:lineRule="auto"/>
              <w:jc w:val="both"/>
              <w:rPr>
                <w:rFonts w:eastAsia="Calibri"/>
              </w:rPr>
            </w:pPr>
          </w:p>
          <w:p w:rsidR="004C6B3A" w:rsidRPr="00AD22F2" w:rsidRDefault="004C6B3A" w:rsidP="00AD22F2">
            <w:pPr>
              <w:spacing w:after="0" w:line="240" w:lineRule="auto"/>
              <w:jc w:val="both"/>
              <w:rPr>
                <w:rFonts w:eastAsia="Calibri"/>
              </w:rPr>
            </w:pPr>
          </w:p>
          <w:p w:rsidR="004C6B3A" w:rsidRPr="00AD22F2" w:rsidRDefault="004C6B3A" w:rsidP="00AD22F2">
            <w:pPr>
              <w:spacing w:after="0" w:line="240" w:lineRule="auto"/>
              <w:jc w:val="both"/>
              <w:rPr>
                <w:rFonts w:eastAsia="Calibri"/>
              </w:rPr>
            </w:pPr>
          </w:p>
          <w:p w:rsidR="004C6B3A" w:rsidRPr="00AD22F2" w:rsidRDefault="004C6B3A" w:rsidP="00AD22F2">
            <w:pPr>
              <w:spacing w:after="0" w:line="240" w:lineRule="auto"/>
              <w:jc w:val="both"/>
              <w:rPr>
                <w:rFonts w:eastAsia="Calibri"/>
              </w:rPr>
            </w:pPr>
            <w:r w:rsidRPr="00AD22F2">
              <w:rPr>
                <w:rFonts w:eastAsia="Calibri"/>
              </w:rPr>
              <w:t>Администрация школы</w:t>
            </w:r>
          </w:p>
        </w:tc>
        <w:tc>
          <w:tcPr>
            <w:tcW w:w="2835" w:type="dxa"/>
            <w:vMerge w:val="restart"/>
          </w:tcPr>
          <w:p w:rsidR="004C6B3A" w:rsidRPr="00AD22F2" w:rsidRDefault="004C6B3A" w:rsidP="00AD22F2">
            <w:pPr>
              <w:spacing w:after="0" w:line="240" w:lineRule="auto"/>
              <w:jc w:val="both"/>
              <w:rPr>
                <w:rFonts w:eastAsia="Calibri"/>
              </w:rPr>
            </w:pPr>
            <w:r w:rsidRPr="00AD22F2">
              <w:rPr>
                <w:rFonts w:eastAsia="Calibri"/>
              </w:rPr>
              <w:lastRenderedPageBreak/>
              <w:t xml:space="preserve">Повышение уровня </w:t>
            </w:r>
            <w:r w:rsidRPr="00AD22F2">
              <w:rPr>
                <w:rFonts w:eastAsia="Calibri"/>
              </w:rPr>
              <w:lastRenderedPageBreak/>
              <w:t>профессиональной компетентности и общественного престижа педагогических работников</w:t>
            </w:r>
          </w:p>
          <w:p w:rsidR="004C6B3A" w:rsidRPr="00AD22F2" w:rsidRDefault="004C6B3A" w:rsidP="00AD22F2">
            <w:pPr>
              <w:spacing w:after="0" w:line="240" w:lineRule="auto"/>
              <w:jc w:val="both"/>
              <w:rPr>
                <w:rFonts w:eastAsia="Calibri"/>
              </w:rPr>
            </w:pPr>
          </w:p>
          <w:p w:rsidR="004C6B3A" w:rsidRPr="00AD22F2" w:rsidRDefault="004C6B3A" w:rsidP="00AD22F2">
            <w:pPr>
              <w:spacing w:after="0" w:line="240" w:lineRule="auto"/>
              <w:jc w:val="both"/>
              <w:rPr>
                <w:rFonts w:eastAsia="Calibri"/>
              </w:rPr>
            </w:pPr>
          </w:p>
          <w:p w:rsidR="004C6B3A" w:rsidRPr="00AD22F2" w:rsidRDefault="004C6B3A" w:rsidP="00AD22F2">
            <w:pPr>
              <w:spacing w:after="0" w:line="240" w:lineRule="auto"/>
              <w:jc w:val="both"/>
              <w:rPr>
                <w:rFonts w:eastAsia="Calibri"/>
              </w:rPr>
            </w:pPr>
          </w:p>
          <w:p w:rsidR="004C6B3A" w:rsidRPr="00AD22F2" w:rsidRDefault="004C6B3A" w:rsidP="00AD22F2">
            <w:pPr>
              <w:spacing w:after="0" w:line="240" w:lineRule="auto"/>
              <w:jc w:val="both"/>
              <w:rPr>
                <w:rFonts w:eastAsia="Calibri"/>
              </w:rPr>
            </w:pPr>
          </w:p>
          <w:p w:rsidR="004C6B3A" w:rsidRPr="00AD22F2" w:rsidRDefault="004C6B3A" w:rsidP="00AD22F2">
            <w:pPr>
              <w:spacing w:after="0" w:line="240" w:lineRule="auto"/>
              <w:jc w:val="both"/>
              <w:rPr>
                <w:rFonts w:eastAsia="Calibri"/>
              </w:rPr>
            </w:pPr>
            <w:r w:rsidRPr="00AD22F2">
              <w:rPr>
                <w:rFonts w:eastAsia="Calibri"/>
              </w:rPr>
              <w:t>Увеличение количества педагогов, участвующих в научно-практических конференциях, профессиональных конкурсах</w:t>
            </w:r>
          </w:p>
        </w:tc>
      </w:tr>
      <w:tr w:rsidR="004C6B3A" w:rsidRPr="00AD22F2" w:rsidTr="00AD22F2">
        <w:tc>
          <w:tcPr>
            <w:tcW w:w="817" w:type="dxa"/>
            <w:vMerge/>
          </w:tcPr>
          <w:p w:rsidR="004C6B3A" w:rsidRPr="00AD22F2" w:rsidRDefault="004C6B3A" w:rsidP="00AD22F2">
            <w:pPr>
              <w:pStyle w:val="a6"/>
              <w:numPr>
                <w:ilvl w:val="0"/>
                <w:numId w:val="11"/>
              </w:numPr>
              <w:spacing w:after="0" w:line="240" w:lineRule="auto"/>
              <w:jc w:val="both"/>
              <w:rPr>
                <w:rFonts w:eastAsia="Calibri"/>
              </w:rPr>
            </w:pPr>
          </w:p>
        </w:tc>
        <w:tc>
          <w:tcPr>
            <w:tcW w:w="3119" w:type="dxa"/>
          </w:tcPr>
          <w:p w:rsidR="004C6B3A" w:rsidRPr="00AD22F2" w:rsidRDefault="004C6B3A" w:rsidP="00AD22F2">
            <w:pPr>
              <w:spacing w:after="0" w:line="240" w:lineRule="auto"/>
              <w:jc w:val="both"/>
              <w:rPr>
                <w:rFonts w:eastAsia="Calibri"/>
              </w:rPr>
            </w:pPr>
            <w:r w:rsidRPr="00AD22F2">
              <w:rPr>
                <w:rFonts w:eastAsia="Calibri"/>
              </w:rPr>
              <w:t>Подготовка и участие педагогов в профессиональных конкурсах, смотрах фестивалях, научно-практических конференциях</w:t>
            </w:r>
          </w:p>
        </w:tc>
        <w:tc>
          <w:tcPr>
            <w:tcW w:w="1134" w:type="dxa"/>
            <w:vMerge/>
          </w:tcPr>
          <w:p w:rsidR="004C6B3A" w:rsidRPr="00AD22F2" w:rsidRDefault="004C6B3A" w:rsidP="00AD22F2">
            <w:pPr>
              <w:spacing w:after="0" w:line="240" w:lineRule="auto"/>
              <w:jc w:val="both"/>
              <w:rPr>
                <w:rFonts w:eastAsia="Calibri"/>
              </w:rPr>
            </w:pPr>
          </w:p>
        </w:tc>
        <w:tc>
          <w:tcPr>
            <w:tcW w:w="2409" w:type="dxa"/>
            <w:vMerge/>
          </w:tcPr>
          <w:p w:rsidR="004C6B3A" w:rsidRPr="00AD22F2" w:rsidRDefault="004C6B3A" w:rsidP="00AD22F2">
            <w:pPr>
              <w:spacing w:after="0" w:line="240" w:lineRule="auto"/>
              <w:jc w:val="both"/>
              <w:rPr>
                <w:rFonts w:eastAsia="Calibri"/>
              </w:rPr>
            </w:pPr>
          </w:p>
        </w:tc>
        <w:tc>
          <w:tcPr>
            <w:tcW w:w="2835" w:type="dxa"/>
            <w:vMerge/>
          </w:tcPr>
          <w:p w:rsidR="004C6B3A" w:rsidRPr="00AD22F2" w:rsidRDefault="004C6B3A" w:rsidP="00AD22F2">
            <w:pPr>
              <w:spacing w:after="0" w:line="240" w:lineRule="auto"/>
              <w:jc w:val="both"/>
              <w:rPr>
                <w:rFonts w:eastAsia="Calibri"/>
              </w:rPr>
            </w:pPr>
          </w:p>
        </w:tc>
      </w:tr>
      <w:tr w:rsidR="004C6B3A" w:rsidRPr="00AD22F2" w:rsidTr="00AD22F2">
        <w:tc>
          <w:tcPr>
            <w:tcW w:w="817" w:type="dxa"/>
            <w:vMerge/>
          </w:tcPr>
          <w:p w:rsidR="004C6B3A" w:rsidRPr="00AD22F2" w:rsidRDefault="004C6B3A" w:rsidP="00AD22F2">
            <w:pPr>
              <w:pStyle w:val="a6"/>
              <w:numPr>
                <w:ilvl w:val="0"/>
                <w:numId w:val="11"/>
              </w:numPr>
              <w:spacing w:after="0" w:line="240" w:lineRule="auto"/>
              <w:jc w:val="both"/>
              <w:rPr>
                <w:rFonts w:eastAsia="Calibri"/>
              </w:rPr>
            </w:pPr>
          </w:p>
        </w:tc>
        <w:tc>
          <w:tcPr>
            <w:tcW w:w="3119" w:type="dxa"/>
          </w:tcPr>
          <w:p w:rsidR="004C6B3A" w:rsidRPr="00AD22F2" w:rsidRDefault="004C6B3A" w:rsidP="00AD22F2">
            <w:pPr>
              <w:spacing w:after="0" w:line="240" w:lineRule="auto"/>
              <w:jc w:val="both"/>
              <w:rPr>
                <w:rFonts w:eastAsia="Calibri"/>
              </w:rPr>
            </w:pPr>
            <w:r w:rsidRPr="00AD22F2">
              <w:rPr>
                <w:rFonts w:eastAsia="Calibri"/>
              </w:rPr>
              <w:t>Обеспечение доступа педагогов к дистанционному обучению и работе творческих объединений педагогов в сети Интернет</w:t>
            </w:r>
          </w:p>
        </w:tc>
        <w:tc>
          <w:tcPr>
            <w:tcW w:w="1134" w:type="dxa"/>
            <w:vMerge/>
          </w:tcPr>
          <w:p w:rsidR="004C6B3A" w:rsidRPr="00AD22F2" w:rsidRDefault="004C6B3A" w:rsidP="00AD22F2">
            <w:pPr>
              <w:spacing w:after="0" w:line="240" w:lineRule="auto"/>
              <w:jc w:val="both"/>
              <w:rPr>
                <w:rFonts w:eastAsia="Calibri"/>
              </w:rPr>
            </w:pPr>
          </w:p>
        </w:tc>
        <w:tc>
          <w:tcPr>
            <w:tcW w:w="2409" w:type="dxa"/>
            <w:vMerge/>
          </w:tcPr>
          <w:p w:rsidR="004C6B3A" w:rsidRPr="00AD22F2" w:rsidRDefault="004C6B3A" w:rsidP="00AD22F2">
            <w:pPr>
              <w:spacing w:after="0" w:line="240" w:lineRule="auto"/>
              <w:jc w:val="both"/>
              <w:rPr>
                <w:rFonts w:eastAsia="Calibri"/>
              </w:rPr>
            </w:pPr>
          </w:p>
        </w:tc>
        <w:tc>
          <w:tcPr>
            <w:tcW w:w="2835" w:type="dxa"/>
            <w:vMerge/>
          </w:tcPr>
          <w:p w:rsidR="004C6B3A" w:rsidRPr="00AD22F2" w:rsidRDefault="004C6B3A" w:rsidP="00AD22F2">
            <w:pPr>
              <w:spacing w:after="0" w:line="240" w:lineRule="auto"/>
              <w:jc w:val="both"/>
              <w:rPr>
                <w:rFonts w:eastAsia="Calibri"/>
              </w:rPr>
            </w:pPr>
          </w:p>
        </w:tc>
      </w:tr>
      <w:tr w:rsidR="004C6B3A" w:rsidRPr="00AD22F2" w:rsidTr="00AD22F2">
        <w:tc>
          <w:tcPr>
            <w:tcW w:w="817" w:type="dxa"/>
            <w:vMerge/>
          </w:tcPr>
          <w:p w:rsidR="004C6B3A" w:rsidRPr="00AD22F2" w:rsidRDefault="004C6B3A" w:rsidP="00AD22F2">
            <w:pPr>
              <w:pStyle w:val="a6"/>
              <w:numPr>
                <w:ilvl w:val="0"/>
                <w:numId w:val="11"/>
              </w:numPr>
              <w:spacing w:after="0" w:line="240" w:lineRule="auto"/>
              <w:jc w:val="both"/>
              <w:rPr>
                <w:rFonts w:eastAsia="Calibri"/>
              </w:rPr>
            </w:pPr>
          </w:p>
        </w:tc>
        <w:tc>
          <w:tcPr>
            <w:tcW w:w="3119" w:type="dxa"/>
          </w:tcPr>
          <w:p w:rsidR="004C6B3A" w:rsidRPr="00AD22F2" w:rsidRDefault="004C6B3A" w:rsidP="00AD22F2">
            <w:pPr>
              <w:spacing w:after="0" w:line="240" w:lineRule="auto"/>
              <w:jc w:val="both"/>
              <w:rPr>
                <w:rFonts w:eastAsia="Calibri"/>
              </w:rPr>
            </w:pPr>
            <w:r w:rsidRPr="00AD22F2">
              <w:rPr>
                <w:rFonts w:eastAsia="Calibri"/>
              </w:rPr>
              <w:t>Участие учителей в Интернет-конференциях, Интернет-конкурсах и т.д.</w:t>
            </w:r>
          </w:p>
        </w:tc>
        <w:tc>
          <w:tcPr>
            <w:tcW w:w="1134" w:type="dxa"/>
          </w:tcPr>
          <w:p w:rsidR="004C6B3A" w:rsidRPr="00AD22F2" w:rsidRDefault="0038511C" w:rsidP="00AD22F2">
            <w:pPr>
              <w:spacing w:after="0" w:line="240" w:lineRule="auto"/>
              <w:jc w:val="both"/>
              <w:rPr>
                <w:rFonts w:eastAsia="Calibri"/>
              </w:rPr>
            </w:pPr>
            <w:r w:rsidRPr="00AD22F2">
              <w:rPr>
                <w:rFonts w:eastAsia="Calibri"/>
              </w:rPr>
              <w:t>Весь период</w:t>
            </w:r>
          </w:p>
        </w:tc>
        <w:tc>
          <w:tcPr>
            <w:tcW w:w="2409" w:type="dxa"/>
          </w:tcPr>
          <w:p w:rsidR="004C6B3A" w:rsidRPr="00AD22F2" w:rsidRDefault="004C6B3A" w:rsidP="00AD22F2">
            <w:pPr>
              <w:spacing w:after="0" w:line="240" w:lineRule="auto"/>
              <w:jc w:val="both"/>
              <w:rPr>
                <w:rFonts w:eastAsia="Calibri"/>
              </w:rPr>
            </w:pPr>
            <w:r w:rsidRPr="00AD22F2">
              <w:rPr>
                <w:rFonts w:eastAsia="Calibri"/>
              </w:rPr>
              <w:t>Администрация школы</w:t>
            </w:r>
          </w:p>
        </w:tc>
        <w:tc>
          <w:tcPr>
            <w:tcW w:w="2835" w:type="dxa"/>
            <w:vMerge/>
          </w:tcPr>
          <w:p w:rsidR="004C6B3A" w:rsidRPr="00AD22F2" w:rsidRDefault="004C6B3A" w:rsidP="00AD22F2">
            <w:pPr>
              <w:spacing w:after="0" w:line="240" w:lineRule="auto"/>
              <w:jc w:val="both"/>
              <w:rPr>
                <w:rFonts w:eastAsia="Calibri"/>
              </w:rPr>
            </w:pPr>
          </w:p>
        </w:tc>
      </w:tr>
      <w:tr w:rsidR="004C6B3A" w:rsidRPr="00AD22F2" w:rsidTr="00AD22F2">
        <w:tc>
          <w:tcPr>
            <w:tcW w:w="817" w:type="dxa"/>
          </w:tcPr>
          <w:p w:rsidR="004C6B3A" w:rsidRPr="00AD22F2" w:rsidRDefault="004C6B3A" w:rsidP="00AD22F2">
            <w:pPr>
              <w:pStyle w:val="a6"/>
              <w:numPr>
                <w:ilvl w:val="0"/>
                <w:numId w:val="11"/>
              </w:numPr>
              <w:spacing w:after="0" w:line="240" w:lineRule="auto"/>
              <w:jc w:val="both"/>
              <w:rPr>
                <w:rFonts w:eastAsia="Calibri"/>
              </w:rPr>
            </w:pPr>
          </w:p>
        </w:tc>
        <w:tc>
          <w:tcPr>
            <w:tcW w:w="3119" w:type="dxa"/>
          </w:tcPr>
          <w:p w:rsidR="004C6B3A" w:rsidRPr="00AD22F2" w:rsidRDefault="004C6B3A" w:rsidP="00AD22F2">
            <w:pPr>
              <w:spacing w:after="0" w:line="240" w:lineRule="auto"/>
              <w:jc w:val="both"/>
              <w:rPr>
                <w:rFonts w:eastAsia="Calibri"/>
              </w:rPr>
            </w:pPr>
            <w:r w:rsidRPr="00AD22F2">
              <w:rPr>
                <w:rFonts w:eastAsia="Calibri"/>
              </w:rPr>
              <w:t>Развитие системы внутришкольных профессиональных конкурсов:</w:t>
            </w:r>
          </w:p>
          <w:p w:rsidR="004C6B3A" w:rsidRPr="00AD22F2" w:rsidRDefault="004C6B3A" w:rsidP="00AD22F2">
            <w:pPr>
              <w:spacing w:after="0" w:line="240" w:lineRule="auto"/>
              <w:jc w:val="both"/>
              <w:rPr>
                <w:rFonts w:eastAsia="Calibri"/>
              </w:rPr>
            </w:pPr>
            <w:r w:rsidRPr="00AD22F2">
              <w:rPr>
                <w:rFonts w:eastAsia="Calibri"/>
              </w:rPr>
              <w:t>- Лучший урок с использованием ИКТ;</w:t>
            </w:r>
          </w:p>
          <w:p w:rsidR="004C6B3A" w:rsidRPr="00AD22F2" w:rsidRDefault="004C6B3A" w:rsidP="00AD22F2">
            <w:pPr>
              <w:spacing w:after="0" w:line="240" w:lineRule="auto"/>
              <w:jc w:val="both"/>
              <w:rPr>
                <w:rFonts w:eastAsia="Calibri"/>
              </w:rPr>
            </w:pPr>
            <w:r w:rsidRPr="00AD22F2">
              <w:rPr>
                <w:rFonts w:eastAsia="Calibri"/>
              </w:rPr>
              <w:t>«Лучший классный час»</w:t>
            </w:r>
          </w:p>
          <w:p w:rsidR="004C6B3A" w:rsidRPr="00AD22F2" w:rsidRDefault="004C6B3A" w:rsidP="00AD22F2">
            <w:pPr>
              <w:spacing w:after="0" w:line="240" w:lineRule="auto"/>
              <w:jc w:val="both"/>
              <w:rPr>
                <w:rFonts w:eastAsia="Calibri"/>
              </w:rPr>
            </w:pPr>
            <w:r w:rsidRPr="00AD22F2">
              <w:rPr>
                <w:rFonts w:eastAsia="Calibri"/>
              </w:rPr>
              <w:t>«Самый добрый проект» и т.д.</w:t>
            </w:r>
          </w:p>
        </w:tc>
        <w:tc>
          <w:tcPr>
            <w:tcW w:w="1134" w:type="dxa"/>
          </w:tcPr>
          <w:p w:rsidR="004C6B3A" w:rsidRPr="00AD22F2" w:rsidRDefault="004C6B3A" w:rsidP="00AD22F2">
            <w:pPr>
              <w:spacing w:after="0" w:line="240" w:lineRule="auto"/>
              <w:jc w:val="both"/>
              <w:rPr>
                <w:rFonts w:eastAsia="Calibri"/>
              </w:rPr>
            </w:pPr>
            <w:r w:rsidRPr="00AD22F2">
              <w:rPr>
                <w:rFonts w:eastAsia="Calibri"/>
              </w:rPr>
              <w:t>Весь период</w:t>
            </w:r>
          </w:p>
        </w:tc>
        <w:tc>
          <w:tcPr>
            <w:tcW w:w="2409" w:type="dxa"/>
          </w:tcPr>
          <w:p w:rsidR="004C6B3A" w:rsidRPr="00AD22F2" w:rsidRDefault="004C6B3A" w:rsidP="00AD22F2">
            <w:pPr>
              <w:spacing w:after="0" w:line="240" w:lineRule="auto"/>
              <w:jc w:val="both"/>
              <w:rPr>
                <w:rFonts w:eastAsia="Calibri"/>
              </w:rPr>
            </w:pPr>
          </w:p>
        </w:tc>
        <w:tc>
          <w:tcPr>
            <w:tcW w:w="2835" w:type="dxa"/>
          </w:tcPr>
          <w:p w:rsidR="004C6B3A" w:rsidRPr="00AD22F2" w:rsidRDefault="004C6B3A" w:rsidP="00AD22F2">
            <w:pPr>
              <w:spacing w:after="0" w:line="240" w:lineRule="auto"/>
              <w:jc w:val="both"/>
              <w:rPr>
                <w:rFonts w:eastAsia="Calibri"/>
              </w:rPr>
            </w:pPr>
            <w:r w:rsidRPr="00AD22F2">
              <w:rPr>
                <w:rFonts w:eastAsia="Calibri"/>
              </w:rPr>
              <w:t>Освоение инновационных педагогических технологий, повышение педагогической квалификации кадров</w:t>
            </w:r>
          </w:p>
        </w:tc>
      </w:tr>
      <w:tr w:rsidR="004C6B3A" w:rsidRPr="00AD22F2" w:rsidTr="00AD22F2">
        <w:tc>
          <w:tcPr>
            <w:tcW w:w="817" w:type="dxa"/>
          </w:tcPr>
          <w:p w:rsidR="004C6B3A" w:rsidRPr="002E2308" w:rsidRDefault="004C6B3A" w:rsidP="00AD22F2">
            <w:pPr>
              <w:pStyle w:val="a6"/>
              <w:numPr>
                <w:ilvl w:val="0"/>
                <w:numId w:val="11"/>
              </w:numPr>
              <w:spacing w:after="0" w:line="240" w:lineRule="auto"/>
              <w:jc w:val="both"/>
              <w:rPr>
                <w:rFonts w:eastAsia="Calibri"/>
                <w:b/>
              </w:rPr>
            </w:pPr>
          </w:p>
        </w:tc>
        <w:tc>
          <w:tcPr>
            <w:tcW w:w="3119" w:type="dxa"/>
          </w:tcPr>
          <w:p w:rsidR="004C6B3A" w:rsidRPr="002E2308" w:rsidRDefault="004C6B3A" w:rsidP="00AD22F2">
            <w:pPr>
              <w:spacing w:after="0" w:line="240" w:lineRule="auto"/>
              <w:jc w:val="both"/>
              <w:rPr>
                <w:rFonts w:eastAsia="Calibri"/>
                <w:b/>
              </w:rPr>
            </w:pPr>
            <w:r w:rsidRPr="002E2308">
              <w:rPr>
                <w:rFonts w:eastAsia="Calibri"/>
                <w:b/>
              </w:rPr>
              <w:t>Организация аттестации в соответствии с новым Порядком аттестации педагогических работников</w:t>
            </w:r>
          </w:p>
        </w:tc>
        <w:tc>
          <w:tcPr>
            <w:tcW w:w="1134" w:type="dxa"/>
          </w:tcPr>
          <w:p w:rsidR="004C6B3A" w:rsidRPr="002E2308" w:rsidRDefault="006D05CE" w:rsidP="00AD22F2">
            <w:pPr>
              <w:spacing w:after="0" w:line="240" w:lineRule="auto"/>
              <w:jc w:val="both"/>
              <w:rPr>
                <w:rFonts w:eastAsia="Calibri"/>
                <w:b/>
              </w:rPr>
            </w:pPr>
            <w:r w:rsidRPr="002E2308">
              <w:rPr>
                <w:rFonts w:eastAsia="Calibri"/>
                <w:b/>
              </w:rPr>
              <w:t>Весь период</w:t>
            </w:r>
          </w:p>
        </w:tc>
        <w:tc>
          <w:tcPr>
            <w:tcW w:w="2409" w:type="dxa"/>
          </w:tcPr>
          <w:p w:rsidR="004C6B3A" w:rsidRPr="002E2308" w:rsidRDefault="004C6B3A" w:rsidP="00AD22F2">
            <w:pPr>
              <w:spacing w:after="0" w:line="240" w:lineRule="auto"/>
              <w:jc w:val="both"/>
              <w:rPr>
                <w:rFonts w:eastAsia="Calibri"/>
                <w:b/>
              </w:rPr>
            </w:pPr>
            <w:r w:rsidRPr="002E2308">
              <w:rPr>
                <w:rFonts w:eastAsia="Calibri"/>
                <w:b/>
              </w:rPr>
              <w:t>Председатель аттестационной комиссии</w:t>
            </w:r>
          </w:p>
        </w:tc>
        <w:tc>
          <w:tcPr>
            <w:tcW w:w="2835" w:type="dxa"/>
          </w:tcPr>
          <w:p w:rsidR="004C6B3A" w:rsidRPr="002E2308" w:rsidRDefault="004C6B3A" w:rsidP="00AD22F2">
            <w:pPr>
              <w:spacing w:after="0" w:line="240" w:lineRule="auto"/>
              <w:jc w:val="both"/>
              <w:rPr>
                <w:rFonts w:eastAsia="Calibri"/>
                <w:b/>
              </w:rPr>
            </w:pPr>
            <w:r w:rsidRPr="002E2308">
              <w:rPr>
                <w:rFonts w:eastAsia="Calibri"/>
                <w:b/>
              </w:rPr>
              <w:t>Рост числа педагогов, повысивших квалификационную категорию</w:t>
            </w:r>
          </w:p>
        </w:tc>
      </w:tr>
      <w:tr w:rsidR="004C6B3A" w:rsidRPr="00AD22F2" w:rsidTr="00AD22F2">
        <w:tc>
          <w:tcPr>
            <w:tcW w:w="817" w:type="dxa"/>
          </w:tcPr>
          <w:p w:rsidR="004C6B3A" w:rsidRPr="00AD22F2" w:rsidRDefault="004C6B3A" w:rsidP="00AD22F2">
            <w:pPr>
              <w:pStyle w:val="a6"/>
              <w:numPr>
                <w:ilvl w:val="0"/>
                <w:numId w:val="11"/>
              </w:numPr>
              <w:spacing w:after="0" w:line="240" w:lineRule="auto"/>
              <w:jc w:val="both"/>
              <w:rPr>
                <w:rFonts w:eastAsia="Calibri"/>
              </w:rPr>
            </w:pPr>
          </w:p>
        </w:tc>
        <w:tc>
          <w:tcPr>
            <w:tcW w:w="3119" w:type="dxa"/>
          </w:tcPr>
          <w:p w:rsidR="004C6B3A" w:rsidRPr="00AD22F2" w:rsidRDefault="004C6B3A" w:rsidP="00AD22F2">
            <w:pPr>
              <w:spacing w:after="0" w:line="240" w:lineRule="auto"/>
              <w:jc w:val="both"/>
              <w:rPr>
                <w:rFonts w:eastAsia="Calibri"/>
              </w:rPr>
            </w:pPr>
            <w:r w:rsidRPr="00AD22F2">
              <w:rPr>
                <w:rFonts w:eastAsia="Calibri"/>
              </w:rPr>
              <w:t xml:space="preserve">Изучение и внедрение в практику достижений </w:t>
            </w:r>
            <w:r w:rsidRPr="00AD22F2">
              <w:rPr>
                <w:rFonts w:eastAsia="Calibri"/>
              </w:rPr>
              <w:lastRenderedPageBreak/>
              <w:t>педагогической науки и практики</w:t>
            </w:r>
          </w:p>
          <w:p w:rsidR="004C6B3A" w:rsidRPr="00AD22F2" w:rsidRDefault="004C6B3A" w:rsidP="00AD22F2">
            <w:pPr>
              <w:spacing w:after="0" w:line="240" w:lineRule="auto"/>
              <w:jc w:val="both"/>
              <w:rPr>
                <w:rFonts w:eastAsia="Calibri"/>
              </w:rPr>
            </w:pPr>
            <w:r w:rsidRPr="00AD22F2">
              <w:rPr>
                <w:rFonts w:eastAsia="Calibri"/>
              </w:rPr>
              <w:t>Презентация, представление и обобщение эффективного и передового педагогического опыта в различных областях образования</w:t>
            </w:r>
          </w:p>
        </w:tc>
        <w:tc>
          <w:tcPr>
            <w:tcW w:w="1134" w:type="dxa"/>
          </w:tcPr>
          <w:p w:rsidR="004C6B3A" w:rsidRPr="00AD22F2" w:rsidRDefault="00770C4B" w:rsidP="00AD22F2">
            <w:pPr>
              <w:spacing w:after="0" w:line="240" w:lineRule="auto"/>
              <w:jc w:val="both"/>
              <w:rPr>
                <w:rFonts w:eastAsia="Calibri"/>
              </w:rPr>
            </w:pPr>
            <w:r w:rsidRPr="00AD22F2">
              <w:rPr>
                <w:rFonts w:eastAsia="Calibri"/>
              </w:rPr>
              <w:lastRenderedPageBreak/>
              <w:t>Весь период</w:t>
            </w:r>
          </w:p>
        </w:tc>
        <w:tc>
          <w:tcPr>
            <w:tcW w:w="2409" w:type="dxa"/>
          </w:tcPr>
          <w:p w:rsidR="004C6B3A" w:rsidRPr="00AD22F2" w:rsidRDefault="004C6B3A" w:rsidP="00AD22F2">
            <w:pPr>
              <w:spacing w:after="0" w:line="240" w:lineRule="auto"/>
              <w:jc w:val="both"/>
              <w:rPr>
                <w:rFonts w:eastAsia="Calibri"/>
              </w:rPr>
            </w:pPr>
          </w:p>
          <w:p w:rsidR="004C6B3A" w:rsidRPr="00AD22F2" w:rsidRDefault="004C6B3A" w:rsidP="00AD22F2">
            <w:pPr>
              <w:spacing w:after="0" w:line="240" w:lineRule="auto"/>
              <w:jc w:val="both"/>
              <w:rPr>
                <w:rFonts w:eastAsia="Calibri"/>
              </w:rPr>
            </w:pPr>
            <w:r w:rsidRPr="00AD22F2">
              <w:rPr>
                <w:rFonts w:eastAsia="Calibri"/>
              </w:rPr>
              <w:t xml:space="preserve">Заместитель </w:t>
            </w:r>
            <w:r w:rsidRPr="00AD22F2">
              <w:rPr>
                <w:rFonts w:eastAsia="Calibri"/>
              </w:rPr>
              <w:lastRenderedPageBreak/>
              <w:t>директора по НР, руководители МО,</w:t>
            </w:r>
          </w:p>
          <w:p w:rsidR="004C6B3A" w:rsidRPr="00AD22F2" w:rsidRDefault="004C6B3A" w:rsidP="00AD22F2">
            <w:pPr>
              <w:spacing w:after="0" w:line="240" w:lineRule="auto"/>
              <w:jc w:val="both"/>
              <w:rPr>
                <w:rFonts w:eastAsia="Calibri"/>
              </w:rPr>
            </w:pPr>
            <w:r w:rsidRPr="00AD22F2">
              <w:rPr>
                <w:rFonts w:eastAsia="Calibri"/>
              </w:rPr>
              <w:t>Руководитель ШМО</w:t>
            </w:r>
          </w:p>
        </w:tc>
        <w:tc>
          <w:tcPr>
            <w:tcW w:w="2835" w:type="dxa"/>
          </w:tcPr>
          <w:p w:rsidR="004C6B3A" w:rsidRPr="00AD22F2" w:rsidRDefault="004C6B3A" w:rsidP="00AD22F2">
            <w:pPr>
              <w:spacing w:after="0" w:line="240" w:lineRule="auto"/>
              <w:jc w:val="both"/>
              <w:rPr>
                <w:rFonts w:eastAsia="Calibri"/>
              </w:rPr>
            </w:pPr>
          </w:p>
          <w:p w:rsidR="004C6B3A" w:rsidRPr="00AD22F2" w:rsidRDefault="004C6B3A" w:rsidP="00AD22F2">
            <w:pPr>
              <w:spacing w:after="0" w:line="240" w:lineRule="auto"/>
              <w:jc w:val="both"/>
              <w:rPr>
                <w:rFonts w:eastAsia="Calibri"/>
              </w:rPr>
            </w:pPr>
            <w:r w:rsidRPr="00AD22F2">
              <w:rPr>
                <w:rFonts w:eastAsia="Calibri"/>
              </w:rPr>
              <w:t xml:space="preserve">Освоение педагогами </w:t>
            </w:r>
            <w:r w:rsidRPr="00AD22F2">
              <w:rPr>
                <w:rFonts w:eastAsia="Calibri"/>
              </w:rPr>
              <w:lastRenderedPageBreak/>
              <w:t>инновационных технологий, передового педагогического опыта</w:t>
            </w:r>
          </w:p>
        </w:tc>
      </w:tr>
      <w:tr w:rsidR="004C6B3A" w:rsidRPr="00AD22F2" w:rsidTr="00AD22F2">
        <w:tc>
          <w:tcPr>
            <w:tcW w:w="817" w:type="dxa"/>
          </w:tcPr>
          <w:p w:rsidR="004C6B3A" w:rsidRPr="00AD22F2" w:rsidRDefault="004C6B3A" w:rsidP="00AD22F2">
            <w:pPr>
              <w:pStyle w:val="a6"/>
              <w:numPr>
                <w:ilvl w:val="0"/>
                <w:numId w:val="11"/>
              </w:numPr>
              <w:spacing w:after="0" w:line="240" w:lineRule="auto"/>
              <w:jc w:val="both"/>
              <w:rPr>
                <w:rFonts w:eastAsia="Calibri"/>
              </w:rPr>
            </w:pPr>
          </w:p>
        </w:tc>
        <w:tc>
          <w:tcPr>
            <w:tcW w:w="3119" w:type="dxa"/>
          </w:tcPr>
          <w:p w:rsidR="004C6B3A" w:rsidRPr="00AD22F2" w:rsidRDefault="004C6B3A" w:rsidP="00AD22F2">
            <w:pPr>
              <w:spacing w:after="0" w:line="240" w:lineRule="auto"/>
              <w:jc w:val="both"/>
              <w:rPr>
                <w:rFonts w:eastAsia="Calibri"/>
              </w:rPr>
            </w:pPr>
            <w:r w:rsidRPr="00AD22F2">
              <w:rPr>
                <w:rFonts w:eastAsia="Calibri"/>
              </w:rPr>
              <w:t>Подготовка и проведение семинаров, семинаров-практикумов, конференций, конкурсов, круглых столов</w:t>
            </w:r>
          </w:p>
        </w:tc>
        <w:tc>
          <w:tcPr>
            <w:tcW w:w="1134" w:type="dxa"/>
          </w:tcPr>
          <w:p w:rsidR="004C6B3A" w:rsidRPr="00AD22F2" w:rsidRDefault="0038511C" w:rsidP="00AD22F2">
            <w:pPr>
              <w:spacing w:after="0" w:line="240" w:lineRule="auto"/>
              <w:jc w:val="both"/>
              <w:rPr>
                <w:rFonts w:eastAsia="Calibri"/>
              </w:rPr>
            </w:pPr>
            <w:r w:rsidRPr="00AD22F2">
              <w:rPr>
                <w:rFonts w:eastAsia="Calibri"/>
              </w:rPr>
              <w:t>Весь период</w:t>
            </w:r>
          </w:p>
        </w:tc>
        <w:tc>
          <w:tcPr>
            <w:tcW w:w="2409" w:type="dxa"/>
          </w:tcPr>
          <w:p w:rsidR="004C6B3A" w:rsidRPr="00AD22F2" w:rsidRDefault="004C6B3A" w:rsidP="00AD22F2">
            <w:pPr>
              <w:spacing w:after="0" w:line="240" w:lineRule="auto"/>
              <w:jc w:val="both"/>
              <w:rPr>
                <w:rFonts w:eastAsia="Calibri"/>
              </w:rPr>
            </w:pPr>
            <w:r w:rsidRPr="00AD22F2">
              <w:rPr>
                <w:rFonts w:eastAsia="Calibri"/>
              </w:rPr>
              <w:t>Заместитель директора по НР, руководители МО,</w:t>
            </w:r>
          </w:p>
          <w:p w:rsidR="004C6B3A" w:rsidRPr="00AD22F2" w:rsidRDefault="004C6B3A" w:rsidP="00AD22F2">
            <w:pPr>
              <w:spacing w:after="0" w:line="240" w:lineRule="auto"/>
              <w:jc w:val="both"/>
              <w:rPr>
                <w:rFonts w:eastAsia="Calibri"/>
              </w:rPr>
            </w:pPr>
            <w:r w:rsidRPr="00AD22F2">
              <w:rPr>
                <w:rFonts w:eastAsia="Calibri"/>
              </w:rPr>
              <w:t>Руководитель ШМО</w:t>
            </w:r>
          </w:p>
        </w:tc>
        <w:tc>
          <w:tcPr>
            <w:tcW w:w="2835" w:type="dxa"/>
          </w:tcPr>
          <w:p w:rsidR="004C6B3A" w:rsidRPr="00AD22F2" w:rsidRDefault="004C6B3A" w:rsidP="00AD22F2">
            <w:pPr>
              <w:spacing w:after="0" w:line="240" w:lineRule="auto"/>
              <w:jc w:val="both"/>
              <w:rPr>
                <w:rFonts w:eastAsia="Calibri"/>
              </w:rPr>
            </w:pPr>
            <w:r w:rsidRPr="00AD22F2">
              <w:rPr>
                <w:rFonts w:eastAsia="Calibri"/>
              </w:rPr>
              <w:t>Повышение профессионального мастерства и качества труда педагогов</w:t>
            </w:r>
          </w:p>
        </w:tc>
      </w:tr>
      <w:tr w:rsidR="004C6B3A" w:rsidRPr="00AD22F2" w:rsidTr="00AD22F2">
        <w:tc>
          <w:tcPr>
            <w:tcW w:w="817" w:type="dxa"/>
          </w:tcPr>
          <w:p w:rsidR="004C6B3A" w:rsidRPr="00AD22F2" w:rsidRDefault="004C6B3A" w:rsidP="00AD22F2">
            <w:pPr>
              <w:pStyle w:val="a6"/>
              <w:numPr>
                <w:ilvl w:val="0"/>
                <w:numId w:val="11"/>
              </w:numPr>
              <w:spacing w:after="0" w:line="240" w:lineRule="auto"/>
              <w:jc w:val="both"/>
              <w:rPr>
                <w:rFonts w:eastAsia="Calibri"/>
              </w:rPr>
            </w:pPr>
          </w:p>
        </w:tc>
        <w:tc>
          <w:tcPr>
            <w:tcW w:w="3119" w:type="dxa"/>
          </w:tcPr>
          <w:p w:rsidR="004C6B3A" w:rsidRPr="00AD22F2" w:rsidRDefault="004C6B3A" w:rsidP="00AD22F2">
            <w:pPr>
              <w:spacing w:after="0" w:line="240" w:lineRule="auto"/>
              <w:jc w:val="both"/>
              <w:rPr>
                <w:rFonts w:eastAsia="Calibri"/>
              </w:rPr>
            </w:pPr>
            <w:r w:rsidRPr="00AD22F2">
              <w:rPr>
                <w:rFonts w:eastAsia="Calibri"/>
              </w:rPr>
              <w:t>Работа проблемных, творческих, проектных групп, опытно-экспериментальных площадок</w:t>
            </w:r>
          </w:p>
        </w:tc>
        <w:tc>
          <w:tcPr>
            <w:tcW w:w="1134" w:type="dxa"/>
          </w:tcPr>
          <w:p w:rsidR="004C6B3A" w:rsidRPr="00AD22F2" w:rsidRDefault="0038511C" w:rsidP="00AD22F2">
            <w:pPr>
              <w:spacing w:after="0" w:line="240" w:lineRule="auto"/>
              <w:jc w:val="both"/>
              <w:rPr>
                <w:rFonts w:eastAsia="Calibri"/>
              </w:rPr>
            </w:pPr>
            <w:r w:rsidRPr="00AD22F2">
              <w:rPr>
                <w:rFonts w:eastAsia="Calibri"/>
              </w:rPr>
              <w:t>2014</w:t>
            </w:r>
            <w:r w:rsidR="006D05CE" w:rsidRPr="00AD22F2">
              <w:rPr>
                <w:rFonts w:eastAsia="Calibri"/>
              </w:rPr>
              <w:t>-2019</w:t>
            </w:r>
            <w:r w:rsidR="004C6B3A" w:rsidRPr="00AD22F2">
              <w:rPr>
                <w:rFonts w:eastAsia="Calibri"/>
              </w:rPr>
              <w:t>г</w:t>
            </w:r>
          </w:p>
        </w:tc>
        <w:tc>
          <w:tcPr>
            <w:tcW w:w="2409" w:type="dxa"/>
          </w:tcPr>
          <w:p w:rsidR="004C6B3A" w:rsidRPr="00AD22F2" w:rsidRDefault="004C6B3A" w:rsidP="00AD22F2">
            <w:pPr>
              <w:spacing w:after="0" w:line="240" w:lineRule="auto"/>
              <w:jc w:val="both"/>
              <w:rPr>
                <w:rFonts w:eastAsia="Calibri"/>
              </w:rPr>
            </w:pPr>
            <w:r w:rsidRPr="00AD22F2">
              <w:rPr>
                <w:rFonts w:eastAsia="Calibri"/>
              </w:rPr>
              <w:t>Заместитель директора по НР, руководители МО,</w:t>
            </w:r>
          </w:p>
          <w:p w:rsidR="004C6B3A" w:rsidRPr="00AD22F2" w:rsidRDefault="004C6B3A" w:rsidP="00AD22F2">
            <w:pPr>
              <w:spacing w:after="0" w:line="240" w:lineRule="auto"/>
              <w:jc w:val="both"/>
              <w:rPr>
                <w:rFonts w:eastAsia="Calibri"/>
              </w:rPr>
            </w:pPr>
            <w:r w:rsidRPr="00AD22F2">
              <w:rPr>
                <w:rFonts w:eastAsia="Calibri"/>
              </w:rPr>
              <w:t>Руководитель ШМО</w:t>
            </w:r>
          </w:p>
        </w:tc>
        <w:tc>
          <w:tcPr>
            <w:tcW w:w="2835" w:type="dxa"/>
          </w:tcPr>
          <w:p w:rsidR="004C6B3A" w:rsidRPr="00AD22F2" w:rsidRDefault="004C6B3A" w:rsidP="00AD22F2">
            <w:pPr>
              <w:spacing w:after="0" w:line="240" w:lineRule="auto"/>
              <w:jc w:val="both"/>
              <w:rPr>
                <w:rFonts w:eastAsia="Calibri"/>
              </w:rPr>
            </w:pPr>
            <w:r w:rsidRPr="00AD22F2">
              <w:rPr>
                <w:rFonts w:eastAsia="Calibri"/>
              </w:rPr>
              <w:t>Увеличение числа педагогов, участвующих в опытно-экспериментальной и исследовательской деятельности</w:t>
            </w:r>
          </w:p>
        </w:tc>
      </w:tr>
      <w:tr w:rsidR="004C6B3A" w:rsidRPr="00AD22F2" w:rsidTr="00AD22F2">
        <w:tc>
          <w:tcPr>
            <w:tcW w:w="817" w:type="dxa"/>
          </w:tcPr>
          <w:p w:rsidR="004C6B3A" w:rsidRPr="00AD22F2" w:rsidRDefault="004C6B3A" w:rsidP="00AD22F2">
            <w:pPr>
              <w:pStyle w:val="a6"/>
              <w:numPr>
                <w:ilvl w:val="0"/>
                <w:numId w:val="11"/>
              </w:numPr>
              <w:spacing w:after="0" w:line="240" w:lineRule="auto"/>
              <w:jc w:val="both"/>
              <w:rPr>
                <w:rFonts w:eastAsia="Calibri"/>
              </w:rPr>
            </w:pPr>
          </w:p>
        </w:tc>
        <w:tc>
          <w:tcPr>
            <w:tcW w:w="3119" w:type="dxa"/>
          </w:tcPr>
          <w:p w:rsidR="004C6B3A" w:rsidRPr="00AD22F2" w:rsidRDefault="004C6B3A" w:rsidP="00AD22F2">
            <w:pPr>
              <w:spacing w:after="0" w:line="240" w:lineRule="auto"/>
              <w:jc w:val="both"/>
              <w:rPr>
                <w:rFonts w:eastAsia="Calibri"/>
              </w:rPr>
            </w:pPr>
            <w:r w:rsidRPr="00AD22F2">
              <w:rPr>
                <w:rFonts w:eastAsia="Calibri"/>
              </w:rPr>
              <w:t>Информиционно-методическое сопровождение введения ФГОС на сайте школы</w:t>
            </w:r>
          </w:p>
        </w:tc>
        <w:tc>
          <w:tcPr>
            <w:tcW w:w="1134" w:type="dxa"/>
          </w:tcPr>
          <w:p w:rsidR="004C6B3A" w:rsidRPr="00AD22F2" w:rsidRDefault="00F4458A" w:rsidP="00AD22F2">
            <w:pPr>
              <w:spacing w:after="0" w:line="240" w:lineRule="auto"/>
              <w:jc w:val="both"/>
              <w:rPr>
                <w:rFonts w:eastAsia="Calibri"/>
              </w:rPr>
            </w:pPr>
            <w:r w:rsidRPr="00AD22F2">
              <w:rPr>
                <w:rFonts w:eastAsia="Calibri"/>
              </w:rPr>
              <w:t>Весь период</w:t>
            </w:r>
          </w:p>
        </w:tc>
        <w:tc>
          <w:tcPr>
            <w:tcW w:w="2409" w:type="dxa"/>
          </w:tcPr>
          <w:p w:rsidR="004C6B3A" w:rsidRPr="00AD22F2" w:rsidRDefault="004C6B3A" w:rsidP="00AD22F2">
            <w:pPr>
              <w:spacing w:after="0" w:line="240" w:lineRule="auto"/>
              <w:jc w:val="both"/>
              <w:rPr>
                <w:rFonts w:eastAsia="Calibri"/>
              </w:rPr>
            </w:pPr>
            <w:r w:rsidRPr="00AD22F2">
              <w:rPr>
                <w:rFonts w:eastAsia="Calibri"/>
              </w:rPr>
              <w:t>Заместитель директора по НР,</w:t>
            </w:r>
          </w:p>
          <w:p w:rsidR="004C6B3A" w:rsidRPr="00AD22F2" w:rsidRDefault="004C6B3A" w:rsidP="00AD22F2">
            <w:pPr>
              <w:spacing w:after="0" w:line="240" w:lineRule="auto"/>
              <w:jc w:val="both"/>
              <w:rPr>
                <w:rFonts w:eastAsia="Calibri"/>
              </w:rPr>
            </w:pPr>
            <w:r w:rsidRPr="00AD22F2">
              <w:rPr>
                <w:rFonts w:eastAsia="Calibri"/>
              </w:rPr>
              <w:t>Куратор введения ФГОС в начальных классах</w:t>
            </w:r>
          </w:p>
        </w:tc>
        <w:tc>
          <w:tcPr>
            <w:tcW w:w="2835" w:type="dxa"/>
          </w:tcPr>
          <w:p w:rsidR="004C6B3A" w:rsidRPr="00AD22F2" w:rsidRDefault="004C6B3A" w:rsidP="00AD22F2">
            <w:pPr>
              <w:spacing w:after="0" w:line="240" w:lineRule="auto"/>
              <w:jc w:val="both"/>
              <w:rPr>
                <w:rFonts w:eastAsia="Calibri"/>
              </w:rPr>
            </w:pPr>
          </w:p>
          <w:p w:rsidR="004C6B3A" w:rsidRPr="00AD22F2" w:rsidRDefault="004C6B3A" w:rsidP="00AD22F2">
            <w:pPr>
              <w:spacing w:after="0" w:line="240" w:lineRule="auto"/>
              <w:jc w:val="both"/>
              <w:rPr>
                <w:rFonts w:eastAsia="Calibri"/>
              </w:rPr>
            </w:pPr>
            <w:r w:rsidRPr="00AD22F2">
              <w:rPr>
                <w:rFonts w:eastAsia="Calibri"/>
              </w:rPr>
              <w:t>Обеспечение открытости в деятельности школы</w:t>
            </w:r>
          </w:p>
        </w:tc>
      </w:tr>
      <w:tr w:rsidR="004C6B3A" w:rsidRPr="00AD22F2" w:rsidTr="00F4458A">
        <w:tc>
          <w:tcPr>
            <w:tcW w:w="10314" w:type="dxa"/>
            <w:gridSpan w:val="5"/>
          </w:tcPr>
          <w:p w:rsidR="004C6B3A" w:rsidRPr="00AD22F2" w:rsidRDefault="004C6B3A" w:rsidP="00AD22F2">
            <w:pPr>
              <w:pStyle w:val="a6"/>
              <w:numPr>
                <w:ilvl w:val="0"/>
                <w:numId w:val="8"/>
              </w:numPr>
              <w:spacing w:after="0" w:line="240" w:lineRule="auto"/>
              <w:rPr>
                <w:rFonts w:eastAsia="Calibri"/>
              </w:rPr>
            </w:pPr>
            <w:r w:rsidRPr="00AD22F2">
              <w:rPr>
                <w:rFonts w:eastAsia="Calibri"/>
              </w:rPr>
              <w:t>Изменение школьной инфраструктуры</w:t>
            </w:r>
          </w:p>
        </w:tc>
      </w:tr>
      <w:tr w:rsidR="004C6B3A" w:rsidRPr="00AD22F2" w:rsidTr="00AD22F2">
        <w:tc>
          <w:tcPr>
            <w:tcW w:w="817" w:type="dxa"/>
          </w:tcPr>
          <w:p w:rsidR="004C6B3A" w:rsidRPr="00AD22F2" w:rsidRDefault="004C6B3A" w:rsidP="00AD22F2">
            <w:pPr>
              <w:pStyle w:val="a6"/>
              <w:numPr>
                <w:ilvl w:val="0"/>
                <w:numId w:val="12"/>
              </w:numPr>
              <w:spacing w:after="0" w:line="240" w:lineRule="auto"/>
              <w:jc w:val="both"/>
              <w:rPr>
                <w:rFonts w:eastAsia="Calibri"/>
              </w:rPr>
            </w:pPr>
          </w:p>
        </w:tc>
        <w:tc>
          <w:tcPr>
            <w:tcW w:w="3119" w:type="dxa"/>
          </w:tcPr>
          <w:p w:rsidR="004C6B3A" w:rsidRPr="00AD22F2" w:rsidRDefault="004C6B3A" w:rsidP="00AD22F2">
            <w:pPr>
              <w:spacing w:after="0" w:line="240" w:lineRule="auto"/>
              <w:jc w:val="both"/>
              <w:rPr>
                <w:rFonts w:eastAsia="Calibri"/>
              </w:rPr>
            </w:pPr>
            <w:r w:rsidRPr="00AD22F2">
              <w:rPr>
                <w:rFonts w:eastAsia="Calibri"/>
              </w:rPr>
              <w:t>Освоение современных дизайнерских решений по внешнему и внутреннему оформлению школы</w:t>
            </w:r>
          </w:p>
        </w:tc>
        <w:tc>
          <w:tcPr>
            <w:tcW w:w="1134" w:type="dxa"/>
          </w:tcPr>
          <w:p w:rsidR="004C6B3A" w:rsidRPr="00AD22F2" w:rsidRDefault="00F4458A" w:rsidP="00AD22F2">
            <w:pPr>
              <w:spacing w:after="0" w:line="240" w:lineRule="auto"/>
              <w:jc w:val="both"/>
              <w:rPr>
                <w:rFonts w:eastAsia="Calibri"/>
              </w:rPr>
            </w:pPr>
            <w:r w:rsidRPr="00AD22F2">
              <w:rPr>
                <w:rFonts w:eastAsia="Calibri"/>
              </w:rPr>
              <w:t>Весь период</w:t>
            </w:r>
          </w:p>
        </w:tc>
        <w:tc>
          <w:tcPr>
            <w:tcW w:w="2409" w:type="dxa"/>
          </w:tcPr>
          <w:p w:rsidR="004C6B3A" w:rsidRPr="00AD22F2" w:rsidRDefault="00AD22F2" w:rsidP="00AD22F2">
            <w:pPr>
              <w:spacing w:after="0" w:line="240" w:lineRule="auto"/>
              <w:jc w:val="both"/>
              <w:rPr>
                <w:rFonts w:eastAsia="Calibri"/>
              </w:rPr>
            </w:pPr>
            <w:r>
              <w:rPr>
                <w:rFonts w:eastAsia="Calibri"/>
              </w:rPr>
              <w:t>З</w:t>
            </w:r>
            <w:r w:rsidR="004C6B3A" w:rsidRPr="00AD22F2">
              <w:rPr>
                <w:rFonts w:eastAsia="Calibri"/>
              </w:rPr>
              <w:t>ам. директора по ВР</w:t>
            </w:r>
          </w:p>
          <w:p w:rsidR="004C6B3A" w:rsidRPr="00AD22F2" w:rsidRDefault="004C6B3A" w:rsidP="00AD22F2">
            <w:pPr>
              <w:spacing w:after="0" w:line="240" w:lineRule="auto"/>
              <w:jc w:val="both"/>
              <w:rPr>
                <w:rFonts w:eastAsia="Calibri"/>
              </w:rPr>
            </w:pPr>
            <w:r w:rsidRPr="00AD22F2">
              <w:rPr>
                <w:rFonts w:eastAsia="Calibri"/>
              </w:rPr>
              <w:t>ответственный за пришкольный участок</w:t>
            </w:r>
          </w:p>
        </w:tc>
        <w:tc>
          <w:tcPr>
            <w:tcW w:w="2835" w:type="dxa"/>
          </w:tcPr>
          <w:p w:rsidR="004C6B3A" w:rsidRPr="00AD22F2" w:rsidRDefault="004C6B3A" w:rsidP="00AD22F2">
            <w:pPr>
              <w:spacing w:after="0" w:line="240" w:lineRule="auto"/>
              <w:jc w:val="both"/>
              <w:rPr>
                <w:rFonts w:eastAsia="Calibri"/>
              </w:rPr>
            </w:pPr>
            <w:r w:rsidRPr="00AD22F2">
              <w:rPr>
                <w:rFonts w:eastAsia="Calibri"/>
              </w:rPr>
              <w:t>Соответствие школы современному дизайну</w:t>
            </w:r>
          </w:p>
        </w:tc>
      </w:tr>
      <w:tr w:rsidR="004C6B3A" w:rsidRPr="00AD22F2" w:rsidTr="00AD22F2">
        <w:tc>
          <w:tcPr>
            <w:tcW w:w="817" w:type="dxa"/>
          </w:tcPr>
          <w:p w:rsidR="004C6B3A" w:rsidRPr="00AD22F2" w:rsidRDefault="004C6B3A" w:rsidP="00AD22F2">
            <w:pPr>
              <w:pStyle w:val="a6"/>
              <w:numPr>
                <w:ilvl w:val="0"/>
                <w:numId w:val="12"/>
              </w:numPr>
              <w:spacing w:after="0" w:line="240" w:lineRule="auto"/>
              <w:jc w:val="both"/>
              <w:rPr>
                <w:rFonts w:eastAsia="Calibri"/>
              </w:rPr>
            </w:pPr>
          </w:p>
        </w:tc>
        <w:tc>
          <w:tcPr>
            <w:tcW w:w="3119" w:type="dxa"/>
          </w:tcPr>
          <w:p w:rsidR="004C6B3A" w:rsidRPr="00AD22F2" w:rsidRDefault="004C6B3A" w:rsidP="00AD22F2">
            <w:pPr>
              <w:spacing w:after="0" w:line="240" w:lineRule="auto"/>
              <w:jc w:val="both"/>
              <w:rPr>
                <w:rFonts w:eastAsia="Calibri"/>
              </w:rPr>
            </w:pPr>
            <w:r w:rsidRPr="00AD22F2">
              <w:rPr>
                <w:rFonts w:eastAsia="Calibri"/>
              </w:rPr>
              <w:t>Проведение текущего ремонта</w:t>
            </w:r>
          </w:p>
        </w:tc>
        <w:tc>
          <w:tcPr>
            <w:tcW w:w="1134" w:type="dxa"/>
          </w:tcPr>
          <w:p w:rsidR="004C6B3A" w:rsidRPr="00AD22F2" w:rsidRDefault="004C6B3A" w:rsidP="00AD22F2">
            <w:pPr>
              <w:spacing w:after="0" w:line="240" w:lineRule="auto"/>
              <w:jc w:val="both"/>
              <w:rPr>
                <w:rFonts w:eastAsia="Calibri"/>
              </w:rPr>
            </w:pPr>
            <w:r w:rsidRPr="00AD22F2">
              <w:rPr>
                <w:rFonts w:eastAsia="Calibri"/>
              </w:rPr>
              <w:t>ежегодно</w:t>
            </w:r>
          </w:p>
        </w:tc>
        <w:tc>
          <w:tcPr>
            <w:tcW w:w="2409" w:type="dxa"/>
          </w:tcPr>
          <w:p w:rsidR="004C6B3A" w:rsidRPr="00AD22F2" w:rsidRDefault="00AD22F2" w:rsidP="00AD22F2">
            <w:pPr>
              <w:spacing w:after="0" w:line="240" w:lineRule="auto"/>
              <w:jc w:val="both"/>
              <w:rPr>
                <w:rFonts w:eastAsia="Calibri"/>
              </w:rPr>
            </w:pPr>
            <w:r>
              <w:rPr>
                <w:rFonts w:eastAsia="Calibri"/>
              </w:rPr>
              <w:t>Д</w:t>
            </w:r>
            <w:r w:rsidR="004C6B3A" w:rsidRPr="00AD22F2">
              <w:rPr>
                <w:rFonts w:eastAsia="Calibri"/>
              </w:rPr>
              <w:t>иректор,</w:t>
            </w:r>
          </w:p>
          <w:p w:rsidR="004C6B3A" w:rsidRPr="00AD22F2" w:rsidRDefault="002E2308" w:rsidP="00AD22F2">
            <w:pPr>
              <w:spacing w:after="0" w:line="240" w:lineRule="auto"/>
              <w:jc w:val="both"/>
              <w:rPr>
                <w:rFonts w:eastAsia="Calibri"/>
              </w:rPr>
            </w:pPr>
            <w:r>
              <w:rPr>
                <w:rFonts w:eastAsia="Calibri"/>
              </w:rPr>
              <w:t>заместитель</w:t>
            </w:r>
            <w:r w:rsidR="004C6B3A" w:rsidRPr="00AD22F2">
              <w:rPr>
                <w:rFonts w:eastAsia="Calibri"/>
              </w:rPr>
              <w:t xml:space="preserve"> директора по АХЧ</w:t>
            </w:r>
          </w:p>
        </w:tc>
        <w:tc>
          <w:tcPr>
            <w:tcW w:w="2835" w:type="dxa"/>
          </w:tcPr>
          <w:p w:rsidR="004C6B3A" w:rsidRPr="00AD22F2" w:rsidRDefault="004C6B3A" w:rsidP="00AD22F2">
            <w:pPr>
              <w:spacing w:after="0" w:line="240" w:lineRule="auto"/>
              <w:jc w:val="both"/>
              <w:rPr>
                <w:rFonts w:eastAsia="Calibri"/>
              </w:rPr>
            </w:pPr>
            <w:r w:rsidRPr="00AD22F2">
              <w:rPr>
                <w:rFonts w:eastAsia="Calibri"/>
              </w:rPr>
              <w:t>Обеспечение безопасных и комфортных условий</w:t>
            </w:r>
          </w:p>
        </w:tc>
      </w:tr>
      <w:tr w:rsidR="004C6B3A" w:rsidRPr="00AD22F2" w:rsidTr="00AD22F2">
        <w:tc>
          <w:tcPr>
            <w:tcW w:w="817" w:type="dxa"/>
          </w:tcPr>
          <w:p w:rsidR="004C6B3A" w:rsidRPr="00AD22F2" w:rsidRDefault="004C6B3A" w:rsidP="00AD22F2">
            <w:pPr>
              <w:pStyle w:val="a6"/>
              <w:numPr>
                <w:ilvl w:val="0"/>
                <w:numId w:val="12"/>
              </w:numPr>
              <w:spacing w:after="0" w:line="240" w:lineRule="auto"/>
              <w:jc w:val="both"/>
              <w:rPr>
                <w:rFonts w:eastAsia="Calibri"/>
              </w:rPr>
            </w:pPr>
          </w:p>
        </w:tc>
        <w:tc>
          <w:tcPr>
            <w:tcW w:w="3119" w:type="dxa"/>
          </w:tcPr>
          <w:p w:rsidR="004C6B3A" w:rsidRPr="00AD22F2" w:rsidRDefault="004C6B3A" w:rsidP="00AD22F2">
            <w:pPr>
              <w:spacing w:after="0" w:line="240" w:lineRule="auto"/>
              <w:jc w:val="both"/>
              <w:rPr>
                <w:rFonts w:eastAsia="Calibri"/>
              </w:rPr>
            </w:pPr>
            <w:r w:rsidRPr="00AD22F2">
              <w:rPr>
                <w:rFonts w:eastAsia="Calibri"/>
              </w:rPr>
              <w:t xml:space="preserve">Выполнение мероприятий по противопожарной </w:t>
            </w:r>
            <w:r w:rsidRPr="00AD22F2">
              <w:rPr>
                <w:rFonts w:eastAsia="Calibri"/>
              </w:rPr>
              <w:lastRenderedPageBreak/>
              <w:t xml:space="preserve">безопасности школы </w:t>
            </w:r>
          </w:p>
          <w:p w:rsidR="004C6B3A" w:rsidRPr="00AD22F2" w:rsidRDefault="004C6B3A" w:rsidP="00AD22F2">
            <w:pPr>
              <w:spacing w:after="0" w:line="240" w:lineRule="auto"/>
              <w:jc w:val="both"/>
              <w:rPr>
                <w:rFonts w:eastAsia="Calibri"/>
              </w:rPr>
            </w:pPr>
          </w:p>
          <w:p w:rsidR="004C6B3A" w:rsidRPr="00AD22F2" w:rsidRDefault="004C6B3A" w:rsidP="00AD22F2">
            <w:pPr>
              <w:spacing w:after="0" w:line="240" w:lineRule="auto"/>
              <w:jc w:val="both"/>
              <w:rPr>
                <w:rFonts w:eastAsia="Calibri"/>
              </w:rPr>
            </w:pPr>
            <w:r w:rsidRPr="00AD22F2">
              <w:rPr>
                <w:rFonts w:eastAsia="Calibri"/>
              </w:rPr>
              <w:t>Проведение ежегодной тренировочной эвакуации учащихся</w:t>
            </w:r>
          </w:p>
        </w:tc>
        <w:tc>
          <w:tcPr>
            <w:tcW w:w="1134" w:type="dxa"/>
          </w:tcPr>
          <w:p w:rsidR="004C6B3A" w:rsidRPr="00AD22F2" w:rsidRDefault="004C6B3A" w:rsidP="00AD22F2">
            <w:pPr>
              <w:spacing w:after="0" w:line="240" w:lineRule="auto"/>
              <w:jc w:val="both"/>
              <w:rPr>
                <w:rFonts w:eastAsia="Calibri"/>
              </w:rPr>
            </w:pPr>
            <w:r w:rsidRPr="00AD22F2">
              <w:rPr>
                <w:rFonts w:eastAsia="Calibri"/>
              </w:rPr>
              <w:lastRenderedPageBreak/>
              <w:t>Ежегодно</w:t>
            </w:r>
          </w:p>
          <w:p w:rsidR="004C6B3A" w:rsidRPr="00AD22F2" w:rsidRDefault="004C6B3A" w:rsidP="00AD22F2">
            <w:pPr>
              <w:spacing w:after="0" w:line="240" w:lineRule="auto"/>
              <w:jc w:val="both"/>
              <w:rPr>
                <w:rFonts w:eastAsia="Calibri"/>
              </w:rPr>
            </w:pPr>
          </w:p>
          <w:p w:rsidR="004C6B3A" w:rsidRPr="00AD22F2" w:rsidRDefault="004C6B3A" w:rsidP="00AD22F2">
            <w:pPr>
              <w:spacing w:after="0" w:line="240" w:lineRule="auto"/>
              <w:jc w:val="both"/>
              <w:rPr>
                <w:rFonts w:eastAsia="Calibri"/>
              </w:rPr>
            </w:pPr>
          </w:p>
          <w:p w:rsidR="004C6B3A" w:rsidRPr="00AD22F2" w:rsidRDefault="004C6B3A" w:rsidP="00AD22F2">
            <w:pPr>
              <w:spacing w:after="0" w:line="240" w:lineRule="auto"/>
              <w:jc w:val="both"/>
              <w:rPr>
                <w:rFonts w:eastAsia="Calibri"/>
              </w:rPr>
            </w:pPr>
            <w:r w:rsidRPr="00AD22F2">
              <w:rPr>
                <w:rFonts w:eastAsia="Calibri"/>
              </w:rPr>
              <w:t>сентябрь-май</w:t>
            </w:r>
          </w:p>
        </w:tc>
        <w:tc>
          <w:tcPr>
            <w:tcW w:w="2409" w:type="dxa"/>
          </w:tcPr>
          <w:p w:rsidR="004C6B3A" w:rsidRPr="00AD22F2" w:rsidRDefault="002E2308" w:rsidP="00AD22F2">
            <w:pPr>
              <w:spacing w:after="0" w:line="240" w:lineRule="auto"/>
              <w:jc w:val="both"/>
              <w:rPr>
                <w:rFonts w:eastAsia="Calibri"/>
              </w:rPr>
            </w:pPr>
            <w:r>
              <w:rPr>
                <w:rFonts w:eastAsia="Calibri"/>
              </w:rPr>
              <w:lastRenderedPageBreak/>
              <w:t xml:space="preserve">Заместитель </w:t>
            </w:r>
            <w:r w:rsidR="004C6B3A" w:rsidRPr="00AD22F2">
              <w:rPr>
                <w:rFonts w:eastAsia="Calibri"/>
              </w:rPr>
              <w:t xml:space="preserve">директора по АХЧ, </w:t>
            </w:r>
            <w:r w:rsidR="004C6B3A" w:rsidRPr="00AD22F2">
              <w:rPr>
                <w:rFonts w:eastAsia="Calibri"/>
              </w:rPr>
              <w:lastRenderedPageBreak/>
              <w:t>преподаватель ОБЖ</w:t>
            </w:r>
          </w:p>
        </w:tc>
        <w:tc>
          <w:tcPr>
            <w:tcW w:w="2835" w:type="dxa"/>
          </w:tcPr>
          <w:p w:rsidR="004C6B3A" w:rsidRPr="00AD22F2" w:rsidRDefault="004C6B3A" w:rsidP="00AD22F2">
            <w:pPr>
              <w:spacing w:after="0" w:line="240" w:lineRule="auto"/>
              <w:jc w:val="both"/>
              <w:rPr>
                <w:rFonts w:eastAsia="Calibri"/>
              </w:rPr>
            </w:pPr>
            <w:r w:rsidRPr="00AD22F2">
              <w:rPr>
                <w:rFonts w:eastAsia="Calibri"/>
              </w:rPr>
              <w:lastRenderedPageBreak/>
              <w:t xml:space="preserve">Повышение уровня противопожарной безопасности и </w:t>
            </w:r>
            <w:r w:rsidRPr="00AD22F2">
              <w:rPr>
                <w:rFonts w:eastAsia="Calibri"/>
              </w:rPr>
              <w:lastRenderedPageBreak/>
              <w:t>наработка навыков поведения учащихся и сотрудников при пожарной опасности</w:t>
            </w:r>
          </w:p>
        </w:tc>
      </w:tr>
      <w:tr w:rsidR="004C6B3A" w:rsidRPr="00AD22F2" w:rsidTr="00AD22F2">
        <w:tc>
          <w:tcPr>
            <w:tcW w:w="817" w:type="dxa"/>
          </w:tcPr>
          <w:p w:rsidR="004C6B3A" w:rsidRPr="00AD22F2" w:rsidRDefault="004C6B3A" w:rsidP="00AD22F2">
            <w:pPr>
              <w:pStyle w:val="a6"/>
              <w:numPr>
                <w:ilvl w:val="0"/>
                <w:numId w:val="12"/>
              </w:numPr>
              <w:spacing w:after="0" w:line="240" w:lineRule="auto"/>
              <w:jc w:val="both"/>
              <w:rPr>
                <w:rFonts w:eastAsia="Calibri"/>
              </w:rPr>
            </w:pPr>
          </w:p>
        </w:tc>
        <w:tc>
          <w:tcPr>
            <w:tcW w:w="3119" w:type="dxa"/>
          </w:tcPr>
          <w:p w:rsidR="004C6B3A" w:rsidRPr="00AD22F2" w:rsidRDefault="004C6B3A" w:rsidP="00AD22F2">
            <w:pPr>
              <w:spacing w:after="0" w:line="240" w:lineRule="auto"/>
              <w:jc w:val="both"/>
              <w:rPr>
                <w:rFonts w:eastAsia="Calibri"/>
              </w:rPr>
            </w:pPr>
            <w:r w:rsidRPr="00AD22F2">
              <w:rPr>
                <w:rFonts w:eastAsia="Calibri"/>
              </w:rPr>
              <w:t>Выполнение мероприятий по ГО и ЧС</w:t>
            </w:r>
          </w:p>
        </w:tc>
        <w:tc>
          <w:tcPr>
            <w:tcW w:w="1134" w:type="dxa"/>
          </w:tcPr>
          <w:p w:rsidR="004C6B3A" w:rsidRPr="00AD22F2" w:rsidRDefault="004C6B3A" w:rsidP="00AD22F2">
            <w:pPr>
              <w:spacing w:after="0" w:line="240" w:lineRule="auto"/>
              <w:jc w:val="both"/>
              <w:rPr>
                <w:rFonts w:eastAsia="Calibri"/>
              </w:rPr>
            </w:pPr>
            <w:r w:rsidRPr="00AD22F2">
              <w:rPr>
                <w:rFonts w:eastAsia="Calibri"/>
              </w:rPr>
              <w:t>ежегодно</w:t>
            </w:r>
          </w:p>
        </w:tc>
        <w:tc>
          <w:tcPr>
            <w:tcW w:w="2409" w:type="dxa"/>
          </w:tcPr>
          <w:p w:rsidR="004C6B3A" w:rsidRPr="00AD22F2" w:rsidRDefault="00AD22F2" w:rsidP="00AD22F2">
            <w:pPr>
              <w:spacing w:after="0" w:line="240" w:lineRule="auto"/>
              <w:jc w:val="both"/>
              <w:rPr>
                <w:rFonts w:eastAsia="Calibri"/>
              </w:rPr>
            </w:pPr>
            <w:r>
              <w:rPr>
                <w:rFonts w:eastAsia="Calibri"/>
              </w:rPr>
              <w:t>З</w:t>
            </w:r>
            <w:r w:rsidR="002E2308">
              <w:rPr>
                <w:rFonts w:eastAsia="Calibri"/>
              </w:rPr>
              <w:t>аместитель</w:t>
            </w:r>
            <w:r w:rsidR="004C6B3A" w:rsidRPr="00AD22F2">
              <w:rPr>
                <w:rFonts w:eastAsia="Calibri"/>
              </w:rPr>
              <w:t xml:space="preserve"> директора по АХЧ, </w:t>
            </w:r>
          </w:p>
          <w:p w:rsidR="004C6B3A" w:rsidRPr="00AD22F2" w:rsidRDefault="004C6B3A" w:rsidP="00AD22F2">
            <w:pPr>
              <w:spacing w:after="0" w:line="240" w:lineRule="auto"/>
              <w:jc w:val="both"/>
              <w:rPr>
                <w:rFonts w:eastAsia="Calibri"/>
              </w:rPr>
            </w:pPr>
            <w:r w:rsidRPr="00AD22F2">
              <w:rPr>
                <w:rFonts w:eastAsia="Calibri"/>
              </w:rPr>
              <w:t>инженер по ОТ,</w:t>
            </w:r>
          </w:p>
          <w:p w:rsidR="004C6B3A" w:rsidRPr="00AD22F2" w:rsidRDefault="004C6B3A" w:rsidP="00AD22F2">
            <w:pPr>
              <w:spacing w:after="0" w:line="240" w:lineRule="auto"/>
              <w:jc w:val="both"/>
              <w:rPr>
                <w:rFonts w:eastAsia="Calibri"/>
              </w:rPr>
            </w:pPr>
            <w:r w:rsidRPr="00AD22F2">
              <w:rPr>
                <w:rFonts w:eastAsia="Calibri"/>
              </w:rPr>
              <w:t>преподаватель ОБЖ</w:t>
            </w:r>
          </w:p>
        </w:tc>
        <w:tc>
          <w:tcPr>
            <w:tcW w:w="2835" w:type="dxa"/>
          </w:tcPr>
          <w:p w:rsidR="004C6B3A" w:rsidRPr="00AD22F2" w:rsidRDefault="004C6B3A" w:rsidP="00AD22F2">
            <w:pPr>
              <w:spacing w:after="0" w:line="240" w:lineRule="auto"/>
              <w:jc w:val="both"/>
              <w:rPr>
                <w:rFonts w:eastAsia="Calibri"/>
              </w:rPr>
            </w:pPr>
            <w:r w:rsidRPr="00AD22F2">
              <w:rPr>
                <w:rFonts w:eastAsia="Calibri"/>
              </w:rPr>
              <w:t>Повышение уровня безопасности при возникновении ЧС и наработка навыков поведения учащихся и сотрудников при угрозе возникновения нештатных ситуаций</w:t>
            </w:r>
          </w:p>
        </w:tc>
      </w:tr>
      <w:tr w:rsidR="004C6B3A" w:rsidRPr="00AD22F2" w:rsidTr="00AD22F2">
        <w:tc>
          <w:tcPr>
            <w:tcW w:w="817" w:type="dxa"/>
          </w:tcPr>
          <w:p w:rsidR="004C6B3A" w:rsidRPr="00AD22F2" w:rsidRDefault="004C6B3A" w:rsidP="00AD22F2">
            <w:pPr>
              <w:pStyle w:val="a6"/>
              <w:numPr>
                <w:ilvl w:val="0"/>
                <w:numId w:val="12"/>
              </w:numPr>
              <w:spacing w:after="0" w:line="240" w:lineRule="auto"/>
              <w:jc w:val="both"/>
              <w:rPr>
                <w:rFonts w:eastAsia="Calibri"/>
              </w:rPr>
            </w:pPr>
          </w:p>
        </w:tc>
        <w:tc>
          <w:tcPr>
            <w:tcW w:w="3119" w:type="dxa"/>
          </w:tcPr>
          <w:p w:rsidR="004C6B3A" w:rsidRPr="00AD22F2" w:rsidRDefault="004C6B3A" w:rsidP="00AD22F2">
            <w:pPr>
              <w:spacing w:after="0" w:line="240" w:lineRule="auto"/>
              <w:jc w:val="both"/>
              <w:rPr>
                <w:rFonts w:eastAsia="Calibri"/>
              </w:rPr>
            </w:pPr>
            <w:r w:rsidRPr="00AD22F2">
              <w:rPr>
                <w:rFonts w:eastAsia="Calibri"/>
              </w:rPr>
              <w:t>Выполнение мероприятий по улучшению санитарно-гигиенических условий</w:t>
            </w:r>
          </w:p>
        </w:tc>
        <w:tc>
          <w:tcPr>
            <w:tcW w:w="1134" w:type="dxa"/>
          </w:tcPr>
          <w:p w:rsidR="004C6B3A" w:rsidRPr="00AD22F2" w:rsidRDefault="004C6B3A" w:rsidP="00AD22F2">
            <w:pPr>
              <w:spacing w:after="0" w:line="240" w:lineRule="auto"/>
              <w:jc w:val="both"/>
              <w:rPr>
                <w:rFonts w:eastAsia="Calibri"/>
              </w:rPr>
            </w:pPr>
            <w:r w:rsidRPr="00AD22F2">
              <w:rPr>
                <w:rFonts w:eastAsia="Calibri"/>
              </w:rPr>
              <w:t>ежегодно</w:t>
            </w:r>
          </w:p>
        </w:tc>
        <w:tc>
          <w:tcPr>
            <w:tcW w:w="2409" w:type="dxa"/>
          </w:tcPr>
          <w:p w:rsidR="004C6B3A" w:rsidRPr="00AD22F2" w:rsidRDefault="00AD22F2" w:rsidP="00AD22F2">
            <w:pPr>
              <w:spacing w:after="0" w:line="240" w:lineRule="auto"/>
              <w:jc w:val="both"/>
              <w:rPr>
                <w:rFonts w:eastAsia="Calibri"/>
              </w:rPr>
            </w:pPr>
            <w:r>
              <w:rPr>
                <w:rFonts w:eastAsia="Calibri"/>
              </w:rPr>
              <w:t>Д</w:t>
            </w:r>
            <w:r w:rsidR="004C6B3A" w:rsidRPr="00AD22F2">
              <w:rPr>
                <w:rFonts w:eastAsia="Calibri"/>
              </w:rPr>
              <w:t>иректор,</w:t>
            </w:r>
          </w:p>
          <w:p w:rsidR="004C6B3A" w:rsidRPr="00AD22F2" w:rsidRDefault="002E2308" w:rsidP="00AD22F2">
            <w:pPr>
              <w:spacing w:after="0" w:line="240" w:lineRule="auto"/>
              <w:jc w:val="both"/>
              <w:rPr>
                <w:rFonts w:eastAsia="Calibri"/>
              </w:rPr>
            </w:pPr>
            <w:r>
              <w:rPr>
                <w:rFonts w:eastAsia="Calibri"/>
              </w:rPr>
              <w:t>заместитель</w:t>
            </w:r>
            <w:r w:rsidR="004C6B3A" w:rsidRPr="00AD22F2">
              <w:rPr>
                <w:rFonts w:eastAsia="Calibri"/>
              </w:rPr>
              <w:t xml:space="preserve"> директора по АХЧ</w:t>
            </w:r>
          </w:p>
          <w:p w:rsidR="004C6B3A" w:rsidRPr="00AD22F2" w:rsidRDefault="004C6B3A" w:rsidP="00AD22F2">
            <w:pPr>
              <w:spacing w:after="0" w:line="240" w:lineRule="auto"/>
              <w:jc w:val="both"/>
              <w:rPr>
                <w:rFonts w:eastAsia="Calibri"/>
              </w:rPr>
            </w:pPr>
          </w:p>
        </w:tc>
        <w:tc>
          <w:tcPr>
            <w:tcW w:w="2835" w:type="dxa"/>
          </w:tcPr>
          <w:p w:rsidR="004C6B3A" w:rsidRPr="00AD22F2" w:rsidRDefault="004C6B3A" w:rsidP="00AD22F2">
            <w:pPr>
              <w:spacing w:after="0" w:line="240" w:lineRule="auto"/>
              <w:jc w:val="both"/>
              <w:rPr>
                <w:rFonts w:eastAsia="Calibri"/>
              </w:rPr>
            </w:pPr>
            <w:r w:rsidRPr="00AD22F2">
              <w:rPr>
                <w:rFonts w:eastAsia="Calibri"/>
              </w:rPr>
              <w:t>Улучшение санитарно-гигиенических условий при организации питания</w:t>
            </w:r>
          </w:p>
        </w:tc>
      </w:tr>
      <w:tr w:rsidR="004C6B3A" w:rsidRPr="00AD22F2" w:rsidTr="00AD22F2">
        <w:tc>
          <w:tcPr>
            <w:tcW w:w="817" w:type="dxa"/>
          </w:tcPr>
          <w:p w:rsidR="004C6B3A" w:rsidRPr="00AD22F2" w:rsidRDefault="004C6B3A" w:rsidP="00AD22F2">
            <w:pPr>
              <w:pStyle w:val="a6"/>
              <w:numPr>
                <w:ilvl w:val="0"/>
                <w:numId w:val="12"/>
              </w:numPr>
              <w:spacing w:after="0" w:line="240" w:lineRule="auto"/>
              <w:jc w:val="both"/>
              <w:rPr>
                <w:rFonts w:eastAsia="Calibri"/>
              </w:rPr>
            </w:pPr>
          </w:p>
        </w:tc>
        <w:tc>
          <w:tcPr>
            <w:tcW w:w="3119" w:type="dxa"/>
          </w:tcPr>
          <w:p w:rsidR="004C6B3A" w:rsidRPr="00AD22F2" w:rsidRDefault="004C6B3A" w:rsidP="00AD22F2">
            <w:pPr>
              <w:spacing w:after="0" w:line="240" w:lineRule="auto"/>
              <w:jc w:val="both"/>
              <w:rPr>
                <w:rFonts w:eastAsia="Calibri"/>
              </w:rPr>
            </w:pPr>
            <w:r w:rsidRPr="00AD22F2">
              <w:rPr>
                <w:rFonts w:eastAsia="Calibri"/>
              </w:rPr>
              <w:t>Участие в городском смотре-конкурсе «На лучшую организацию школьного питания»</w:t>
            </w:r>
          </w:p>
        </w:tc>
        <w:tc>
          <w:tcPr>
            <w:tcW w:w="1134" w:type="dxa"/>
          </w:tcPr>
          <w:p w:rsidR="004C6B3A" w:rsidRPr="00AD22F2" w:rsidRDefault="004C6B3A" w:rsidP="00AD22F2">
            <w:pPr>
              <w:spacing w:after="0" w:line="240" w:lineRule="auto"/>
              <w:jc w:val="both"/>
              <w:rPr>
                <w:rFonts w:eastAsia="Calibri"/>
              </w:rPr>
            </w:pPr>
            <w:r w:rsidRPr="00AD22F2">
              <w:rPr>
                <w:rFonts w:eastAsia="Calibri"/>
              </w:rPr>
              <w:t>ежегодно</w:t>
            </w:r>
          </w:p>
        </w:tc>
        <w:tc>
          <w:tcPr>
            <w:tcW w:w="2409" w:type="dxa"/>
          </w:tcPr>
          <w:p w:rsidR="004C6B3A" w:rsidRPr="00AD22F2" w:rsidRDefault="00AD22F2" w:rsidP="00AD22F2">
            <w:pPr>
              <w:spacing w:after="0" w:line="240" w:lineRule="auto"/>
              <w:jc w:val="both"/>
              <w:rPr>
                <w:rFonts w:eastAsia="Calibri"/>
              </w:rPr>
            </w:pPr>
            <w:r>
              <w:rPr>
                <w:rFonts w:eastAsia="Calibri"/>
              </w:rPr>
              <w:t>З</w:t>
            </w:r>
            <w:r w:rsidR="002E2308">
              <w:rPr>
                <w:rFonts w:eastAsia="Calibri"/>
              </w:rPr>
              <w:t xml:space="preserve">аведующий </w:t>
            </w:r>
            <w:r w:rsidR="004C6B3A" w:rsidRPr="00AD22F2">
              <w:rPr>
                <w:rFonts w:eastAsia="Calibri"/>
              </w:rPr>
              <w:t>производством,</w:t>
            </w:r>
          </w:p>
          <w:p w:rsidR="004C6B3A" w:rsidRPr="00AD22F2" w:rsidRDefault="002E2308" w:rsidP="00AD22F2">
            <w:pPr>
              <w:spacing w:after="0" w:line="240" w:lineRule="auto"/>
              <w:jc w:val="both"/>
              <w:rPr>
                <w:rFonts w:eastAsia="Calibri"/>
              </w:rPr>
            </w:pPr>
            <w:r>
              <w:rPr>
                <w:rFonts w:eastAsia="Calibri"/>
              </w:rPr>
              <w:t>ответственный</w:t>
            </w:r>
            <w:r w:rsidR="004C6B3A" w:rsidRPr="00AD22F2">
              <w:rPr>
                <w:rFonts w:eastAsia="Calibri"/>
              </w:rPr>
              <w:t xml:space="preserve"> за организацию питания</w:t>
            </w:r>
          </w:p>
        </w:tc>
        <w:tc>
          <w:tcPr>
            <w:tcW w:w="2835" w:type="dxa"/>
          </w:tcPr>
          <w:p w:rsidR="004C6B3A" w:rsidRPr="00AD22F2" w:rsidRDefault="004C6B3A" w:rsidP="00AD22F2">
            <w:pPr>
              <w:spacing w:after="0" w:line="240" w:lineRule="auto"/>
              <w:jc w:val="both"/>
              <w:rPr>
                <w:rFonts w:eastAsia="Calibri"/>
              </w:rPr>
            </w:pPr>
            <w:r w:rsidRPr="00AD22F2">
              <w:rPr>
                <w:rFonts w:eastAsia="Calibri"/>
              </w:rPr>
              <w:t>Повышение уровня обслуживания учащихся и работников школы при организации питания</w:t>
            </w:r>
          </w:p>
        </w:tc>
      </w:tr>
      <w:tr w:rsidR="004C6B3A" w:rsidRPr="00AD22F2" w:rsidTr="00AD22F2">
        <w:tc>
          <w:tcPr>
            <w:tcW w:w="817" w:type="dxa"/>
          </w:tcPr>
          <w:p w:rsidR="004C6B3A" w:rsidRPr="00AD22F2" w:rsidRDefault="004C6B3A" w:rsidP="00AD22F2">
            <w:pPr>
              <w:pStyle w:val="a6"/>
              <w:numPr>
                <w:ilvl w:val="0"/>
                <w:numId w:val="12"/>
              </w:numPr>
              <w:spacing w:after="0" w:line="240" w:lineRule="auto"/>
              <w:jc w:val="both"/>
              <w:rPr>
                <w:rFonts w:eastAsia="Calibri"/>
              </w:rPr>
            </w:pPr>
          </w:p>
        </w:tc>
        <w:tc>
          <w:tcPr>
            <w:tcW w:w="3119" w:type="dxa"/>
          </w:tcPr>
          <w:p w:rsidR="004C6B3A" w:rsidRPr="00AD22F2" w:rsidRDefault="004C6B3A" w:rsidP="00AD22F2">
            <w:pPr>
              <w:spacing w:after="0" w:line="240" w:lineRule="auto"/>
              <w:jc w:val="both"/>
              <w:rPr>
                <w:rFonts w:eastAsia="Calibri"/>
              </w:rPr>
            </w:pPr>
            <w:r w:rsidRPr="00AD22F2">
              <w:rPr>
                <w:rFonts w:eastAsia="Calibri"/>
              </w:rPr>
              <w:t>Обустройство спортивных площадок</w:t>
            </w:r>
          </w:p>
        </w:tc>
        <w:tc>
          <w:tcPr>
            <w:tcW w:w="1134" w:type="dxa"/>
          </w:tcPr>
          <w:p w:rsidR="004C6B3A" w:rsidRPr="00AD22F2" w:rsidRDefault="004C6B3A" w:rsidP="00AD22F2">
            <w:pPr>
              <w:spacing w:after="0" w:line="240" w:lineRule="auto"/>
              <w:jc w:val="both"/>
              <w:rPr>
                <w:rFonts w:eastAsia="Calibri"/>
              </w:rPr>
            </w:pPr>
            <w:r w:rsidRPr="00AD22F2">
              <w:rPr>
                <w:rFonts w:eastAsia="Calibri"/>
              </w:rPr>
              <w:t>201</w:t>
            </w:r>
            <w:r w:rsidR="0038511C" w:rsidRPr="00AD22F2">
              <w:rPr>
                <w:rFonts w:eastAsia="Calibri"/>
              </w:rPr>
              <w:t>4-2019</w:t>
            </w:r>
            <w:r w:rsidRPr="00AD22F2">
              <w:rPr>
                <w:rFonts w:eastAsia="Calibri"/>
              </w:rPr>
              <w:t>гг.</w:t>
            </w:r>
          </w:p>
        </w:tc>
        <w:tc>
          <w:tcPr>
            <w:tcW w:w="2409" w:type="dxa"/>
          </w:tcPr>
          <w:p w:rsidR="004C6B3A" w:rsidRPr="00AD22F2" w:rsidRDefault="00AD22F2" w:rsidP="00AD22F2">
            <w:pPr>
              <w:spacing w:after="0" w:line="240" w:lineRule="auto"/>
              <w:jc w:val="both"/>
              <w:rPr>
                <w:rFonts w:eastAsia="Calibri"/>
              </w:rPr>
            </w:pPr>
            <w:r>
              <w:rPr>
                <w:rFonts w:eastAsia="Calibri"/>
              </w:rPr>
              <w:t>Д</w:t>
            </w:r>
            <w:r w:rsidR="004C6B3A" w:rsidRPr="00AD22F2">
              <w:rPr>
                <w:rFonts w:eastAsia="Calibri"/>
              </w:rPr>
              <w:t>иректор,</w:t>
            </w:r>
          </w:p>
          <w:p w:rsidR="004C6B3A" w:rsidRPr="00AD22F2" w:rsidRDefault="002E2308" w:rsidP="00AD22F2">
            <w:pPr>
              <w:spacing w:after="0" w:line="240" w:lineRule="auto"/>
              <w:jc w:val="both"/>
              <w:rPr>
                <w:rFonts w:eastAsia="Calibri"/>
              </w:rPr>
            </w:pPr>
            <w:r>
              <w:rPr>
                <w:rFonts w:eastAsia="Calibri"/>
              </w:rPr>
              <w:t>заместитель</w:t>
            </w:r>
            <w:r w:rsidR="004C6B3A" w:rsidRPr="00AD22F2">
              <w:rPr>
                <w:rFonts w:eastAsia="Calibri"/>
              </w:rPr>
              <w:t xml:space="preserve"> директора по АХЧ, учителя физкультуры</w:t>
            </w:r>
          </w:p>
          <w:p w:rsidR="004C6B3A" w:rsidRPr="00AD22F2" w:rsidRDefault="004C6B3A" w:rsidP="00AD22F2">
            <w:pPr>
              <w:spacing w:after="0" w:line="240" w:lineRule="auto"/>
              <w:jc w:val="both"/>
              <w:rPr>
                <w:rFonts w:eastAsia="Calibri"/>
              </w:rPr>
            </w:pPr>
          </w:p>
        </w:tc>
        <w:tc>
          <w:tcPr>
            <w:tcW w:w="2835" w:type="dxa"/>
          </w:tcPr>
          <w:p w:rsidR="004C6B3A" w:rsidRPr="00AD22F2" w:rsidRDefault="004C6B3A" w:rsidP="00AD22F2">
            <w:pPr>
              <w:spacing w:after="0" w:line="240" w:lineRule="auto"/>
              <w:jc w:val="both"/>
              <w:rPr>
                <w:rFonts w:eastAsia="Calibri"/>
              </w:rPr>
            </w:pPr>
            <w:r w:rsidRPr="00AD22F2">
              <w:rPr>
                <w:rFonts w:eastAsia="Calibri"/>
              </w:rPr>
              <w:t>Улучшение условий для занятия спортом и оздоровления учащихся</w:t>
            </w:r>
          </w:p>
        </w:tc>
      </w:tr>
      <w:tr w:rsidR="004C6B3A" w:rsidRPr="00AD22F2" w:rsidTr="00F4458A">
        <w:tc>
          <w:tcPr>
            <w:tcW w:w="10314" w:type="dxa"/>
            <w:gridSpan w:val="5"/>
          </w:tcPr>
          <w:p w:rsidR="004C6B3A" w:rsidRPr="00AD22F2" w:rsidRDefault="004C6B3A" w:rsidP="00AD22F2">
            <w:pPr>
              <w:pStyle w:val="a6"/>
              <w:numPr>
                <w:ilvl w:val="0"/>
                <w:numId w:val="8"/>
              </w:numPr>
              <w:spacing w:after="0" w:line="240" w:lineRule="auto"/>
              <w:rPr>
                <w:rFonts w:eastAsia="Calibri"/>
              </w:rPr>
            </w:pPr>
            <w:r w:rsidRPr="00AD22F2">
              <w:rPr>
                <w:rFonts w:eastAsia="Calibri"/>
              </w:rPr>
              <w:t>Сохранение и укрепление здоровья школьников</w:t>
            </w:r>
          </w:p>
        </w:tc>
      </w:tr>
      <w:tr w:rsidR="004C6B3A" w:rsidRPr="00AD22F2" w:rsidTr="00AD22F2">
        <w:tc>
          <w:tcPr>
            <w:tcW w:w="817" w:type="dxa"/>
          </w:tcPr>
          <w:p w:rsidR="004C6B3A" w:rsidRPr="00AD22F2" w:rsidRDefault="004C6B3A" w:rsidP="00AD22F2">
            <w:pPr>
              <w:pStyle w:val="a6"/>
              <w:numPr>
                <w:ilvl w:val="0"/>
                <w:numId w:val="13"/>
              </w:numPr>
              <w:spacing w:after="0" w:line="240" w:lineRule="auto"/>
              <w:jc w:val="both"/>
              <w:rPr>
                <w:rFonts w:eastAsia="Calibri"/>
              </w:rPr>
            </w:pPr>
          </w:p>
        </w:tc>
        <w:tc>
          <w:tcPr>
            <w:tcW w:w="3119" w:type="dxa"/>
          </w:tcPr>
          <w:p w:rsidR="004C6B3A" w:rsidRPr="00AD22F2" w:rsidRDefault="004C6B3A" w:rsidP="00AD22F2">
            <w:pPr>
              <w:spacing w:after="0" w:line="240" w:lineRule="auto"/>
              <w:jc w:val="both"/>
              <w:rPr>
                <w:rFonts w:eastAsia="Calibri"/>
              </w:rPr>
            </w:pPr>
            <w:r w:rsidRPr="00AD22F2">
              <w:rPr>
                <w:rFonts w:eastAsia="Calibri"/>
              </w:rPr>
              <w:t>Разработка и реализация проекта «Здоровье и спорт»</w:t>
            </w:r>
          </w:p>
        </w:tc>
        <w:tc>
          <w:tcPr>
            <w:tcW w:w="1134" w:type="dxa"/>
            <w:vMerge w:val="restart"/>
          </w:tcPr>
          <w:p w:rsidR="004C6B3A" w:rsidRPr="00AD22F2" w:rsidRDefault="004C6B3A" w:rsidP="00AD22F2">
            <w:pPr>
              <w:spacing w:after="0" w:line="240" w:lineRule="auto"/>
              <w:jc w:val="both"/>
              <w:rPr>
                <w:rFonts w:eastAsia="Calibri"/>
              </w:rPr>
            </w:pPr>
            <w:r w:rsidRPr="00AD22F2">
              <w:rPr>
                <w:rFonts w:eastAsia="Calibri"/>
              </w:rPr>
              <w:t>201</w:t>
            </w:r>
            <w:r w:rsidR="00F4458A" w:rsidRPr="00AD22F2">
              <w:rPr>
                <w:rFonts w:eastAsia="Calibri"/>
              </w:rPr>
              <w:t>4</w:t>
            </w:r>
            <w:r w:rsidRPr="00AD22F2">
              <w:rPr>
                <w:rFonts w:eastAsia="Calibri"/>
              </w:rPr>
              <w:t>-2015гг.</w:t>
            </w:r>
          </w:p>
        </w:tc>
        <w:tc>
          <w:tcPr>
            <w:tcW w:w="2409" w:type="dxa"/>
            <w:vMerge w:val="restart"/>
          </w:tcPr>
          <w:p w:rsidR="004C6B3A" w:rsidRPr="00AD22F2" w:rsidRDefault="00AD22F2" w:rsidP="00AD22F2">
            <w:pPr>
              <w:spacing w:after="0" w:line="240" w:lineRule="auto"/>
              <w:jc w:val="both"/>
              <w:rPr>
                <w:rFonts w:eastAsia="Calibri"/>
              </w:rPr>
            </w:pPr>
            <w:r>
              <w:rPr>
                <w:rFonts w:eastAsia="Calibri"/>
              </w:rPr>
              <w:t>З</w:t>
            </w:r>
            <w:r w:rsidR="00151E06">
              <w:rPr>
                <w:rFonts w:eastAsia="Calibri"/>
              </w:rPr>
              <w:t xml:space="preserve">аместитель </w:t>
            </w:r>
            <w:r w:rsidR="004C6B3A" w:rsidRPr="00AD22F2">
              <w:rPr>
                <w:rFonts w:eastAsia="Calibri"/>
              </w:rPr>
              <w:t xml:space="preserve"> директора по </w:t>
            </w:r>
            <w:r w:rsidR="002E2308">
              <w:rPr>
                <w:rFonts w:eastAsia="Calibri"/>
              </w:rPr>
              <w:t>У</w:t>
            </w:r>
            <w:r w:rsidR="004C6B3A" w:rsidRPr="00AD22F2">
              <w:rPr>
                <w:rFonts w:eastAsia="Calibri"/>
              </w:rPr>
              <w:t>ВР,</w:t>
            </w:r>
          </w:p>
          <w:p w:rsidR="004C6B3A" w:rsidRPr="00AD22F2" w:rsidRDefault="004C6B3A" w:rsidP="00AD22F2">
            <w:pPr>
              <w:spacing w:after="0" w:line="240" w:lineRule="auto"/>
              <w:jc w:val="both"/>
              <w:rPr>
                <w:rFonts w:eastAsia="Calibri"/>
              </w:rPr>
            </w:pPr>
            <w:r w:rsidRPr="00AD22F2">
              <w:rPr>
                <w:rFonts w:eastAsia="Calibri"/>
              </w:rPr>
              <w:t>учителя физкультуры, преподаватель ОБЖ, медсестра,</w:t>
            </w:r>
          </w:p>
        </w:tc>
        <w:tc>
          <w:tcPr>
            <w:tcW w:w="2835" w:type="dxa"/>
            <w:vMerge w:val="restart"/>
          </w:tcPr>
          <w:p w:rsidR="004C6B3A" w:rsidRPr="00AD22F2" w:rsidRDefault="004C6B3A" w:rsidP="00AD22F2">
            <w:pPr>
              <w:spacing w:after="0" w:line="240" w:lineRule="auto"/>
              <w:jc w:val="both"/>
              <w:rPr>
                <w:rFonts w:eastAsia="Calibri"/>
              </w:rPr>
            </w:pPr>
            <w:r w:rsidRPr="00AD22F2">
              <w:rPr>
                <w:rFonts w:eastAsia="Calibri"/>
              </w:rPr>
              <w:t>Рост числа учащихся, занимающихся физкультурой, спортом, посещающих спортсекции, ведущих ЗОЖ.</w:t>
            </w:r>
          </w:p>
          <w:p w:rsidR="004C6B3A" w:rsidRPr="00AD22F2" w:rsidRDefault="004C6B3A" w:rsidP="00AD22F2">
            <w:pPr>
              <w:spacing w:after="0" w:line="240" w:lineRule="auto"/>
              <w:jc w:val="both"/>
              <w:rPr>
                <w:rFonts w:eastAsia="Calibri"/>
              </w:rPr>
            </w:pPr>
            <w:r w:rsidRPr="00AD22F2">
              <w:rPr>
                <w:rFonts w:eastAsia="Calibri"/>
              </w:rPr>
              <w:t xml:space="preserve">Снижение количества учащихся, злоупотребляющих </w:t>
            </w:r>
            <w:r w:rsidRPr="00AD22F2">
              <w:rPr>
                <w:rFonts w:eastAsia="Calibri"/>
              </w:rPr>
              <w:lastRenderedPageBreak/>
              <w:t>курением, имеющих иные вредные привычки</w:t>
            </w:r>
          </w:p>
        </w:tc>
      </w:tr>
      <w:tr w:rsidR="004C6B3A" w:rsidRPr="00AD22F2" w:rsidTr="00AD22F2">
        <w:tc>
          <w:tcPr>
            <w:tcW w:w="817" w:type="dxa"/>
          </w:tcPr>
          <w:p w:rsidR="004C6B3A" w:rsidRPr="00AD22F2" w:rsidRDefault="004C6B3A" w:rsidP="00AD22F2">
            <w:pPr>
              <w:pStyle w:val="a6"/>
              <w:numPr>
                <w:ilvl w:val="0"/>
                <w:numId w:val="13"/>
              </w:numPr>
              <w:spacing w:after="0" w:line="240" w:lineRule="auto"/>
              <w:jc w:val="both"/>
              <w:rPr>
                <w:rFonts w:eastAsia="Calibri"/>
              </w:rPr>
            </w:pPr>
          </w:p>
        </w:tc>
        <w:tc>
          <w:tcPr>
            <w:tcW w:w="3119" w:type="dxa"/>
          </w:tcPr>
          <w:p w:rsidR="004C6B3A" w:rsidRPr="00AD22F2" w:rsidRDefault="004C6B3A" w:rsidP="00AD22F2">
            <w:pPr>
              <w:spacing w:after="0" w:line="240" w:lineRule="auto"/>
              <w:jc w:val="both"/>
              <w:rPr>
                <w:rFonts w:eastAsia="Calibri"/>
              </w:rPr>
            </w:pPr>
            <w:r w:rsidRPr="00AD22F2">
              <w:rPr>
                <w:rFonts w:eastAsia="Calibri"/>
              </w:rPr>
              <w:t xml:space="preserve">- внедрение в педагогическую практику здоровьесберегающих технологий, современных форм и методов преподавания физической культуры и </w:t>
            </w:r>
            <w:r w:rsidRPr="00AD22F2">
              <w:rPr>
                <w:rFonts w:eastAsia="Calibri"/>
              </w:rPr>
              <w:lastRenderedPageBreak/>
              <w:t>воспитания здорового образа жизни</w:t>
            </w:r>
          </w:p>
        </w:tc>
        <w:tc>
          <w:tcPr>
            <w:tcW w:w="1134" w:type="dxa"/>
            <w:vMerge/>
          </w:tcPr>
          <w:p w:rsidR="004C6B3A" w:rsidRPr="00AD22F2" w:rsidRDefault="004C6B3A" w:rsidP="00AD22F2">
            <w:pPr>
              <w:spacing w:after="0" w:line="240" w:lineRule="auto"/>
              <w:jc w:val="both"/>
              <w:rPr>
                <w:rFonts w:eastAsia="Calibri"/>
              </w:rPr>
            </w:pPr>
          </w:p>
        </w:tc>
        <w:tc>
          <w:tcPr>
            <w:tcW w:w="2409" w:type="dxa"/>
            <w:vMerge/>
          </w:tcPr>
          <w:p w:rsidR="004C6B3A" w:rsidRPr="00AD22F2" w:rsidRDefault="004C6B3A" w:rsidP="00AD22F2">
            <w:pPr>
              <w:spacing w:after="0" w:line="240" w:lineRule="auto"/>
              <w:jc w:val="both"/>
              <w:rPr>
                <w:rFonts w:eastAsia="Calibri"/>
              </w:rPr>
            </w:pPr>
          </w:p>
        </w:tc>
        <w:tc>
          <w:tcPr>
            <w:tcW w:w="2835" w:type="dxa"/>
            <w:vMerge/>
          </w:tcPr>
          <w:p w:rsidR="004C6B3A" w:rsidRPr="00AD22F2" w:rsidRDefault="004C6B3A" w:rsidP="00AD22F2">
            <w:pPr>
              <w:spacing w:after="0" w:line="240" w:lineRule="auto"/>
              <w:jc w:val="both"/>
              <w:rPr>
                <w:rFonts w:eastAsia="Calibri"/>
              </w:rPr>
            </w:pPr>
          </w:p>
        </w:tc>
      </w:tr>
      <w:tr w:rsidR="004C6B3A" w:rsidRPr="00AD22F2" w:rsidTr="00AD22F2">
        <w:tc>
          <w:tcPr>
            <w:tcW w:w="817" w:type="dxa"/>
          </w:tcPr>
          <w:p w:rsidR="004C6B3A" w:rsidRPr="00AD22F2" w:rsidRDefault="004C6B3A" w:rsidP="00AD22F2">
            <w:pPr>
              <w:pStyle w:val="a6"/>
              <w:numPr>
                <w:ilvl w:val="0"/>
                <w:numId w:val="13"/>
              </w:numPr>
              <w:spacing w:after="0" w:line="240" w:lineRule="auto"/>
              <w:jc w:val="both"/>
              <w:rPr>
                <w:rFonts w:eastAsia="Calibri"/>
              </w:rPr>
            </w:pPr>
          </w:p>
        </w:tc>
        <w:tc>
          <w:tcPr>
            <w:tcW w:w="3119" w:type="dxa"/>
          </w:tcPr>
          <w:p w:rsidR="004C6B3A" w:rsidRPr="00AD22F2" w:rsidRDefault="004C6B3A" w:rsidP="00AD22F2">
            <w:pPr>
              <w:spacing w:after="0" w:line="240" w:lineRule="auto"/>
              <w:jc w:val="both"/>
              <w:rPr>
                <w:rFonts w:eastAsia="Calibri"/>
              </w:rPr>
            </w:pPr>
            <w:r w:rsidRPr="00AD22F2">
              <w:rPr>
                <w:rFonts w:eastAsia="Calibri"/>
              </w:rPr>
              <w:t xml:space="preserve">- обеспечение эффективной организации летнего отдыха </w:t>
            </w:r>
            <w:r w:rsidR="00333D0C" w:rsidRPr="00AD22F2">
              <w:rPr>
                <w:rFonts w:eastAsia="Calibri"/>
              </w:rPr>
              <w:t>учащихся</w:t>
            </w:r>
            <w:r w:rsidRPr="00AD22F2">
              <w:rPr>
                <w:rFonts w:eastAsia="Calibri"/>
              </w:rPr>
              <w:t xml:space="preserve"> школы</w:t>
            </w:r>
          </w:p>
        </w:tc>
        <w:tc>
          <w:tcPr>
            <w:tcW w:w="1134" w:type="dxa"/>
          </w:tcPr>
          <w:p w:rsidR="004C6B3A" w:rsidRPr="00AD22F2" w:rsidRDefault="00F4458A" w:rsidP="00AD22F2">
            <w:pPr>
              <w:spacing w:after="0" w:line="240" w:lineRule="auto"/>
              <w:jc w:val="both"/>
              <w:rPr>
                <w:rFonts w:eastAsia="Calibri"/>
              </w:rPr>
            </w:pPr>
            <w:r w:rsidRPr="00AD22F2">
              <w:rPr>
                <w:rFonts w:eastAsia="Calibri"/>
              </w:rPr>
              <w:t>Весь период</w:t>
            </w:r>
          </w:p>
        </w:tc>
        <w:tc>
          <w:tcPr>
            <w:tcW w:w="2409" w:type="dxa"/>
          </w:tcPr>
          <w:p w:rsidR="004C6B3A" w:rsidRPr="00AD22F2" w:rsidRDefault="004C6B3A" w:rsidP="00AD22F2">
            <w:pPr>
              <w:spacing w:after="0" w:line="240" w:lineRule="auto"/>
              <w:jc w:val="both"/>
              <w:rPr>
                <w:rFonts w:eastAsia="Calibri"/>
              </w:rPr>
            </w:pPr>
            <w:r w:rsidRPr="00AD22F2">
              <w:rPr>
                <w:rFonts w:eastAsia="Calibri"/>
              </w:rPr>
              <w:t>Директор,</w:t>
            </w:r>
          </w:p>
          <w:p w:rsidR="004C6B3A" w:rsidRPr="00AD22F2" w:rsidRDefault="002E2308" w:rsidP="00AD22F2">
            <w:pPr>
              <w:spacing w:after="0" w:line="240" w:lineRule="auto"/>
              <w:jc w:val="both"/>
              <w:rPr>
                <w:rFonts w:eastAsia="Calibri"/>
              </w:rPr>
            </w:pPr>
            <w:r>
              <w:rPr>
                <w:rFonts w:eastAsia="Calibri"/>
              </w:rPr>
              <w:t>заместитель</w:t>
            </w:r>
            <w:r w:rsidR="004C6B3A" w:rsidRPr="00AD22F2">
              <w:rPr>
                <w:rFonts w:eastAsia="Calibri"/>
              </w:rPr>
              <w:t xml:space="preserve"> директора по </w:t>
            </w:r>
            <w:r>
              <w:rPr>
                <w:rFonts w:eastAsia="Calibri"/>
              </w:rPr>
              <w:t>У</w:t>
            </w:r>
            <w:r w:rsidR="004C6B3A" w:rsidRPr="00AD22F2">
              <w:rPr>
                <w:rFonts w:eastAsia="Calibri"/>
              </w:rPr>
              <w:t>ВР,</w:t>
            </w:r>
          </w:p>
          <w:p w:rsidR="004C6B3A" w:rsidRPr="00AD22F2" w:rsidRDefault="004C6B3A" w:rsidP="00AD22F2">
            <w:pPr>
              <w:spacing w:after="0" w:line="240" w:lineRule="auto"/>
              <w:jc w:val="both"/>
              <w:rPr>
                <w:rFonts w:eastAsia="Calibri"/>
              </w:rPr>
            </w:pPr>
            <w:r w:rsidRPr="00AD22F2">
              <w:rPr>
                <w:rFonts w:eastAsia="Calibri"/>
              </w:rPr>
              <w:t>куратор введен</w:t>
            </w:r>
            <w:r w:rsidR="002E2308">
              <w:rPr>
                <w:rFonts w:eastAsia="Calibri"/>
              </w:rPr>
              <w:t>ия</w:t>
            </w:r>
            <w:r w:rsidRPr="00AD22F2">
              <w:rPr>
                <w:rFonts w:eastAsia="Calibri"/>
              </w:rPr>
              <w:t xml:space="preserve"> ФГОС в начальных классах, классные руководители</w:t>
            </w:r>
          </w:p>
        </w:tc>
        <w:tc>
          <w:tcPr>
            <w:tcW w:w="2835" w:type="dxa"/>
          </w:tcPr>
          <w:p w:rsidR="004C6B3A" w:rsidRPr="00AD22F2" w:rsidRDefault="004C6B3A" w:rsidP="00AD22F2">
            <w:pPr>
              <w:spacing w:after="0" w:line="240" w:lineRule="auto"/>
              <w:jc w:val="both"/>
              <w:rPr>
                <w:rFonts w:eastAsia="Calibri"/>
              </w:rPr>
            </w:pPr>
            <w:r w:rsidRPr="00AD22F2">
              <w:rPr>
                <w:rFonts w:eastAsia="Calibri"/>
              </w:rPr>
              <w:t>Наличие у учащихся положительного опыта проведения летнего досуга, общее оздоровление детей, снижение уровня заболеваемости в учебное время</w:t>
            </w:r>
          </w:p>
        </w:tc>
      </w:tr>
      <w:tr w:rsidR="004C6B3A" w:rsidRPr="00AD22F2" w:rsidTr="00AD22F2">
        <w:tc>
          <w:tcPr>
            <w:tcW w:w="817" w:type="dxa"/>
          </w:tcPr>
          <w:p w:rsidR="004C6B3A" w:rsidRPr="00AD22F2" w:rsidRDefault="004C6B3A" w:rsidP="00AD22F2">
            <w:pPr>
              <w:pStyle w:val="a6"/>
              <w:numPr>
                <w:ilvl w:val="0"/>
                <w:numId w:val="13"/>
              </w:numPr>
              <w:spacing w:after="0" w:line="240" w:lineRule="auto"/>
              <w:jc w:val="both"/>
              <w:rPr>
                <w:rFonts w:eastAsia="Calibri"/>
              </w:rPr>
            </w:pPr>
          </w:p>
        </w:tc>
        <w:tc>
          <w:tcPr>
            <w:tcW w:w="3119" w:type="dxa"/>
          </w:tcPr>
          <w:p w:rsidR="004C6B3A" w:rsidRPr="00AD22F2" w:rsidRDefault="004C6B3A" w:rsidP="00AD22F2">
            <w:pPr>
              <w:spacing w:after="0" w:line="240" w:lineRule="auto"/>
              <w:jc w:val="both"/>
              <w:rPr>
                <w:rFonts w:eastAsia="Calibri"/>
              </w:rPr>
            </w:pPr>
            <w:r w:rsidRPr="00AD22F2">
              <w:rPr>
                <w:rFonts w:eastAsia="Calibri"/>
              </w:rPr>
              <w:t>- подготовка и проведение традиционных школьных спортивно-массовых мероприятий, участие в муниципальных, региональных, Всероссийских соревнованиях, акциях и конференциях, посвященных здоровому образу жизни</w:t>
            </w:r>
          </w:p>
        </w:tc>
        <w:tc>
          <w:tcPr>
            <w:tcW w:w="1134" w:type="dxa"/>
          </w:tcPr>
          <w:p w:rsidR="004C6B3A" w:rsidRPr="00AD22F2" w:rsidRDefault="004C6B3A" w:rsidP="00AD22F2">
            <w:pPr>
              <w:spacing w:after="0" w:line="240" w:lineRule="auto"/>
              <w:jc w:val="both"/>
              <w:rPr>
                <w:rFonts w:eastAsia="Calibri"/>
              </w:rPr>
            </w:pPr>
            <w:r w:rsidRPr="00AD22F2">
              <w:rPr>
                <w:rFonts w:eastAsia="Calibri"/>
              </w:rPr>
              <w:t>ежегодно</w:t>
            </w:r>
          </w:p>
        </w:tc>
        <w:tc>
          <w:tcPr>
            <w:tcW w:w="2409" w:type="dxa"/>
          </w:tcPr>
          <w:p w:rsidR="004C6B3A" w:rsidRPr="00AD22F2" w:rsidRDefault="00AD22F2" w:rsidP="00AD22F2">
            <w:pPr>
              <w:spacing w:after="0" w:line="240" w:lineRule="auto"/>
              <w:jc w:val="both"/>
              <w:rPr>
                <w:rFonts w:eastAsia="Calibri"/>
              </w:rPr>
            </w:pPr>
            <w:r>
              <w:rPr>
                <w:rFonts w:eastAsia="Calibri"/>
              </w:rPr>
              <w:t>З</w:t>
            </w:r>
            <w:r w:rsidR="002E2308">
              <w:rPr>
                <w:rFonts w:eastAsia="Calibri"/>
              </w:rPr>
              <w:t>аместитель</w:t>
            </w:r>
            <w:r w:rsidR="004C6B3A" w:rsidRPr="00AD22F2">
              <w:rPr>
                <w:rFonts w:eastAsia="Calibri"/>
              </w:rPr>
              <w:t xml:space="preserve"> директора по </w:t>
            </w:r>
            <w:r w:rsidR="002E2308">
              <w:rPr>
                <w:rFonts w:eastAsia="Calibri"/>
              </w:rPr>
              <w:t>У</w:t>
            </w:r>
            <w:r w:rsidR="004C6B3A" w:rsidRPr="00AD22F2">
              <w:rPr>
                <w:rFonts w:eastAsia="Calibri"/>
              </w:rPr>
              <w:t>ВР,</w:t>
            </w:r>
          </w:p>
          <w:p w:rsidR="004C6B3A" w:rsidRPr="00AD22F2" w:rsidRDefault="002E2308" w:rsidP="00AD22F2">
            <w:pPr>
              <w:spacing w:after="0" w:line="240" w:lineRule="auto"/>
              <w:jc w:val="both"/>
              <w:rPr>
                <w:rFonts w:eastAsia="Calibri"/>
              </w:rPr>
            </w:pPr>
            <w:r>
              <w:rPr>
                <w:rFonts w:eastAsia="Calibri"/>
              </w:rPr>
              <w:t>заместитель</w:t>
            </w:r>
            <w:r w:rsidR="004C6B3A" w:rsidRPr="00AD22F2">
              <w:rPr>
                <w:rFonts w:eastAsia="Calibri"/>
              </w:rPr>
              <w:t xml:space="preserve"> директора по Н</w:t>
            </w:r>
            <w:r>
              <w:rPr>
                <w:rFonts w:eastAsia="Calibri"/>
              </w:rPr>
              <w:t>М</w:t>
            </w:r>
            <w:r w:rsidR="004C6B3A" w:rsidRPr="00AD22F2">
              <w:rPr>
                <w:rFonts w:eastAsia="Calibri"/>
              </w:rPr>
              <w:t>Р,</w:t>
            </w:r>
            <w:r>
              <w:rPr>
                <w:rFonts w:eastAsia="Calibri"/>
              </w:rPr>
              <w:t>учителя</w:t>
            </w:r>
          </w:p>
          <w:p w:rsidR="004C6B3A" w:rsidRPr="00AD22F2" w:rsidRDefault="004C6B3A" w:rsidP="00AD22F2">
            <w:pPr>
              <w:spacing w:after="0" w:line="240" w:lineRule="auto"/>
              <w:jc w:val="both"/>
              <w:rPr>
                <w:rFonts w:eastAsia="Calibri"/>
              </w:rPr>
            </w:pPr>
            <w:r w:rsidRPr="00AD22F2">
              <w:rPr>
                <w:rFonts w:eastAsia="Calibri"/>
              </w:rPr>
              <w:t>физкультуры, вожатые</w:t>
            </w:r>
          </w:p>
        </w:tc>
        <w:tc>
          <w:tcPr>
            <w:tcW w:w="2835" w:type="dxa"/>
          </w:tcPr>
          <w:p w:rsidR="004C6B3A" w:rsidRPr="00AD22F2" w:rsidRDefault="004C6B3A" w:rsidP="00AD22F2">
            <w:pPr>
              <w:spacing w:after="0" w:line="240" w:lineRule="auto"/>
              <w:jc w:val="both"/>
              <w:rPr>
                <w:rFonts w:eastAsia="Calibri"/>
              </w:rPr>
            </w:pPr>
            <w:r w:rsidRPr="00AD22F2">
              <w:rPr>
                <w:rFonts w:eastAsia="Calibri"/>
              </w:rPr>
              <w:t>Повышение мотивации учащихся к ведению здорового образа жизни и занятиям спортом</w:t>
            </w:r>
          </w:p>
        </w:tc>
      </w:tr>
      <w:tr w:rsidR="004C6B3A" w:rsidRPr="00AD22F2" w:rsidTr="00AD22F2">
        <w:tc>
          <w:tcPr>
            <w:tcW w:w="817" w:type="dxa"/>
          </w:tcPr>
          <w:p w:rsidR="004C6B3A" w:rsidRPr="00AD22F2" w:rsidRDefault="004C6B3A" w:rsidP="00AD22F2">
            <w:pPr>
              <w:pStyle w:val="a6"/>
              <w:numPr>
                <w:ilvl w:val="0"/>
                <w:numId w:val="13"/>
              </w:numPr>
              <w:spacing w:after="0" w:line="240" w:lineRule="auto"/>
              <w:jc w:val="both"/>
              <w:rPr>
                <w:rFonts w:eastAsia="Calibri"/>
              </w:rPr>
            </w:pPr>
          </w:p>
        </w:tc>
        <w:tc>
          <w:tcPr>
            <w:tcW w:w="3119" w:type="dxa"/>
          </w:tcPr>
          <w:p w:rsidR="004C6B3A" w:rsidRPr="00AD22F2" w:rsidRDefault="004C6B3A" w:rsidP="00AD22F2">
            <w:pPr>
              <w:spacing w:after="0" w:line="240" w:lineRule="auto"/>
              <w:jc w:val="both"/>
              <w:rPr>
                <w:rFonts w:eastAsia="Calibri"/>
              </w:rPr>
            </w:pPr>
            <w:r w:rsidRPr="00AD22F2">
              <w:rPr>
                <w:rFonts w:eastAsia="Calibri"/>
              </w:rPr>
              <w:t>- Обеспечение условий для занятий физической культурой и спортом, в т.ч. для детей с ограниченными возможностями здоровья через создание специальных медицинских групп</w:t>
            </w:r>
          </w:p>
        </w:tc>
        <w:tc>
          <w:tcPr>
            <w:tcW w:w="1134" w:type="dxa"/>
          </w:tcPr>
          <w:p w:rsidR="004C6B3A" w:rsidRPr="00AD22F2" w:rsidRDefault="004C6B3A" w:rsidP="00AD22F2">
            <w:pPr>
              <w:spacing w:after="0" w:line="240" w:lineRule="auto"/>
              <w:jc w:val="both"/>
              <w:rPr>
                <w:rFonts w:eastAsia="Calibri"/>
              </w:rPr>
            </w:pPr>
            <w:r w:rsidRPr="00AD22F2">
              <w:rPr>
                <w:rFonts w:eastAsia="Calibri"/>
              </w:rPr>
              <w:t>весь период</w:t>
            </w:r>
          </w:p>
        </w:tc>
        <w:tc>
          <w:tcPr>
            <w:tcW w:w="2409" w:type="dxa"/>
          </w:tcPr>
          <w:p w:rsidR="004C6B3A" w:rsidRPr="00AD22F2" w:rsidRDefault="00AD22F2" w:rsidP="00AD22F2">
            <w:pPr>
              <w:spacing w:after="0" w:line="240" w:lineRule="auto"/>
              <w:jc w:val="both"/>
              <w:rPr>
                <w:rFonts w:eastAsia="Calibri"/>
              </w:rPr>
            </w:pPr>
            <w:r>
              <w:rPr>
                <w:rFonts w:eastAsia="Calibri"/>
              </w:rPr>
              <w:t>З</w:t>
            </w:r>
            <w:r w:rsidR="002E2308">
              <w:rPr>
                <w:rFonts w:eastAsia="Calibri"/>
              </w:rPr>
              <w:t>аместитель</w:t>
            </w:r>
            <w:r w:rsidR="004C6B3A" w:rsidRPr="00AD22F2">
              <w:rPr>
                <w:rFonts w:eastAsia="Calibri"/>
              </w:rPr>
              <w:t xml:space="preserve"> директора по </w:t>
            </w:r>
            <w:r w:rsidR="002E2308">
              <w:rPr>
                <w:rFonts w:eastAsia="Calibri"/>
              </w:rPr>
              <w:t>У</w:t>
            </w:r>
            <w:r w:rsidR="004C6B3A" w:rsidRPr="00AD22F2">
              <w:rPr>
                <w:rFonts w:eastAsia="Calibri"/>
              </w:rPr>
              <w:t>ВР,</w:t>
            </w:r>
          </w:p>
          <w:p w:rsidR="004C6B3A" w:rsidRPr="00AD22F2" w:rsidRDefault="002E2308" w:rsidP="00AD22F2">
            <w:pPr>
              <w:spacing w:after="0" w:line="240" w:lineRule="auto"/>
              <w:jc w:val="both"/>
              <w:rPr>
                <w:rFonts w:eastAsia="Calibri"/>
              </w:rPr>
            </w:pPr>
            <w:r>
              <w:rPr>
                <w:rFonts w:eastAsia="Calibri"/>
              </w:rPr>
              <w:t>заместитель</w:t>
            </w:r>
            <w:r w:rsidR="004C6B3A" w:rsidRPr="00AD22F2">
              <w:rPr>
                <w:rFonts w:eastAsia="Calibri"/>
              </w:rPr>
              <w:t xml:space="preserve"> директора по Н</w:t>
            </w:r>
            <w:r>
              <w:rPr>
                <w:rFonts w:eastAsia="Calibri"/>
              </w:rPr>
              <w:t>М</w:t>
            </w:r>
            <w:r w:rsidR="004C6B3A" w:rsidRPr="00AD22F2">
              <w:rPr>
                <w:rFonts w:eastAsia="Calibri"/>
              </w:rPr>
              <w:t>Р,</w:t>
            </w:r>
          </w:p>
          <w:p w:rsidR="004C6B3A" w:rsidRPr="00AD22F2" w:rsidRDefault="002E2308" w:rsidP="00AD22F2">
            <w:pPr>
              <w:spacing w:after="0" w:line="240" w:lineRule="auto"/>
              <w:jc w:val="both"/>
              <w:rPr>
                <w:rFonts w:eastAsia="Calibri"/>
              </w:rPr>
            </w:pPr>
            <w:r>
              <w:rPr>
                <w:rFonts w:eastAsia="Calibri"/>
              </w:rPr>
              <w:t xml:space="preserve">учителя </w:t>
            </w:r>
            <w:r w:rsidR="004C6B3A" w:rsidRPr="00AD22F2">
              <w:rPr>
                <w:rFonts w:eastAsia="Calibri"/>
              </w:rPr>
              <w:t>физкультуры,</w:t>
            </w:r>
          </w:p>
        </w:tc>
        <w:tc>
          <w:tcPr>
            <w:tcW w:w="2835" w:type="dxa"/>
          </w:tcPr>
          <w:p w:rsidR="004C6B3A" w:rsidRPr="00AD22F2" w:rsidRDefault="004C6B3A" w:rsidP="00AD22F2">
            <w:pPr>
              <w:spacing w:after="0" w:line="240" w:lineRule="auto"/>
              <w:jc w:val="both"/>
              <w:rPr>
                <w:rFonts w:eastAsia="Calibri"/>
              </w:rPr>
            </w:pPr>
            <w:r w:rsidRPr="00AD22F2">
              <w:rPr>
                <w:rFonts w:eastAsia="Calibri"/>
              </w:rPr>
              <w:t xml:space="preserve">снижение уровня заболеваемости учащихся в учебное время, повышение мотивации к занятиям спортом часто болеющих детей </w:t>
            </w:r>
          </w:p>
        </w:tc>
      </w:tr>
      <w:tr w:rsidR="004C6B3A" w:rsidRPr="00AD22F2" w:rsidTr="00AD22F2">
        <w:tc>
          <w:tcPr>
            <w:tcW w:w="817" w:type="dxa"/>
          </w:tcPr>
          <w:p w:rsidR="004C6B3A" w:rsidRPr="00AD22F2" w:rsidRDefault="004C6B3A" w:rsidP="00AD22F2">
            <w:pPr>
              <w:pStyle w:val="a6"/>
              <w:numPr>
                <w:ilvl w:val="0"/>
                <w:numId w:val="13"/>
              </w:numPr>
              <w:spacing w:after="0" w:line="240" w:lineRule="auto"/>
              <w:jc w:val="both"/>
              <w:rPr>
                <w:rFonts w:eastAsia="Calibri"/>
              </w:rPr>
            </w:pPr>
          </w:p>
        </w:tc>
        <w:tc>
          <w:tcPr>
            <w:tcW w:w="3119" w:type="dxa"/>
          </w:tcPr>
          <w:p w:rsidR="004C6B3A" w:rsidRPr="00AD22F2" w:rsidRDefault="004C6B3A" w:rsidP="00AD22F2">
            <w:pPr>
              <w:spacing w:after="0" w:line="240" w:lineRule="auto"/>
              <w:jc w:val="both"/>
              <w:rPr>
                <w:rFonts w:eastAsia="Calibri"/>
              </w:rPr>
            </w:pPr>
            <w:r w:rsidRPr="00AD22F2">
              <w:rPr>
                <w:rFonts w:eastAsia="Calibri"/>
              </w:rPr>
              <w:t>-Плановый мониторинг состояния здоровья учащихся</w:t>
            </w:r>
          </w:p>
        </w:tc>
        <w:tc>
          <w:tcPr>
            <w:tcW w:w="1134" w:type="dxa"/>
          </w:tcPr>
          <w:p w:rsidR="004C6B3A" w:rsidRPr="00AD22F2" w:rsidRDefault="004C6B3A" w:rsidP="00AD22F2">
            <w:pPr>
              <w:spacing w:after="0" w:line="240" w:lineRule="auto"/>
              <w:jc w:val="both"/>
              <w:rPr>
                <w:rFonts w:eastAsia="Calibri"/>
              </w:rPr>
            </w:pPr>
            <w:r w:rsidRPr="00AD22F2">
              <w:rPr>
                <w:rFonts w:eastAsia="Calibri"/>
              </w:rPr>
              <w:t>весь период</w:t>
            </w:r>
          </w:p>
        </w:tc>
        <w:tc>
          <w:tcPr>
            <w:tcW w:w="2409" w:type="dxa"/>
          </w:tcPr>
          <w:p w:rsidR="004C6B3A" w:rsidRPr="00AD22F2" w:rsidRDefault="004C6B3A" w:rsidP="00AD22F2">
            <w:pPr>
              <w:spacing w:after="0" w:line="240" w:lineRule="auto"/>
              <w:jc w:val="both"/>
              <w:rPr>
                <w:rFonts w:eastAsia="Calibri"/>
              </w:rPr>
            </w:pPr>
            <w:r w:rsidRPr="00AD22F2">
              <w:rPr>
                <w:rFonts w:eastAsia="Calibri"/>
              </w:rPr>
              <w:t>Медицинский работник</w:t>
            </w:r>
          </w:p>
        </w:tc>
        <w:tc>
          <w:tcPr>
            <w:tcW w:w="2835" w:type="dxa"/>
          </w:tcPr>
          <w:p w:rsidR="004C6B3A" w:rsidRPr="00AD22F2" w:rsidRDefault="004C6B3A" w:rsidP="00AD22F2">
            <w:pPr>
              <w:spacing w:after="0" w:line="240" w:lineRule="auto"/>
              <w:jc w:val="both"/>
              <w:rPr>
                <w:rFonts w:eastAsia="Calibri"/>
              </w:rPr>
            </w:pPr>
            <w:r w:rsidRPr="00AD22F2">
              <w:rPr>
                <w:rFonts w:eastAsia="Calibri"/>
              </w:rPr>
              <w:t xml:space="preserve">Наличие документальных материалов, позволяющих отслеживать тенденции к увеличению и снижению </w:t>
            </w:r>
            <w:r w:rsidRPr="00AD22F2">
              <w:rPr>
                <w:rFonts w:eastAsia="Calibri"/>
              </w:rPr>
              <w:lastRenderedPageBreak/>
              <w:t>заболеваемости</w:t>
            </w:r>
          </w:p>
        </w:tc>
      </w:tr>
      <w:tr w:rsidR="004C6B3A" w:rsidRPr="00AD22F2" w:rsidTr="00AD22F2">
        <w:tc>
          <w:tcPr>
            <w:tcW w:w="817" w:type="dxa"/>
          </w:tcPr>
          <w:p w:rsidR="004C6B3A" w:rsidRPr="00AD22F2" w:rsidRDefault="004C6B3A" w:rsidP="00AD22F2">
            <w:pPr>
              <w:pStyle w:val="a6"/>
              <w:numPr>
                <w:ilvl w:val="0"/>
                <w:numId w:val="13"/>
              </w:numPr>
              <w:spacing w:after="0" w:line="240" w:lineRule="auto"/>
              <w:jc w:val="both"/>
              <w:rPr>
                <w:rFonts w:eastAsia="Calibri"/>
              </w:rPr>
            </w:pPr>
          </w:p>
        </w:tc>
        <w:tc>
          <w:tcPr>
            <w:tcW w:w="3119" w:type="dxa"/>
          </w:tcPr>
          <w:p w:rsidR="004C6B3A" w:rsidRPr="00AD22F2" w:rsidRDefault="004C6B3A" w:rsidP="00AD22F2">
            <w:pPr>
              <w:spacing w:after="0" w:line="240" w:lineRule="auto"/>
              <w:jc w:val="both"/>
              <w:rPr>
                <w:rFonts w:eastAsia="Calibri"/>
              </w:rPr>
            </w:pPr>
            <w:r w:rsidRPr="00AD22F2">
              <w:rPr>
                <w:rFonts w:eastAsia="Calibri"/>
              </w:rPr>
              <w:t>Привлечение родительского комитета к контролю за организацией питания</w:t>
            </w:r>
          </w:p>
        </w:tc>
        <w:tc>
          <w:tcPr>
            <w:tcW w:w="1134" w:type="dxa"/>
          </w:tcPr>
          <w:p w:rsidR="004C6B3A" w:rsidRPr="00AD22F2" w:rsidRDefault="004C6B3A" w:rsidP="00AD22F2">
            <w:pPr>
              <w:spacing w:after="0" w:line="240" w:lineRule="auto"/>
              <w:jc w:val="both"/>
              <w:rPr>
                <w:rFonts w:eastAsia="Calibri"/>
              </w:rPr>
            </w:pPr>
            <w:r w:rsidRPr="00AD22F2">
              <w:rPr>
                <w:rFonts w:eastAsia="Calibri"/>
              </w:rPr>
              <w:t>весь период</w:t>
            </w:r>
          </w:p>
        </w:tc>
        <w:tc>
          <w:tcPr>
            <w:tcW w:w="2409" w:type="dxa"/>
          </w:tcPr>
          <w:p w:rsidR="004C6B3A" w:rsidRPr="00AD22F2" w:rsidRDefault="00AD22F2" w:rsidP="00AD22F2">
            <w:pPr>
              <w:spacing w:after="0" w:line="240" w:lineRule="auto"/>
              <w:rPr>
                <w:rFonts w:eastAsia="Calibri"/>
              </w:rPr>
            </w:pPr>
            <w:r>
              <w:rPr>
                <w:rFonts w:eastAsia="Calibri"/>
              </w:rPr>
              <w:t>О</w:t>
            </w:r>
            <w:r w:rsidR="002E2308">
              <w:rPr>
                <w:rFonts w:eastAsia="Calibri"/>
              </w:rPr>
              <w:t>тветственный</w:t>
            </w:r>
            <w:r w:rsidR="004C6B3A" w:rsidRPr="00AD22F2">
              <w:rPr>
                <w:rFonts w:eastAsia="Calibri"/>
              </w:rPr>
              <w:t xml:space="preserve"> за организацию питания</w:t>
            </w:r>
          </w:p>
        </w:tc>
        <w:tc>
          <w:tcPr>
            <w:tcW w:w="2835" w:type="dxa"/>
          </w:tcPr>
          <w:p w:rsidR="004C6B3A" w:rsidRPr="00AD22F2" w:rsidRDefault="004C6B3A" w:rsidP="00AD22F2">
            <w:pPr>
              <w:spacing w:after="0" w:line="240" w:lineRule="auto"/>
              <w:jc w:val="both"/>
              <w:rPr>
                <w:rFonts w:eastAsia="Calibri"/>
              </w:rPr>
            </w:pPr>
            <w:r w:rsidRPr="00AD22F2">
              <w:rPr>
                <w:rFonts w:eastAsia="Calibri"/>
              </w:rPr>
              <w:t>Расширение общественного участия в создании условий для сохранения и укрепления здоровья школьников</w:t>
            </w:r>
          </w:p>
        </w:tc>
      </w:tr>
      <w:tr w:rsidR="004C6B3A" w:rsidRPr="00AD22F2" w:rsidTr="00AD22F2">
        <w:tc>
          <w:tcPr>
            <w:tcW w:w="817" w:type="dxa"/>
          </w:tcPr>
          <w:p w:rsidR="004C6B3A" w:rsidRPr="00AD22F2" w:rsidRDefault="004C6B3A" w:rsidP="00AD22F2">
            <w:pPr>
              <w:pStyle w:val="a6"/>
              <w:numPr>
                <w:ilvl w:val="0"/>
                <w:numId w:val="13"/>
              </w:numPr>
              <w:spacing w:after="0" w:line="240" w:lineRule="auto"/>
              <w:jc w:val="both"/>
              <w:rPr>
                <w:rFonts w:eastAsia="Calibri"/>
              </w:rPr>
            </w:pPr>
          </w:p>
        </w:tc>
        <w:tc>
          <w:tcPr>
            <w:tcW w:w="3119" w:type="dxa"/>
          </w:tcPr>
          <w:p w:rsidR="004C6B3A" w:rsidRPr="00AD22F2" w:rsidRDefault="004C6B3A" w:rsidP="00AD22F2">
            <w:pPr>
              <w:spacing w:after="0" w:line="240" w:lineRule="auto"/>
              <w:jc w:val="both"/>
              <w:rPr>
                <w:rFonts w:eastAsia="Calibri"/>
              </w:rPr>
            </w:pPr>
            <w:r w:rsidRPr="00AD22F2">
              <w:rPr>
                <w:rFonts w:eastAsia="Calibri"/>
              </w:rPr>
              <w:t xml:space="preserve">Обеспечение своевременной диспансеризации </w:t>
            </w:r>
            <w:r w:rsidR="00333D0C" w:rsidRPr="00AD22F2">
              <w:rPr>
                <w:rFonts w:eastAsia="Calibri"/>
              </w:rPr>
              <w:t>учащихся</w:t>
            </w:r>
          </w:p>
        </w:tc>
        <w:tc>
          <w:tcPr>
            <w:tcW w:w="1134" w:type="dxa"/>
          </w:tcPr>
          <w:p w:rsidR="004C6B3A" w:rsidRPr="00AD22F2" w:rsidRDefault="004C6B3A" w:rsidP="00AD22F2">
            <w:pPr>
              <w:spacing w:after="0" w:line="240" w:lineRule="auto"/>
              <w:jc w:val="both"/>
              <w:rPr>
                <w:rFonts w:eastAsia="Calibri"/>
              </w:rPr>
            </w:pPr>
            <w:r w:rsidRPr="00AD22F2">
              <w:rPr>
                <w:rFonts w:eastAsia="Calibri"/>
              </w:rPr>
              <w:t>весь период</w:t>
            </w:r>
          </w:p>
        </w:tc>
        <w:tc>
          <w:tcPr>
            <w:tcW w:w="2409" w:type="dxa"/>
          </w:tcPr>
          <w:p w:rsidR="004C6B3A" w:rsidRPr="00AD22F2" w:rsidRDefault="004C6B3A" w:rsidP="00AD22F2">
            <w:pPr>
              <w:spacing w:after="0" w:line="240" w:lineRule="auto"/>
              <w:jc w:val="both"/>
              <w:rPr>
                <w:rFonts w:eastAsia="Calibri"/>
              </w:rPr>
            </w:pPr>
            <w:r w:rsidRPr="00AD22F2">
              <w:rPr>
                <w:rFonts w:eastAsia="Calibri"/>
              </w:rPr>
              <w:t>Медицинский работник</w:t>
            </w:r>
          </w:p>
        </w:tc>
        <w:tc>
          <w:tcPr>
            <w:tcW w:w="2835" w:type="dxa"/>
          </w:tcPr>
          <w:p w:rsidR="004C6B3A" w:rsidRPr="00AD22F2" w:rsidRDefault="004C6B3A" w:rsidP="00AD22F2">
            <w:pPr>
              <w:spacing w:after="0" w:line="240" w:lineRule="auto"/>
              <w:jc w:val="both"/>
              <w:rPr>
                <w:rFonts w:eastAsia="Calibri"/>
              </w:rPr>
            </w:pPr>
            <w:r w:rsidRPr="00AD22F2">
              <w:rPr>
                <w:rFonts w:eastAsia="Calibri"/>
              </w:rPr>
              <w:t>Своевременное выявление заболеваний школьников.</w:t>
            </w:r>
          </w:p>
        </w:tc>
      </w:tr>
      <w:tr w:rsidR="004C6B3A" w:rsidRPr="00AD22F2" w:rsidTr="00F4458A">
        <w:tc>
          <w:tcPr>
            <w:tcW w:w="10314" w:type="dxa"/>
            <w:gridSpan w:val="5"/>
          </w:tcPr>
          <w:p w:rsidR="004C6B3A" w:rsidRPr="00AD22F2" w:rsidRDefault="004C6B3A" w:rsidP="00AD22F2">
            <w:pPr>
              <w:pStyle w:val="a6"/>
              <w:numPr>
                <w:ilvl w:val="0"/>
                <w:numId w:val="8"/>
              </w:numPr>
              <w:spacing w:after="0" w:line="240" w:lineRule="auto"/>
              <w:rPr>
                <w:rFonts w:eastAsia="Calibri"/>
              </w:rPr>
            </w:pPr>
            <w:r w:rsidRPr="00AD22F2">
              <w:rPr>
                <w:rFonts w:eastAsia="Calibri"/>
              </w:rPr>
              <w:t>Расширение самостоятельности школ</w:t>
            </w:r>
          </w:p>
        </w:tc>
      </w:tr>
      <w:tr w:rsidR="004C6B3A" w:rsidRPr="00AD22F2" w:rsidTr="00AD22F2">
        <w:tc>
          <w:tcPr>
            <w:tcW w:w="817" w:type="dxa"/>
          </w:tcPr>
          <w:p w:rsidR="004C6B3A" w:rsidRPr="00AD22F2" w:rsidRDefault="004C6B3A" w:rsidP="00AD22F2">
            <w:pPr>
              <w:pStyle w:val="a6"/>
              <w:numPr>
                <w:ilvl w:val="0"/>
                <w:numId w:val="14"/>
              </w:numPr>
              <w:spacing w:after="0" w:line="240" w:lineRule="auto"/>
              <w:jc w:val="both"/>
              <w:rPr>
                <w:rFonts w:eastAsia="Calibri"/>
              </w:rPr>
            </w:pPr>
          </w:p>
        </w:tc>
        <w:tc>
          <w:tcPr>
            <w:tcW w:w="3119" w:type="dxa"/>
          </w:tcPr>
          <w:p w:rsidR="004C6B3A" w:rsidRPr="00AD22F2" w:rsidRDefault="004C6B3A" w:rsidP="00AD22F2">
            <w:pPr>
              <w:spacing w:after="0" w:line="240" w:lineRule="auto"/>
              <w:jc w:val="both"/>
              <w:rPr>
                <w:rFonts w:eastAsia="Calibri"/>
              </w:rPr>
            </w:pPr>
            <w:r w:rsidRPr="00AD22F2">
              <w:rPr>
                <w:rFonts w:eastAsia="Calibri"/>
              </w:rPr>
              <w:t>Планирование деятельности с учетом задач реализации национальной образовательной инициативы «Наша новая школа»</w:t>
            </w:r>
          </w:p>
        </w:tc>
        <w:tc>
          <w:tcPr>
            <w:tcW w:w="1134" w:type="dxa"/>
          </w:tcPr>
          <w:p w:rsidR="004C6B3A" w:rsidRPr="00AD22F2" w:rsidRDefault="00F4458A" w:rsidP="00AD22F2">
            <w:pPr>
              <w:spacing w:after="0" w:line="240" w:lineRule="auto"/>
              <w:jc w:val="both"/>
              <w:rPr>
                <w:rFonts w:eastAsia="Calibri"/>
              </w:rPr>
            </w:pPr>
            <w:r w:rsidRPr="00AD22F2">
              <w:rPr>
                <w:rFonts w:eastAsia="Calibri"/>
              </w:rPr>
              <w:t>Весь период</w:t>
            </w:r>
          </w:p>
        </w:tc>
        <w:tc>
          <w:tcPr>
            <w:tcW w:w="2409" w:type="dxa"/>
          </w:tcPr>
          <w:p w:rsidR="004C6B3A" w:rsidRPr="00AD22F2" w:rsidRDefault="004C6B3A" w:rsidP="00AD22F2">
            <w:pPr>
              <w:spacing w:after="0" w:line="240" w:lineRule="auto"/>
              <w:jc w:val="both"/>
              <w:rPr>
                <w:rFonts w:eastAsia="Calibri"/>
              </w:rPr>
            </w:pPr>
            <w:r w:rsidRPr="00AD22F2">
              <w:rPr>
                <w:rFonts w:eastAsia="Calibri"/>
              </w:rPr>
              <w:t>Администрация школы</w:t>
            </w:r>
          </w:p>
        </w:tc>
        <w:tc>
          <w:tcPr>
            <w:tcW w:w="2835" w:type="dxa"/>
          </w:tcPr>
          <w:p w:rsidR="004C6B3A" w:rsidRPr="00AD22F2" w:rsidRDefault="004C6B3A" w:rsidP="00AD22F2">
            <w:pPr>
              <w:spacing w:after="0" w:line="240" w:lineRule="auto"/>
              <w:jc w:val="both"/>
              <w:rPr>
                <w:rFonts w:eastAsia="Calibri"/>
              </w:rPr>
            </w:pPr>
            <w:r w:rsidRPr="00AD22F2">
              <w:rPr>
                <w:rFonts w:eastAsia="Calibri"/>
              </w:rPr>
              <w:t>Наличие перспективных планов развития</w:t>
            </w:r>
          </w:p>
        </w:tc>
      </w:tr>
      <w:tr w:rsidR="004C6B3A" w:rsidRPr="00AD22F2" w:rsidTr="00AD22F2">
        <w:tc>
          <w:tcPr>
            <w:tcW w:w="817" w:type="dxa"/>
          </w:tcPr>
          <w:p w:rsidR="004C6B3A" w:rsidRPr="00AD22F2" w:rsidRDefault="004C6B3A" w:rsidP="00AD22F2">
            <w:pPr>
              <w:pStyle w:val="a6"/>
              <w:numPr>
                <w:ilvl w:val="0"/>
                <w:numId w:val="14"/>
              </w:numPr>
              <w:spacing w:after="0" w:line="240" w:lineRule="auto"/>
              <w:jc w:val="both"/>
              <w:rPr>
                <w:rFonts w:eastAsia="Calibri"/>
              </w:rPr>
            </w:pPr>
          </w:p>
        </w:tc>
        <w:tc>
          <w:tcPr>
            <w:tcW w:w="3119" w:type="dxa"/>
          </w:tcPr>
          <w:p w:rsidR="004C6B3A" w:rsidRPr="00AD22F2" w:rsidRDefault="004C6B3A" w:rsidP="00AD22F2">
            <w:pPr>
              <w:spacing w:after="0" w:line="240" w:lineRule="auto"/>
              <w:jc w:val="both"/>
              <w:rPr>
                <w:rFonts w:eastAsia="Calibri"/>
              </w:rPr>
            </w:pPr>
            <w:r w:rsidRPr="00AD22F2">
              <w:rPr>
                <w:rFonts w:eastAsia="Calibri"/>
              </w:rPr>
              <w:t>Внесение изменений в нормативно-правовую базу с учетом введения ФГОС нового поколения</w:t>
            </w:r>
          </w:p>
        </w:tc>
        <w:tc>
          <w:tcPr>
            <w:tcW w:w="1134" w:type="dxa"/>
          </w:tcPr>
          <w:p w:rsidR="004C6B3A" w:rsidRPr="00AD22F2" w:rsidRDefault="004C6B3A" w:rsidP="00AD22F2">
            <w:pPr>
              <w:spacing w:after="0" w:line="240" w:lineRule="auto"/>
              <w:jc w:val="both"/>
              <w:rPr>
                <w:rFonts w:eastAsia="Calibri"/>
              </w:rPr>
            </w:pPr>
            <w:r w:rsidRPr="00AD22F2">
              <w:rPr>
                <w:rFonts w:eastAsia="Calibri"/>
              </w:rPr>
              <w:t>Весь период</w:t>
            </w:r>
          </w:p>
        </w:tc>
        <w:tc>
          <w:tcPr>
            <w:tcW w:w="2409" w:type="dxa"/>
          </w:tcPr>
          <w:p w:rsidR="004C6B3A" w:rsidRPr="00AD22F2" w:rsidRDefault="004C6B3A" w:rsidP="00AD22F2">
            <w:pPr>
              <w:spacing w:after="0" w:line="240" w:lineRule="auto"/>
              <w:jc w:val="both"/>
              <w:rPr>
                <w:rFonts w:eastAsia="Calibri"/>
              </w:rPr>
            </w:pPr>
            <w:r w:rsidRPr="00AD22F2">
              <w:rPr>
                <w:rFonts w:eastAsia="Calibri"/>
              </w:rPr>
              <w:t>Администрация школы</w:t>
            </w:r>
          </w:p>
        </w:tc>
        <w:tc>
          <w:tcPr>
            <w:tcW w:w="2835" w:type="dxa"/>
          </w:tcPr>
          <w:p w:rsidR="004C6B3A" w:rsidRPr="00AD22F2" w:rsidRDefault="004C6B3A" w:rsidP="00AD22F2">
            <w:pPr>
              <w:spacing w:after="0" w:line="240" w:lineRule="auto"/>
              <w:jc w:val="both"/>
              <w:rPr>
                <w:rFonts w:eastAsia="Calibri"/>
              </w:rPr>
            </w:pPr>
            <w:r w:rsidRPr="00AD22F2">
              <w:rPr>
                <w:rFonts w:eastAsia="Calibri"/>
              </w:rPr>
              <w:t>Наличие нормативно-правовой базы, полноценно обеспечивающей введение ФГОС</w:t>
            </w:r>
          </w:p>
        </w:tc>
      </w:tr>
      <w:tr w:rsidR="004C6B3A" w:rsidRPr="00AD22F2" w:rsidTr="00AD22F2">
        <w:tc>
          <w:tcPr>
            <w:tcW w:w="817" w:type="dxa"/>
          </w:tcPr>
          <w:p w:rsidR="004C6B3A" w:rsidRPr="00AD22F2" w:rsidRDefault="004C6B3A" w:rsidP="00AD22F2">
            <w:pPr>
              <w:pStyle w:val="a6"/>
              <w:numPr>
                <w:ilvl w:val="0"/>
                <w:numId w:val="14"/>
              </w:numPr>
              <w:spacing w:after="0" w:line="240" w:lineRule="auto"/>
              <w:jc w:val="both"/>
              <w:rPr>
                <w:rFonts w:eastAsia="Calibri"/>
              </w:rPr>
            </w:pPr>
          </w:p>
        </w:tc>
        <w:tc>
          <w:tcPr>
            <w:tcW w:w="3119" w:type="dxa"/>
          </w:tcPr>
          <w:p w:rsidR="004C6B3A" w:rsidRPr="00AD22F2" w:rsidRDefault="004C6B3A" w:rsidP="00AD22F2">
            <w:pPr>
              <w:spacing w:after="0" w:line="240" w:lineRule="auto"/>
              <w:jc w:val="both"/>
              <w:rPr>
                <w:rFonts w:eastAsia="Calibri"/>
              </w:rPr>
            </w:pPr>
            <w:r w:rsidRPr="00AD22F2">
              <w:rPr>
                <w:rFonts w:eastAsia="Calibri"/>
              </w:rPr>
              <w:t>Изучение социального спроса на деятельность школы со стороны родителей, окружающего социума, в т.ч. на реализацию дополнительных платных образовательных услуг</w:t>
            </w:r>
          </w:p>
        </w:tc>
        <w:tc>
          <w:tcPr>
            <w:tcW w:w="1134" w:type="dxa"/>
          </w:tcPr>
          <w:p w:rsidR="004C6B3A" w:rsidRPr="00AD22F2" w:rsidRDefault="004C6B3A" w:rsidP="00AD22F2">
            <w:pPr>
              <w:spacing w:after="0" w:line="240" w:lineRule="auto"/>
              <w:jc w:val="both"/>
              <w:rPr>
                <w:rFonts w:eastAsia="Calibri"/>
              </w:rPr>
            </w:pPr>
            <w:r w:rsidRPr="00AD22F2">
              <w:rPr>
                <w:rFonts w:eastAsia="Calibri"/>
              </w:rPr>
              <w:t>201</w:t>
            </w:r>
            <w:r w:rsidR="009C15C8" w:rsidRPr="00AD22F2">
              <w:rPr>
                <w:rFonts w:eastAsia="Calibri"/>
              </w:rPr>
              <w:t>4</w:t>
            </w:r>
            <w:r w:rsidRPr="00AD22F2">
              <w:rPr>
                <w:rFonts w:eastAsia="Calibri"/>
              </w:rPr>
              <w:t>-201</w:t>
            </w:r>
            <w:r w:rsidR="009C15C8" w:rsidRPr="00AD22F2">
              <w:rPr>
                <w:rFonts w:eastAsia="Calibri"/>
              </w:rPr>
              <w:t>5</w:t>
            </w:r>
            <w:r w:rsidRPr="00AD22F2">
              <w:rPr>
                <w:rFonts w:eastAsia="Calibri"/>
              </w:rPr>
              <w:t>гг.</w:t>
            </w:r>
          </w:p>
        </w:tc>
        <w:tc>
          <w:tcPr>
            <w:tcW w:w="2409" w:type="dxa"/>
          </w:tcPr>
          <w:p w:rsidR="004C6B3A" w:rsidRPr="00AD22F2" w:rsidRDefault="004C6B3A" w:rsidP="00AD22F2">
            <w:pPr>
              <w:spacing w:after="0" w:line="240" w:lineRule="auto"/>
              <w:jc w:val="both"/>
              <w:rPr>
                <w:rFonts w:eastAsia="Calibri"/>
              </w:rPr>
            </w:pPr>
            <w:r w:rsidRPr="00AD22F2">
              <w:rPr>
                <w:rFonts w:eastAsia="Calibri"/>
              </w:rPr>
              <w:t>Администрация школы</w:t>
            </w:r>
          </w:p>
        </w:tc>
        <w:tc>
          <w:tcPr>
            <w:tcW w:w="2835" w:type="dxa"/>
          </w:tcPr>
          <w:p w:rsidR="004C6B3A" w:rsidRPr="00AD22F2" w:rsidRDefault="004C6B3A" w:rsidP="00AD22F2">
            <w:pPr>
              <w:spacing w:after="0" w:line="240" w:lineRule="auto"/>
              <w:jc w:val="both"/>
              <w:rPr>
                <w:rFonts w:eastAsia="Calibri"/>
              </w:rPr>
            </w:pPr>
            <w:r w:rsidRPr="00AD22F2">
              <w:rPr>
                <w:rFonts w:eastAsia="Calibri"/>
              </w:rPr>
              <w:t>Открытие дополнительных платных образовательных услуг. Повышение экономической самостоятельности школы</w:t>
            </w:r>
          </w:p>
        </w:tc>
      </w:tr>
      <w:tr w:rsidR="004C6B3A" w:rsidRPr="00AD22F2" w:rsidTr="00AD22F2">
        <w:tc>
          <w:tcPr>
            <w:tcW w:w="817" w:type="dxa"/>
          </w:tcPr>
          <w:p w:rsidR="004C6B3A" w:rsidRPr="00AD22F2" w:rsidRDefault="004C6B3A" w:rsidP="00AD22F2">
            <w:pPr>
              <w:pStyle w:val="a6"/>
              <w:numPr>
                <w:ilvl w:val="0"/>
                <w:numId w:val="14"/>
              </w:numPr>
              <w:spacing w:after="0" w:line="240" w:lineRule="auto"/>
              <w:jc w:val="both"/>
              <w:rPr>
                <w:rFonts w:eastAsia="Calibri"/>
              </w:rPr>
            </w:pPr>
          </w:p>
        </w:tc>
        <w:tc>
          <w:tcPr>
            <w:tcW w:w="3119" w:type="dxa"/>
          </w:tcPr>
          <w:p w:rsidR="004C6B3A" w:rsidRPr="00AD22F2" w:rsidRDefault="004C6B3A" w:rsidP="00AD22F2">
            <w:pPr>
              <w:spacing w:after="0" w:line="240" w:lineRule="auto"/>
              <w:jc w:val="both"/>
              <w:rPr>
                <w:rFonts w:eastAsia="Calibri"/>
              </w:rPr>
            </w:pPr>
            <w:r w:rsidRPr="00AD22F2">
              <w:rPr>
                <w:rFonts w:eastAsia="Calibri"/>
              </w:rPr>
              <w:t>Работа школьного сайта с целью открытого освещения деятельности школы. Ежегодный публичный доклад директора школы.</w:t>
            </w:r>
          </w:p>
        </w:tc>
        <w:tc>
          <w:tcPr>
            <w:tcW w:w="1134" w:type="dxa"/>
          </w:tcPr>
          <w:p w:rsidR="004C6B3A" w:rsidRPr="00AD22F2" w:rsidRDefault="004C6B3A" w:rsidP="00AD22F2">
            <w:pPr>
              <w:spacing w:after="0" w:line="240" w:lineRule="auto"/>
              <w:jc w:val="both"/>
              <w:rPr>
                <w:rFonts w:eastAsia="Calibri"/>
              </w:rPr>
            </w:pPr>
            <w:r w:rsidRPr="00AD22F2">
              <w:rPr>
                <w:rFonts w:eastAsia="Calibri"/>
              </w:rPr>
              <w:t>Весь период</w:t>
            </w:r>
          </w:p>
        </w:tc>
        <w:tc>
          <w:tcPr>
            <w:tcW w:w="2409" w:type="dxa"/>
          </w:tcPr>
          <w:p w:rsidR="004C6B3A" w:rsidRPr="00AD22F2" w:rsidRDefault="004C6B3A" w:rsidP="00AD22F2">
            <w:pPr>
              <w:spacing w:after="0" w:line="240" w:lineRule="auto"/>
              <w:jc w:val="both"/>
              <w:rPr>
                <w:rFonts w:eastAsia="Calibri"/>
              </w:rPr>
            </w:pPr>
            <w:r w:rsidRPr="00AD22F2">
              <w:rPr>
                <w:rFonts w:eastAsia="Calibri"/>
              </w:rPr>
              <w:t>Администрация школы</w:t>
            </w:r>
          </w:p>
        </w:tc>
        <w:tc>
          <w:tcPr>
            <w:tcW w:w="2835" w:type="dxa"/>
          </w:tcPr>
          <w:p w:rsidR="004C6B3A" w:rsidRPr="00AD22F2" w:rsidRDefault="004C6B3A" w:rsidP="00AD22F2">
            <w:pPr>
              <w:spacing w:after="0" w:line="240" w:lineRule="auto"/>
              <w:jc w:val="both"/>
              <w:rPr>
                <w:rFonts w:eastAsia="Calibri"/>
              </w:rPr>
            </w:pPr>
            <w:r w:rsidRPr="00AD22F2">
              <w:rPr>
                <w:rFonts w:eastAsia="Calibri"/>
              </w:rPr>
              <w:t>Сформированность открытой управляющей системы</w:t>
            </w:r>
          </w:p>
        </w:tc>
      </w:tr>
      <w:tr w:rsidR="004C6B3A" w:rsidRPr="00AD22F2" w:rsidTr="00AD22F2">
        <w:tc>
          <w:tcPr>
            <w:tcW w:w="817" w:type="dxa"/>
          </w:tcPr>
          <w:p w:rsidR="004C6B3A" w:rsidRPr="00AD22F2" w:rsidRDefault="004C6B3A" w:rsidP="00AD22F2">
            <w:pPr>
              <w:pStyle w:val="a6"/>
              <w:numPr>
                <w:ilvl w:val="0"/>
                <w:numId w:val="14"/>
              </w:numPr>
              <w:spacing w:after="0" w:line="240" w:lineRule="auto"/>
              <w:jc w:val="both"/>
              <w:rPr>
                <w:rFonts w:eastAsia="Calibri"/>
              </w:rPr>
            </w:pPr>
          </w:p>
        </w:tc>
        <w:tc>
          <w:tcPr>
            <w:tcW w:w="3119" w:type="dxa"/>
          </w:tcPr>
          <w:p w:rsidR="004C6B3A" w:rsidRPr="00AD22F2" w:rsidRDefault="004C6B3A" w:rsidP="00AD22F2">
            <w:pPr>
              <w:spacing w:after="0" w:line="240" w:lineRule="auto"/>
              <w:jc w:val="both"/>
              <w:rPr>
                <w:rFonts w:eastAsia="Calibri"/>
              </w:rPr>
            </w:pPr>
            <w:r w:rsidRPr="00AD22F2">
              <w:rPr>
                <w:rFonts w:eastAsia="Calibri"/>
              </w:rPr>
              <w:t xml:space="preserve">Работа со СМИ, </w:t>
            </w:r>
            <w:r w:rsidRPr="00AD22F2">
              <w:rPr>
                <w:rFonts w:eastAsia="Calibri"/>
              </w:rPr>
              <w:lastRenderedPageBreak/>
              <w:t>издательствами, издание печатной продукции</w:t>
            </w:r>
          </w:p>
        </w:tc>
        <w:tc>
          <w:tcPr>
            <w:tcW w:w="1134" w:type="dxa"/>
          </w:tcPr>
          <w:p w:rsidR="004C6B3A" w:rsidRPr="00AD22F2" w:rsidRDefault="004C6B3A" w:rsidP="00AD22F2">
            <w:pPr>
              <w:spacing w:after="0" w:line="240" w:lineRule="auto"/>
              <w:jc w:val="both"/>
              <w:rPr>
                <w:rFonts w:eastAsia="Calibri"/>
              </w:rPr>
            </w:pPr>
            <w:r w:rsidRPr="00AD22F2">
              <w:rPr>
                <w:rFonts w:eastAsia="Calibri"/>
              </w:rPr>
              <w:lastRenderedPageBreak/>
              <w:t xml:space="preserve">Весь </w:t>
            </w:r>
            <w:r w:rsidRPr="00AD22F2">
              <w:rPr>
                <w:rFonts w:eastAsia="Calibri"/>
              </w:rPr>
              <w:lastRenderedPageBreak/>
              <w:t>период</w:t>
            </w:r>
          </w:p>
        </w:tc>
        <w:tc>
          <w:tcPr>
            <w:tcW w:w="2409" w:type="dxa"/>
          </w:tcPr>
          <w:p w:rsidR="004C6B3A" w:rsidRPr="00AD22F2" w:rsidRDefault="004C6B3A" w:rsidP="00AD22F2">
            <w:pPr>
              <w:spacing w:after="0" w:line="240" w:lineRule="auto"/>
              <w:jc w:val="both"/>
              <w:rPr>
                <w:rFonts w:eastAsia="Calibri"/>
              </w:rPr>
            </w:pPr>
            <w:r w:rsidRPr="00AD22F2">
              <w:rPr>
                <w:rFonts w:eastAsia="Calibri"/>
              </w:rPr>
              <w:lastRenderedPageBreak/>
              <w:t xml:space="preserve">Администрация </w:t>
            </w:r>
            <w:r w:rsidRPr="00AD22F2">
              <w:rPr>
                <w:rFonts w:eastAsia="Calibri"/>
              </w:rPr>
              <w:lastRenderedPageBreak/>
              <w:t>школы</w:t>
            </w:r>
          </w:p>
        </w:tc>
        <w:tc>
          <w:tcPr>
            <w:tcW w:w="2835" w:type="dxa"/>
          </w:tcPr>
          <w:p w:rsidR="004C6B3A" w:rsidRPr="00AD22F2" w:rsidRDefault="004C6B3A" w:rsidP="00AD22F2">
            <w:pPr>
              <w:spacing w:after="0" w:line="240" w:lineRule="auto"/>
              <w:jc w:val="both"/>
              <w:rPr>
                <w:rFonts w:eastAsia="Calibri"/>
              </w:rPr>
            </w:pPr>
            <w:r w:rsidRPr="00AD22F2">
              <w:rPr>
                <w:rFonts w:eastAsia="Calibri"/>
              </w:rPr>
              <w:lastRenderedPageBreak/>
              <w:t xml:space="preserve">Распространение </w:t>
            </w:r>
            <w:r w:rsidRPr="00AD22F2">
              <w:rPr>
                <w:rFonts w:eastAsia="Calibri"/>
              </w:rPr>
              <w:lastRenderedPageBreak/>
              <w:t>позитивного обыта, обеспечение открытости в деятельности школы</w:t>
            </w:r>
          </w:p>
        </w:tc>
      </w:tr>
    </w:tbl>
    <w:p w:rsidR="009D75E4" w:rsidRPr="00E379C4" w:rsidRDefault="009D75E4" w:rsidP="004C6B3A">
      <w:pPr>
        <w:jc w:val="both"/>
        <w:rPr>
          <w:rFonts w:eastAsia="Calibri"/>
        </w:rPr>
      </w:pPr>
    </w:p>
    <w:p w:rsidR="00D63021" w:rsidRPr="00E379C4" w:rsidRDefault="00C758D9" w:rsidP="00E36F9D">
      <w:pPr>
        <w:pStyle w:val="a6"/>
        <w:numPr>
          <w:ilvl w:val="1"/>
          <w:numId w:val="26"/>
        </w:numPr>
        <w:spacing w:after="0" w:line="240" w:lineRule="auto"/>
        <w:jc w:val="center"/>
        <w:rPr>
          <w:rFonts w:eastAsia="Calibri"/>
          <w:b/>
        </w:rPr>
      </w:pPr>
      <w:r w:rsidRPr="00E379C4">
        <w:rPr>
          <w:rFonts w:eastAsia="Calibri"/>
          <w:b/>
        </w:rPr>
        <w:t>ВОЗМОЖНЫЕ РИСКИ И ИХ МИНИМИЗАЦИЯ</w:t>
      </w:r>
    </w:p>
    <w:p w:rsidR="00D63021" w:rsidRPr="00E379C4" w:rsidRDefault="00D63021" w:rsidP="00D63021">
      <w:pPr>
        <w:spacing w:after="0" w:line="240" w:lineRule="auto"/>
      </w:pPr>
    </w:p>
    <w:p w:rsidR="00D63021" w:rsidRPr="00E379C4" w:rsidRDefault="00D63021" w:rsidP="00AD22F2">
      <w:pPr>
        <w:spacing w:after="0" w:line="240" w:lineRule="auto"/>
        <w:ind w:firstLine="709"/>
        <w:jc w:val="both"/>
      </w:pPr>
      <w:r w:rsidRPr="00E379C4">
        <w:t xml:space="preserve">Предположительно, существуют  следующие риски в каждом направлении развития школы. </w:t>
      </w:r>
    </w:p>
    <w:p w:rsidR="00D63021" w:rsidRPr="00E379C4" w:rsidRDefault="00D63021" w:rsidP="00AD22F2">
      <w:pPr>
        <w:pStyle w:val="a6"/>
        <w:numPr>
          <w:ilvl w:val="1"/>
          <w:numId w:val="34"/>
        </w:numPr>
        <w:tabs>
          <w:tab w:val="clear" w:pos="1440"/>
          <w:tab w:val="left" w:pos="1134"/>
        </w:tabs>
        <w:spacing w:after="0" w:line="240" w:lineRule="auto"/>
        <w:ind w:left="0" w:firstLine="709"/>
        <w:jc w:val="both"/>
      </w:pPr>
      <w:r w:rsidRPr="00E379C4">
        <w:t xml:space="preserve">С </w:t>
      </w:r>
      <w:r w:rsidRPr="00E379C4">
        <w:rPr>
          <w:color w:val="000000"/>
        </w:rPr>
        <w:t xml:space="preserve">действиями </w:t>
      </w:r>
      <w:r w:rsidRPr="00E379C4">
        <w:t xml:space="preserve">по обновлению содержания учебных предметов, УМК, изменения методических подходов к преподаванию дисциплин, активной апробации новейших технологий».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5529"/>
      </w:tblGrid>
      <w:tr w:rsidR="00D63021" w:rsidRPr="00AD22F2" w:rsidTr="00EC2564">
        <w:tc>
          <w:tcPr>
            <w:tcW w:w="4644" w:type="dxa"/>
          </w:tcPr>
          <w:p w:rsidR="00D63021" w:rsidRPr="00AD22F2" w:rsidRDefault="00D63021" w:rsidP="00AD22F2">
            <w:pPr>
              <w:spacing w:after="0" w:line="240" w:lineRule="auto"/>
            </w:pPr>
            <w:r w:rsidRPr="00AD22F2">
              <w:t xml:space="preserve">Возможные риски  </w:t>
            </w:r>
          </w:p>
        </w:tc>
        <w:tc>
          <w:tcPr>
            <w:tcW w:w="5529" w:type="dxa"/>
          </w:tcPr>
          <w:p w:rsidR="00D63021" w:rsidRPr="00AD22F2" w:rsidRDefault="00D63021" w:rsidP="00AD22F2">
            <w:pPr>
              <w:spacing w:after="0" w:line="240" w:lineRule="auto"/>
            </w:pPr>
            <w:r w:rsidRPr="00AD22F2">
              <w:t xml:space="preserve"> Минимизация риска</w:t>
            </w:r>
          </w:p>
        </w:tc>
      </w:tr>
      <w:tr w:rsidR="00D63021" w:rsidRPr="00AD22F2" w:rsidTr="00EC2564">
        <w:tc>
          <w:tcPr>
            <w:tcW w:w="4644" w:type="dxa"/>
          </w:tcPr>
          <w:p w:rsidR="00D63021" w:rsidRPr="00AD22F2" w:rsidRDefault="00D63021" w:rsidP="00AD22F2">
            <w:pPr>
              <w:spacing w:after="0" w:line="240" w:lineRule="auto"/>
            </w:pPr>
            <w:r w:rsidRPr="00AD22F2">
              <w:t>Недостаточное количество учителей высокой квалификации</w:t>
            </w:r>
          </w:p>
        </w:tc>
        <w:tc>
          <w:tcPr>
            <w:tcW w:w="5529" w:type="dxa"/>
          </w:tcPr>
          <w:p w:rsidR="00D63021" w:rsidRPr="00AD22F2" w:rsidRDefault="00D63021" w:rsidP="00AD22F2">
            <w:pPr>
              <w:spacing w:after="0" w:line="240" w:lineRule="auto"/>
            </w:pPr>
            <w:r w:rsidRPr="00AD22F2">
              <w:t>Повышение квалификации педагогического состава школы</w:t>
            </w:r>
          </w:p>
        </w:tc>
      </w:tr>
      <w:tr w:rsidR="00D63021" w:rsidRPr="00AD22F2" w:rsidTr="00EC2564">
        <w:tc>
          <w:tcPr>
            <w:tcW w:w="4644" w:type="dxa"/>
          </w:tcPr>
          <w:p w:rsidR="00D63021" w:rsidRPr="00AD22F2" w:rsidRDefault="00D63021" w:rsidP="00AD22F2">
            <w:pPr>
              <w:spacing w:after="0" w:line="240" w:lineRule="auto"/>
            </w:pPr>
            <w:r w:rsidRPr="00AD22F2">
              <w:t>Трудности педагогов  в  апробации нового содержания учебных предметов, УМК, ЭОР, технологии «смешанного обучения»</w:t>
            </w:r>
          </w:p>
        </w:tc>
        <w:tc>
          <w:tcPr>
            <w:tcW w:w="5529" w:type="dxa"/>
          </w:tcPr>
          <w:p w:rsidR="00D63021" w:rsidRPr="00AD22F2" w:rsidRDefault="00D63021" w:rsidP="00AD22F2">
            <w:pPr>
              <w:spacing w:after="0" w:line="240" w:lineRule="auto"/>
            </w:pPr>
            <w:r w:rsidRPr="00AD22F2">
              <w:t>Создание условий для посещения мастер – классов, творческих лабораторий и модульных курсов, педагогами, использующими в работе новое содержание учебных предметов и инновационные методики.</w:t>
            </w:r>
          </w:p>
        </w:tc>
      </w:tr>
      <w:tr w:rsidR="00D63021" w:rsidRPr="00AD22F2" w:rsidTr="00EC2564">
        <w:tc>
          <w:tcPr>
            <w:tcW w:w="4644" w:type="dxa"/>
          </w:tcPr>
          <w:p w:rsidR="00D63021" w:rsidRPr="00AD22F2" w:rsidRDefault="00D63021" w:rsidP="00AD22F2">
            <w:pPr>
              <w:spacing w:after="0" w:line="240" w:lineRule="auto"/>
            </w:pPr>
            <w:r w:rsidRPr="00AD22F2">
              <w:t xml:space="preserve">Трудности педагогов  при  использовании в обучении новых </w:t>
            </w:r>
            <w:r w:rsidRPr="00AD22F2">
              <w:rPr>
                <w:bCs/>
              </w:rPr>
              <w:t>условий реализации  основных общеобразовательных программ.</w:t>
            </w:r>
          </w:p>
        </w:tc>
        <w:tc>
          <w:tcPr>
            <w:tcW w:w="5529" w:type="dxa"/>
          </w:tcPr>
          <w:p w:rsidR="00D63021" w:rsidRPr="00AD22F2" w:rsidRDefault="00D63021" w:rsidP="00AD22F2">
            <w:pPr>
              <w:spacing w:after="0" w:line="240" w:lineRule="auto"/>
            </w:pPr>
            <w:r w:rsidRPr="00AD22F2">
              <w:t>Создание условий для посещения мастер – классов, творческих лабораторий и модульных курсов, педагогов, использующих в работе учебные программы с новым содержанием.</w:t>
            </w:r>
          </w:p>
        </w:tc>
      </w:tr>
      <w:tr w:rsidR="00D63021" w:rsidRPr="00AD22F2" w:rsidTr="00EC2564">
        <w:tc>
          <w:tcPr>
            <w:tcW w:w="4644" w:type="dxa"/>
          </w:tcPr>
          <w:p w:rsidR="00D63021" w:rsidRPr="00AD22F2" w:rsidRDefault="00D63021" w:rsidP="00AD22F2">
            <w:pPr>
              <w:spacing w:after="0" w:line="240" w:lineRule="auto"/>
            </w:pPr>
            <w:r w:rsidRPr="00AD22F2">
              <w:t>Отсутствие  мотивации  учащихся при  изучении учебных предметов, имеющих новое содержание.</w:t>
            </w:r>
          </w:p>
        </w:tc>
        <w:tc>
          <w:tcPr>
            <w:tcW w:w="5529" w:type="dxa"/>
          </w:tcPr>
          <w:p w:rsidR="00D63021" w:rsidRPr="00AD22F2" w:rsidRDefault="00D63021" w:rsidP="00AD22F2">
            <w:pPr>
              <w:spacing w:after="0" w:line="240" w:lineRule="auto"/>
            </w:pPr>
            <w:r w:rsidRPr="00AD22F2">
              <w:t>Консультации психолога, меры по повышению мотивации учащихся. Обмен педагогическим опытом.</w:t>
            </w:r>
          </w:p>
        </w:tc>
      </w:tr>
    </w:tbl>
    <w:p w:rsidR="00D63021" w:rsidRPr="00E379C4" w:rsidRDefault="00D63021" w:rsidP="00D63021">
      <w:pPr>
        <w:spacing w:after="0" w:line="240" w:lineRule="auto"/>
      </w:pPr>
    </w:p>
    <w:p w:rsidR="00D63021" w:rsidRPr="00E379C4" w:rsidRDefault="00D63021" w:rsidP="00AD22F2">
      <w:pPr>
        <w:pStyle w:val="a6"/>
        <w:numPr>
          <w:ilvl w:val="1"/>
          <w:numId w:val="34"/>
        </w:numPr>
        <w:tabs>
          <w:tab w:val="clear" w:pos="1440"/>
          <w:tab w:val="left" w:pos="1134"/>
        </w:tabs>
        <w:spacing w:after="0" w:line="240" w:lineRule="auto"/>
        <w:ind w:left="0" w:firstLine="709"/>
        <w:jc w:val="both"/>
      </w:pPr>
      <w:r w:rsidRPr="00E379C4">
        <w:t xml:space="preserve"> Действия педагогического коллектива по расширению блока дополнительного образования, внеурочной деятельности в соответствии с требованиями введения ФГОС 2-го поколения.</w:t>
      </w:r>
    </w:p>
    <w:p w:rsidR="00D63021" w:rsidRPr="00E379C4" w:rsidRDefault="00D63021" w:rsidP="00D63021">
      <w:pPr>
        <w:spacing w:after="0" w:line="240" w:lineRule="auto"/>
        <w:ind w:left="545"/>
        <w:jc w:val="both"/>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5529"/>
      </w:tblGrid>
      <w:tr w:rsidR="00D63021" w:rsidRPr="00AD22F2" w:rsidTr="00EC2564">
        <w:tc>
          <w:tcPr>
            <w:tcW w:w="4644" w:type="dxa"/>
          </w:tcPr>
          <w:p w:rsidR="00D63021" w:rsidRPr="00AD22F2" w:rsidRDefault="00D63021" w:rsidP="00AD22F2">
            <w:pPr>
              <w:spacing w:after="0" w:line="240" w:lineRule="auto"/>
            </w:pPr>
            <w:r w:rsidRPr="00AD22F2">
              <w:t xml:space="preserve">Возможные риски  </w:t>
            </w:r>
          </w:p>
        </w:tc>
        <w:tc>
          <w:tcPr>
            <w:tcW w:w="5529" w:type="dxa"/>
          </w:tcPr>
          <w:p w:rsidR="00D63021" w:rsidRPr="00AD22F2" w:rsidRDefault="00D63021" w:rsidP="00AD22F2">
            <w:pPr>
              <w:spacing w:after="0" w:line="240" w:lineRule="auto"/>
            </w:pPr>
            <w:r w:rsidRPr="00AD22F2">
              <w:t xml:space="preserve"> Минимизация риска</w:t>
            </w:r>
          </w:p>
        </w:tc>
      </w:tr>
      <w:tr w:rsidR="00D63021" w:rsidRPr="00AD22F2" w:rsidTr="00EC2564">
        <w:tc>
          <w:tcPr>
            <w:tcW w:w="4644" w:type="dxa"/>
          </w:tcPr>
          <w:p w:rsidR="00D63021" w:rsidRPr="00AD22F2" w:rsidRDefault="00D63021" w:rsidP="00AD22F2">
            <w:pPr>
              <w:spacing w:after="0" w:line="240" w:lineRule="auto"/>
            </w:pPr>
            <w:r w:rsidRPr="00AD22F2">
              <w:t>Отсутствие педагогов дополнительного образования высокой квалификации</w:t>
            </w:r>
          </w:p>
        </w:tc>
        <w:tc>
          <w:tcPr>
            <w:tcW w:w="5529" w:type="dxa"/>
          </w:tcPr>
          <w:p w:rsidR="00D63021" w:rsidRPr="00AD22F2" w:rsidRDefault="00D63021" w:rsidP="00AD22F2">
            <w:pPr>
              <w:spacing w:after="0" w:line="240" w:lineRule="auto"/>
            </w:pPr>
            <w:r w:rsidRPr="00AD22F2">
              <w:t>Создание условий для привлечения педагогов различных направлений для работы в блоке дополнительного образования</w:t>
            </w:r>
          </w:p>
        </w:tc>
      </w:tr>
      <w:tr w:rsidR="00D63021" w:rsidRPr="00AD22F2" w:rsidTr="00EC2564">
        <w:tc>
          <w:tcPr>
            <w:tcW w:w="4644" w:type="dxa"/>
          </w:tcPr>
          <w:p w:rsidR="00D63021" w:rsidRPr="00AD22F2" w:rsidRDefault="00D63021" w:rsidP="00AD22F2">
            <w:pPr>
              <w:spacing w:after="0" w:line="240" w:lineRule="auto"/>
            </w:pPr>
            <w:r w:rsidRPr="00AD22F2">
              <w:t xml:space="preserve">Недостаточность мотивации </w:t>
            </w:r>
            <w:r w:rsidR="00333D0C" w:rsidRPr="00AD22F2">
              <w:t>учащихся</w:t>
            </w:r>
            <w:r w:rsidRPr="00AD22F2">
              <w:t xml:space="preserve"> и родителей для посещения внеурочных занятий и </w:t>
            </w:r>
            <w:r w:rsidRPr="00AD22F2">
              <w:lastRenderedPageBreak/>
              <w:t>занятий по дополнительному образованию</w:t>
            </w:r>
          </w:p>
        </w:tc>
        <w:tc>
          <w:tcPr>
            <w:tcW w:w="5529" w:type="dxa"/>
          </w:tcPr>
          <w:p w:rsidR="00D63021" w:rsidRPr="00AD22F2" w:rsidRDefault="00D63021" w:rsidP="00AD22F2">
            <w:pPr>
              <w:spacing w:after="0" w:line="240" w:lineRule="auto"/>
            </w:pPr>
            <w:r w:rsidRPr="00AD22F2">
              <w:lastRenderedPageBreak/>
              <w:t>Разъяснительная работа с родителями и педагогами по повышению мотивации учащихся.</w:t>
            </w:r>
          </w:p>
        </w:tc>
      </w:tr>
    </w:tbl>
    <w:p w:rsidR="00D63021" w:rsidRPr="00E379C4" w:rsidRDefault="00D63021" w:rsidP="00D63021">
      <w:pPr>
        <w:spacing w:after="0" w:line="240" w:lineRule="auto"/>
        <w:ind w:left="142"/>
      </w:pPr>
    </w:p>
    <w:p w:rsidR="00A34999" w:rsidRDefault="009D75E4" w:rsidP="00AD22F2">
      <w:pPr>
        <w:pStyle w:val="a6"/>
        <w:numPr>
          <w:ilvl w:val="1"/>
          <w:numId w:val="34"/>
        </w:numPr>
        <w:tabs>
          <w:tab w:val="clear" w:pos="1440"/>
          <w:tab w:val="left" w:pos="993"/>
        </w:tabs>
        <w:spacing w:after="0" w:line="240" w:lineRule="auto"/>
        <w:ind w:left="0" w:firstLine="709"/>
        <w:jc w:val="both"/>
      </w:pPr>
      <w:r w:rsidRPr="00E379C4">
        <w:t xml:space="preserve">Действия педагогического коллектива по формированию ИКТ-компетентностей педагогического коллектива школы </w:t>
      </w:r>
    </w:p>
    <w:p w:rsidR="00AD22F2" w:rsidRPr="00E379C4" w:rsidRDefault="00AD22F2" w:rsidP="00AD22F2">
      <w:pPr>
        <w:pStyle w:val="a6"/>
        <w:tabs>
          <w:tab w:val="left" w:pos="993"/>
        </w:tabs>
        <w:spacing w:after="0" w:line="240" w:lineRule="auto"/>
        <w:ind w:left="545"/>
        <w:jc w:val="both"/>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5529"/>
      </w:tblGrid>
      <w:tr w:rsidR="00A34999" w:rsidRPr="00AD22F2" w:rsidTr="00EC2564">
        <w:tc>
          <w:tcPr>
            <w:tcW w:w="4644" w:type="dxa"/>
          </w:tcPr>
          <w:p w:rsidR="00A34999" w:rsidRPr="00AD22F2" w:rsidRDefault="00A34999" w:rsidP="00EC2564">
            <w:pPr>
              <w:spacing w:after="0" w:line="240" w:lineRule="auto"/>
            </w:pPr>
            <w:r w:rsidRPr="00AD22F2">
              <w:t xml:space="preserve">Возможные риски  </w:t>
            </w:r>
          </w:p>
        </w:tc>
        <w:tc>
          <w:tcPr>
            <w:tcW w:w="5529" w:type="dxa"/>
          </w:tcPr>
          <w:p w:rsidR="00A34999" w:rsidRPr="00AD22F2" w:rsidRDefault="00A34999" w:rsidP="00EC2564">
            <w:pPr>
              <w:spacing w:after="0" w:line="240" w:lineRule="auto"/>
            </w:pPr>
            <w:r w:rsidRPr="00AD22F2">
              <w:t xml:space="preserve"> Минимизация риска</w:t>
            </w:r>
          </w:p>
        </w:tc>
      </w:tr>
      <w:tr w:rsidR="00A34999" w:rsidRPr="00AD22F2" w:rsidTr="00EC2564">
        <w:tc>
          <w:tcPr>
            <w:tcW w:w="4644" w:type="dxa"/>
          </w:tcPr>
          <w:p w:rsidR="00A34999" w:rsidRPr="00AD22F2" w:rsidRDefault="009D75E4" w:rsidP="009D75E4">
            <w:pPr>
              <w:spacing w:after="0" w:line="240" w:lineRule="auto"/>
            </w:pPr>
            <w:r w:rsidRPr="00AD22F2">
              <w:rPr>
                <w:color w:val="000000"/>
              </w:rPr>
              <w:t>Невысокая культура педагогических кадров в сфере</w:t>
            </w:r>
            <w:r w:rsidR="00A34999" w:rsidRPr="00AD22F2">
              <w:rPr>
                <w:color w:val="000000"/>
              </w:rPr>
              <w:t xml:space="preserve"> пользования современной компьютерной техникой</w:t>
            </w:r>
          </w:p>
        </w:tc>
        <w:tc>
          <w:tcPr>
            <w:tcW w:w="5529" w:type="dxa"/>
          </w:tcPr>
          <w:p w:rsidR="00A34999" w:rsidRPr="00AD22F2" w:rsidRDefault="009D75E4" w:rsidP="009D75E4">
            <w:pPr>
              <w:spacing w:after="0" w:line="240" w:lineRule="auto"/>
            </w:pPr>
            <w:r w:rsidRPr="00AD22F2">
              <w:rPr>
                <w:color w:val="000000"/>
              </w:rPr>
              <w:t>Реализация пилотных проектов в области ИКТ</w:t>
            </w:r>
          </w:p>
        </w:tc>
      </w:tr>
    </w:tbl>
    <w:p w:rsidR="00D63021" w:rsidRDefault="00D63021" w:rsidP="005A3E53">
      <w:pPr>
        <w:pStyle w:val="a6"/>
        <w:numPr>
          <w:ilvl w:val="1"/>
          <w:numId w:val="34"/>
        </w:numPr>
        <w:tabs>
          <w:tab w:val="clear" w:pos="1440"/>
          <w:tab w:val="left" w:pos="1134"/>
        </w:tabs>
        <w:spacing w:before="120" w:after="120" w:line="240" w:lineRule="auto"/>
        <w:ind w:left="0" w:firstLine="709"/>
        <w:jc w:val="both"/>
      </w:pPr>
      <w:r w:rsidRPr="00E379C4">
        <w:t>Обеспечение подготовки родителей к осознанному сотрудничеству со школой в реализации направлений Программы развития учреждения</w:t>
      </w:r>
    </w:p>
    <w:p w:rsidR="00AD22F2" w:rsidRPr="00E379C4" w:rsidRDefault="00AD22F2" w:rsidP="00AD22F2">
      <w:pPr>
        <w:pStyle w:val="a6"/>
        <w:spacing w:after="0" w:line="240" w:lineRule="auto"/>
        <w:ind w:left="545"/>
        <w:jc w:val="both"/>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5529"/>
      </w:tblGrid>
      <w:tr w:rsidR="00D63021" w:rsidRPr="005A3E53" w:rsidTr="00EC2564">
        <w:tc>
          <w:tcPr>
            <w:tcW w:w="4644" w:type="dxa"/>
          </w:tcPr>
          <w:p w:rsidR="00D63021" w:rsidRPr="005A3E53" w:rsidRDefault="00D63021" w:rsidP="00EC2564">
            <w:pPr>
              <w:spacing w:after="0" w:line="240" w:lineRule="auto"/>
            </w:pPr>
            <w:r w:rsidRPr="005A3E53">
              <w:t xml:space="preserve">Возможные риски  </w:t>
            </w:r>
          </w:p>
        </w:tc>
        <w:tc>
          <w:tcPr>
            <w:tcW w:w="5529" w:type="dxa"/>
          </w:tcPr>
          <w:p w:rsidR="00D63021" w:rsidRPr="005A3E53" w:rsidRDefault="00D63021" w:rsidP="00EC2564">
            <w:pPr>
              <w:spacing w:after="0" w:line="240" w:lineRule="auto"/>
            </w:pPr>
            <w:r w:rsidRPr="005A3E53">
              <w:t xml:space="preserve"> Минимизация риска</w:t>
            </w:r>
          </w:p>
        </w:tc>
      </w:tr>
      <w:tr w:rsidR="00D63021" w:rsidRPr="005A3E53" w:rsidTr="00EC2564">
        <w:tc>
          <w:tcPr>
            <w:tcW w:w="4644" w:type="dxa"/>
          </w:tcPr>
          <w:p w:rsidR="00D63021" w:rsidRPr="005A3E53" w:rsidRDefault="00D63021" w:rsidP="00EC2564">
            <w:pPr>
              <w:spacing w:after="0" w:line="240" w:lineRule="auto"/>
            </w:pPr>
            <w:r w:rsidRPr="005A3E53">
              <w:t>Отсутствие мотивации родителей к сотрудничеству со школой в вопросах введения ФГОС, эле</w:t>
            </w:r>
            <w:r w:rsidR="005A3E53">
              <w:t>к</w:t>
            </w:r>
            <w:r w:rsidRPr="005A3E53">
              <w:t>тронных образовательных ресурсов, в т.ч. технологии «смешанного обучения2</w:t>
            </w:r>
          </w:p>
        </w:tc>
        <w:tc>
          <w:tcPr>
            <w:tcW w:w="5529" w:type="dxa"/>
          </w:tcPr>
          <w:p w:rsidR="00D63021" w:rsidRPr="005A3E53" w:rsidRDefault="00D63021" w:rsidP="00EC2564">
            <w:pPr>
              <w:spacing w:after="0" w:line="240" w:lineRule="auto"/>
            </w:pPr>
            <w:r w:rsidRPr="005A3E53">
              <w:t>Разъяснительная работа с родителями педагогов и администрации школы.</w:t>
            </w:r>
          </w:p>
          <w:p w:rsidR="00D63021" w:rsidRPr="005A3E53" w:rsidRDefault="00D63021" w:rsidP="00EC2564">
            <w:pPr>
              <w:spacing w:after="0" w:line="240" w:lineRule="auto"/>
            </w:pPr>
            <w:r w:rsidRPr="005A3E53">
              <w:t>Общешкольные родительские собрания по соответствующей тематике.</w:t>
            </w:r>
          </w:p>
        </w:tc>
      </w:tr>
    </w:tbl>
    <w:p w:rsidR="004403E2" w:rsidRPr="00E379C4" w:rsidRDefault="004403E2" w:rsidP="005A3E53">
      <w:pPr>
        <w:pStyle w:val="a6"/>
        <w:numPr>
          <w:ilvl w:val="1"/>
          <w:numId w:val="34"/>
        </w:numPr>
        <w:tabs>
          <w:tab w:val="clear" w:pos="1440"/>
          <w:tab w:val="left" w:pos="851"/>
          <w:tab w:val="left" w:pos="1134"/>
        </w:tabs>
        <w:spacing w:before="120" w:after="120" w:line="240" w:lineRule="auto"/>
        <w:ind w:left="0" w:firstLine="709"/>
        <w:jc w:val="both"/>
      </w:pPr>
      <w:r w:rsidRPr="00E379C4">
        <w:t>Действия администрации школы по финансовому и материально-техническому обеспечению системных изменений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5529"/>
      </w:tblGrid>
      <w:tr w:rsidR="004403E2" w:rsidRPr="005A3E53" w:rsidTr="00EC2564">
        <w:tc>
          <w:tcPr>
            <w:tcW w:w="4644" w:type="dxa"/>
          </w:tcPr>
          <w:p w:rsidR="004403E2" w:rsidRPr="005A3E53" w:rsidRDefault="004403E2" w:rsidP="00EC2564">
            <w:pPr>
              <w:spacing w:after="0" w:line="240" w:lineRule="auto"/>
            </w:pPr>
            <w:r w:rsidRPr="005A3E53">
              <w:t xml:space="preserve">Возможные риски  </w:t>
            </w:r>
          </w:p>
        </w:tc>
        <w:tc>
          <w:tcPr>
            <w:tcW w:w="5529" w:type="dxa"/>
          </w:tcPr>
          <w:p w:rsidR="004403E2" w:rsidRPr="005A3E53" w:rsidRDefault="004403E2" w:rsidP="00EC2564">
            <w:pPr>
              <w:spacing w:after="0" w:line="240" w:lineRule="auto"/>
            </w:pPr>
            <w:r w:rsidRPr="005A3E53">
              <w:t>Минимизация риска</w:t>
            </w:r>
          </w:p>
        </w:tc>
      </w:tr>
      <w:tr w:rsidR="004403E2" w:rsidRPr="005A3E53" w:rsidTr="00EC2564">
        <w:tc>
          <w:tcPr>
            <w:tcW w:w="4644" w:type="dxa"/>
          </w:tcPr>
          <w:p w:rsidR="004403E2" w:rsidRPr="005A3E53" w:rsidRDefault="004403E2" w:rsidP="004403E2">
            <w:pPr>
              <w:spacing w:after="0" w:line="240" w:lineRule="auto"/>
            </w:pPr>
            <w:r w:rsidRPr="005A3E53">
              <w:t xml:space="preserve">Недостаточность объемов бюджетного финансирования для совершенствования предметно-развивающей среды и материально-технической базы </w:t>
            </w:r>
            <w:r w:rsidRPr="005A3E53">
              <w:rPr>
                <w:rStyle w:val="highlight"/>
              </w:rPr>
              <w:t> учреждения </w:t>
            </w:r>
            <w:r w:rsidRPr="005A3E53">
              <w:t>.</w:t>
            </w:r>
          </w:p>
        </w:tc>
        <w:tc>
          <w:tcPr>
            <w:tcW w:w="5529" w:type="dxa"/>
          </w:tcPr>
          <w:p w:rsidR="004403E2" w:rsidRPr="005A3E53" w:rsidRDefault="004403E2" w:rsidP="004403E2">
            <w:pPr>
              <w:spacing w:after="0" w:line="240" w:lineRule="auto"/>
              <w:jc w:val="both"/>
            </w:pPr>
            <w:r w:rsidRPr="005A3E53">
              <w:t xml:space="preserve">Возможность пополнения материально-технической базы и предметно-развивающей среды за счет доходов от платных дополнительных </w:t>
            </w:r>
            <w:bookmarkStart w:id="0" w:name="YANDEX_60"/>
            <w:bookmarkEnd w:id="0"/>
            <w:r w:rsidRPr="005A3E53">
              <w:rPr>
                <w:rStyle w:val="highlight"/>
              </w:rPr>
              <w:t> образовательных </w:t>
            </w:r>
            <w:r w:rsidRPr="005A3E53">
              <w:t xml:space="preserve"> услуг и благотворительной помощи.</w:t>
            </w:r>
          </w:p>
          <w:p w:rsidR="004403E2" w:rsidRPr="005A3E53" w:rsidRDefault="004403E2" w:rsidP="004403E2">
            <w:pPr>
              <w:spacing w:after="0" w:line="240" w:lineRule="auto"/>
              <w:jc w:val="both"/>
            </w:pPr>
            <w:r w:rsidRPr="005A3E53">
              <w:t>Расширение роли государственно-общественных форм в управлении учреждением.</w:t>
            </w:r>
          </w:p>
          <w:p w:rsidR="004403E2" w:rsidRPr="005A3E53" w:rsidRDefault="004403E2" w:rsidP="004403E2">
            <w:pPr>
              <w:spacing w:after="0" w:line="240" w:lineRule="auto"/>
              <w:jc w:val="both"/>
            </w:pPr>
            <w:r w:rsidRPr="005A3E53">
              <w:t>Увеличение доли внебюджетных поступлений в общем объеме финансирования учреждения</w:t>
            </w:r>
          </w:p>
        </w:tc>
      </w:tr>
    </w:tbl>
    <w:p w:rsidR="006D05CE" w:rsidRPr="00E379C4" w:rsidRDefault="00120112" w:rsidP="005A3E53">
      <w:pPr>
        <w:pStyle w:val="a6"/>
        <w:numPr>
          <w:ilvl w:val="1"/>
          <w:numId w:val="34"/>
        </w:numPr>
        <w:tabs>
          <w:tab w:val="clear" w:pos="1440"/>
        </w:tabs>
        <w:spacing w:before="120" w:after="120" w:line="240" w:lineRule="auto"/>
        <w:ind w:left="0" w:firstLine="544"/>
        <w:jc w:val="both"/>
        <w:rPr>
          <w:rFonts w:eastAsia="Calibri"/>
        </w:rPr>
      </w:pPr>
      <w:r w:rsidRPr="00E379C4">
        <w:t xml:space="preserve">Действия администрации по нормативно-правовому, ресурсному обеспечению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5529"/>
      </w:tblGrid>
      <w:tr w:rsidR="00120112" w:rsidRPr="005A3E53" w:rsidTr="00EC2564">
        <w:tc>
          <w:tcPr>
            <w:tcW w:w="4644" w:type="dxa"/>
          </w:tcPr>
          <w:p w:rsidR="00120112" w:rsidRPr="005A3E53" w:rsidRDefault="00120112" w:rsidP="00EC2564">
            <w:pPr>
              <w:spacing w:after="0" w:line="240" w:lineRule="auto"/>
            </w:pPr>
            <w:r w:rsidRPr="005A3E53">
              <w:t xml:space="preserve">Возможные риски  </w:t>
            </w:r>
          </w:p>
        </w:tc>
        <w:tc>
          <w:tcPr>
            <w:tcW w:w="5529" w:type="dxa"/>
          </w:tcPr>
          <w:p w:rsidR="00120112" w:rsidRPr="005A3E53" w:rsidRDefault="00120112" w:rsidP="00EC2564">
            <w:pPr>
              <w:spacing w:after="0" w:line="240" w:lineRule="auto"/>
            </w:pPr>
            <w:r w:rsidRPr="005A3E53">
              <w:t>Минимизация риска</w:t>
            </w:r>
          </w:p>
        </w:tc>
      </w:tr>
      <w:tr w:rsidR="00120112" w:rsidRPr="005A3E53" w:rsidTr="00EC2564">
        <w:tc>
          <w:tcPr>
            <w:tcW w:w="4644" w:type="dxa"/>
          </w:tcPr>
          <w:p w:rsidR="00120112" w:rsidRPr="005A3E53" w:rsidRDefault="00654044" w:rsidP="00654044">
            <w:pPr>
              <w:spacing w:after="0" w:line="240" w:lineRule="auto"/>
            </w:pPr>
            <w:r w:rsidRPr="005A3E53">
              <w:t xml:space="preserve">Состояние части документации не соответствует современным </w:t>
            </w:r>
            <w:r w:rsidRPr="005A3E53">
              <w:lastRenderedPageBreak/>
              <w:t xml:space="preserve">требованиям </w:t>
            </w:r>
          </w:p>
        </w:tc>
        <w:tc>
          <w:tcPr>
            <w:tcW w:w="5529" w:type="dxa"/>
          </w:tcPr>
          <w:p w:rsidR="00120112" w:rsidRPr="005A3E53" w:rsidRDefault="00120112" w:rsidP="00EC2564">
            <w:pPr>
              <w:spacing w:after="0" w:line="240" w:lineRule="auto"/>
            </w:pPr>
            <w:r w:rsidRPr="005A3E53">
              <w:lastRenderedPageBreak/>
              <w:t xml:space="preserve">В случае изменений законов потребуется изменение всех уставных документов, </w:t>
            </w:r>
            <w:r w:rsidRPr="005A3E53">
              <w:lastRenderedPageBreak/>
              <w:t>локальных актов</w:t>
            </w:r>
          </w:p>
        </w:tc>
      </w:tr>
    </w:tbl>
    <w:p w:rsidR="009D75E4" w:rsidRPr="00E379C4" w:rsidRDefault="009D75E4" w:rsidP="00120112">
      <w:pPr>
        <w:spacing w:after="0" w:line="240" w:lineRule="auto"/>
        <w:ind w:left="360"/>
        <w:jc w:val="both"/>
        <w:rPr>
          <w:rFonts w:eastAsia="Calibri"/>
        </w:rPr>
      </w:pPr>
    </w:p>
    <w:p w:rsidR="00DD159D" w:rsidRPr="00E379C4" w:rsidRDefault="00C758D9" w:rsidP="005A3E53">
      <w:pPr>
        <w:pStyle w:val="a6"/>
        <w:numPr>
          <w:ilvl w:val="1"/>
          <w:numId w:val="26"/>
        </w:numPr>
        <w:tabs>
          <w:tab w:val="left" w:pos="1560"/>
          <w:tab w:val="left" w:pos="1701"/>
        </w:tabs>
        <w:spacing w:before="120" w:after="120" w:line="240" w:lineRule="auto"/>
        <w:ind w:left="0" w:firstLine="1559"/>
        <w:jc w:val="center"/>
        <w:rPr>
          <w:rFonts w:eastAsia="Calibri"/>
          <w:b/>
        </w:rPr>
      </w:pPr>
      <w:r w:rsidRPr="00E379C4">
        <w:rPr>
          <w:rFonts w:eastAsia="Calibri"/>
          <w:b/>
        </w:rPr>
        <w:t>ХАРАКТЕРИСТИКА ПЛАНИРУЕМЫХ РЕЗУЛЬТАТОВ</w:t>
      </w:r>
    </w:p>
    <w:p w:rsidR="00DD159D" w:rsidRPr="00E379C4" w:rsidRDefault="00DD159D" w:rsidP="005A3E53">
      <w:pPr>
        <w:pStyle w:val="a6"/>
        <w:numPr>
          <w:ilvl w:val="2"/>
          <w:numId w:val="8"/>
        </w:numPr>
        <w:spacing w:before="120" w:after="120" w:line="240" w:lineRule="auto"/>
        <w:ind w:left="0" w:firstLine="1559"/>
        <w:rPr>
          <w:rFonts w:eastAsia="Calibri"/>
          <w:b/>
        </w:rPr>
      </w:pPr>
      <w:r w:rsidRPr="00E379C4">
        <w:rPr>
          <w:rFonts w:eastAsia="Calibri"/>
          <w:b/>
        </w:rPr>
        <w:t>Переход на новые образовательные стандарты</w:t>
      </w:r>
    </w:p>
    <w:p w:rsidR="00DD159D" w:rsidRPr="00E379C4" w:rsidRDefault="00DD159D" w:rsidP="005A3E53">
      <w:pPr>
        <w:pStyle w:val="a6"/>
        <w:numPr>
          <w:ilvl w:val="0"/>
          <w:numId w:val="47"/>
        </w:numPr>
        <w:tabs>
          <w:tab w:val="left" w:pos="1134"/>
        </w:tabs>
        <w:spacing w:after="0" w:line="240" w:lineRule="auto"/>
        <w:ind w:left="0" w:firstLine="709"/>
        <w:jc w:val="both"/>
        <w:rPr>
          <w:rFonts w:eastAsia="Calibri"/>
        </w:rPr>
      </w:pPr>
      <w:r w:rsidRPr="00E379C4">
        <w:rPr>
          <w:rFonts w:eastAsia="Calibri"/>
        </w:rPr>
        <w:t>Наличие качественных изменений в реализации подходов к обучению и воспитанию детей. Переход от академического к практико-ориентированному обучению.</w:t>
      </w:r>
    </w:p>
    <w:p w:rsidR="00DD159D" w:rsidRPr="00E379C4" w:rsidRDefault="00DD159D" w:rsidP="005A3E53">
      <w:pPr>
        <w:pStyle w:val="a6"/>
        <w:numPr>
          <w:ilvl w:val="0"/>
          <w:numId w:val="47"/>
        </w:numPr>
        <w:tabs>
          <w:tab w:val="left" w:pos="1134"/>
        </w:tabs>
        <w:spacing w:after="0" w:line="240" w:lineRule="auto"/>
        <w:ind w:left="0" w:firstLine="709"/>
        <w:jc w:val="both"/>
        <w:rPr>
          <w:rFonts w:eastAsia="Calibri"/>
        </w:rPr>
      </w:pPr>
      <w:r w:rsidRPr="00E379C4">
        <w:rPr>
          <w:rFonts w:eastAsia="Calibri"/>
        </w:rPr>
        <w:t>Соответствие деятельности учреждения государственно-общественному заказу, ожиданиям родительской общественности.</w:t>
      </w:r>
    </w:p>
    <w:p w:rsidR="00DD159D" w:rsidRPr="00E379C4" w:rsidRDefault="00DD159D" w:rsidP="005A3E53">
      <w:pPr>
        <w:pStyle w:val="a6"/>
        <w:numPr>
          <w:ilvl w:val="0"/>
          <w:numId w:val="47"/>
        </w:numPr>
        <w:tabs>
          <w:tab w:val="left" w:pos="1134"/>
        </w:tabs>
        <w:spacing w:after="0" w:line="240" w:lineRule="auto"/>
        <w:ind w:left="0" w:firstLine="709"/>
        <w:jc w:val="both"/>
        <w:rPr>
          <w:rFonts w:eastAsia="Calibri"/>
        </w:rPr>
      </w:pPr>
      <w:r w:rsidRPr="00E379C4">
        <w:rPr>
          <w:rFonts w:eastAsia="Calibri"/>
        </w:rPr>
        <w:t>Повышение уровня спроса на образовательные услуги школы, общее повышение количества учащихся.</w:t>
      </w:r>
    </w:p>
    <w:p w:rsidR="00DD159D" w:rsidRPr="00E379C4" w:rsidRDefault="00DD159D" w:rsidP="005A3E53">
      <w:pPr>
        <w:pStyle w:val="a6"/>
        <w:numPr>
          <w:ilvl w:val="0"/>
          <w:numId w:val="47"/>
        </w:numPr>
        <w:tabs>
          <w:tab w:val="left" w:pos="1134"/>
        </w:tabs>
        <w:spacing w:after="0" w:line="240" w:lineRule="auto"/>
        <w:ind w:left="0" w:firstLine="709"/>
        <w:jc w:val="both"/>
        <w:rPr>
          <w:rFonts w:eastAsia="Calibri"/>
        </w:rPr>
      </w:pPr>
      <w:r w:rsidRPr="00E379C4">
        <w:rPr>
          <w:rFonts w:eastAsia="Calibri"/>
        </w:rPr>
        <w:t>Повышение качества образования. Увеличение количества учащихся, успевающих на «хорошо» и «отлично». Наличие положительной динамики результатов промежуточной и итоговой аттестации учащихся.</w:t>
      </w:r>
    </w:p>
    <w:p w:rsidR="00DD159D" w:rsidRPr="00E379C4" w:rsidRDefault="00DD159D" w:rsidP="005A3E53">
      <w:pPr>
        <w:pStyle w:val="a6"/>
        <w:numPr>
          <w:ilvl w:val="0"/>
          <w:numId w:val="47"/>
        </w:numPr>
        <w:tabs>
          <w:tab w:val="left" w:pos="1134"/>
        </w:tabs>
        <w:spacing w:after="0" w:line="240" w:lineRule="auto"/>
        <w:ind w:left="0" w:firstLine="709"/>
        <w:jc w:val="both"/>
        <w:rPr>
          <w:rFonts w:eastAsia="Calibri"/>
        </w:rPr>
      </w:pPr>
      <w:r w:rsidRPr="00E379C4">
        <w:rPr>
          <w:rFonts w:eastAsia="Calibri"/>
        </w:rPr>
        <w:t>Наличие современной, соответствующей требованиям ФГОС системы оценки качества образования учащихся.</w:t>
      </w:r>
    </w:p>
    <w:p w:rsidR="00DD159D" w:rsidRPr="00E379C4" w:rsidRDefault="00DD159D" w:rsidP="005A3E53">
      <w:pPr>
        <w:pStyle w:val="a6"/>
        <w:numPr>
          <w:ilvl w:val="0"/>
          <w:numId w:val="47"/>
        </w:numPr>
        <w:tabs>
          <w:tab w:val="left" w:pos="1134"/>
        </w:tabs>
        <w:spacing w:before="240" w:after="0" w:line="240" w:lineRule="auto"/>
        <w:ind w:left="0" w:firstLine="709"/>
        <w:jc w:val="both"/>
        <w:rPr>
          <w:rFonts w:eastAsia="Calibri"/>
        </w:rPr>
      </w:pPr>
      <w:r w:rsidRPr="00E379C4">
        <w:rPr>
          <w:rFonts w:eastAsia="Calibri"/>
        </w:rPr>
        <w:t>Развитие инновационной и экспериментальной деятельности.</w:t>
      </w:r>
    </w:p>
    <w:p w:rsidR="009D75E4" w:rsidRPr="00E379C4" w:rsidRDefault="00DD159D" w:rsidP="005A3E53">
      <w:pPr>
        <w:pStyle w:val="a6"/>
        <w:numPr>
          <w:ilvl w:val="0"/>
          <w:numId w:val="47"/>
        </w:numPr>
        <w:tabs>
          <w:tab w:val="left" w:pos="1134"/>
        </w:tabs>
        <w:spacing w:before="240" w:after="0" w:line="240" w:lineRule="auto"/>
        <w:ind w:left="0" w:firstLine="709"/>
        <w:jc w:val="both"/>
        <w:rPr>
          <w:rFonts w:eastAsia="Calibri"/>
        </w:rPr>
      </w:pPr>
      <w:r w:rsidRPr="00E379C4">
        <w:rPr>
          <w:rFonts w:eastAsia="Calibri"/>
        </w:rPr>
        <w:t>Сформированность системы ИКТ, ее включенность в обеспечение всех сторон деятельности учреждения: образовательной, управленческой, материально-технической. Обеспеченность учебно-воспитательного процесса информационно-техническими средствами, в т.ч. ОЭР.</w:t>
      </w:r>
      <w:r w:rsidR="009D75E4" w:rsidRPr="00E379C4">
        <w:rPr>
          <w:rFonts w:eastAsia="Calibri"/>
        </w:rPr>
        <w:t xml:space="preserve"> </w:t>
      </w:r>
    </w:p>
    <w:p w:rsidR="00DD159D" w:rsidRPr="00E379C4" w:rsidRDefault="009D75E4" w:rsidP="005A3E53">
      <w:pPr>
        <w:pStyle w:val="a6"/>
        <w:numPr>
          <w:ilvl w:val="0"/>
          <w:numId w:val="47"/>
        </w:numPr>
        <w:tabs>
          <w:tab w:val="left" w:pos="1134"/>
        </w:tabs>
        <w:spacing w:before="240" w:after="0" w:line="240" w:lineRule="auto"/>
        <w:ind w:left="0" w:firstLine="709"/>
        <w:jc w:val="both"/>
        <w:rPr>
          <w:rFonts w:eastAsia="Calibri"/>
        </w:rPr>
      </w:pPr>
      <w:r w:rsidRPr="00E379C4">
        <w:rPr>
          <w:rFonts w:eastAsia="Calibri"/>
        </w:rPr>
        <w:t>Включенность школы в сферу Смарт-образования республики.</w:t>
      </w:r>
    </w:p>
    <w:p w:rsidR="00555876" w:rsidRPr="00E379C4" w:rsidRDefault="00555876" w:rsidP="005A3E53">
      <w:pPr>
        <w:pStyle w:val="a6"/>
        <w:numPr>
          <w:ilvl w:val="0"/>
          <w:numId w:val="47"/>
        </w:numPr>
        <w:tabs>
          <w:tab w:val="left" w:pos="1134"/>
        </w:tabs>
        <w:spacing w:before="240" w:after="0" w:line="240" w:lineRule="auto"/>
        <w:ind w:left="0" w:firstLine="709"/>
        <w:jc w:val="both"/>
        <w:rPr>
          <w:rFonts w:eastAsia="Calibri"/>
        </w:rPr>
      </w:pPr>
      <w:r w:rsidRPr="00E379C4">
        <w:rPr>
          <w:rFonts w:eastAsia="Calibri"/>
        </w:rPr>
        <w:t>Наличие инновационных действующих технологий обучения(в т.ч. технологии смешанного обучения)</w:t>
      </w:r>
    </w:p>
    <w:p w:rsidR="00DD159D" w:rsidRPr="00E379C4" w:rsidRDefault="00DD159D" w:rsidP="005A3E53">
      <w:pPr>
        <w:pStyle w:val="a6"/>
        <w:numPr>
          <w:ilvl w:val="0"/>
          <w:numId w:val="47"/>
        </w:numPr>
        <w:tabs>
          <w:tab w:val="left" w:pos="1134"/>
        </w:tabs>
        <w:spacing w:before="240" w:after="0" w:line="240" w:lineRule="auto"/>
        <w:ind w:left="0" w:firstLine="709"/>
        <w:jc w:val="both"/>
        <w:rPr>
          <w:rFonts w:eastAsia="Calibri"/>
        </w:rPr>
      </w:pPr>
      <w:r w:rsidRPr="00E379C4">
        <w:rPr>
          <w:rFonts w:eastAsia="Calibri"/>
        </w:rPr>
        <w:t>Сформированность психолого-консультационной службы и системы профилактики асоциального поведения и предупреждения правонарушений.</w:t>
      </w:r>
    </w:p>
    <w:p w:rsidR="00DD159D" w:rsidRPr="00E379C4" w:rsidRDefault="00DD159D" w:rsidP="005A3E53">
      <w:pPr>
        <w:pStyle w:val="a6"/>
        <w:numPr>
          <w:ilvl w:val="0"/>
          <w:numId w:val="47"/>
        </w:numPr>
        <w:tabs>
          <w:tab w:val="left" w:pos="1134"/>
        </w:tabs>
        <w:spacing w:before="240" w:after="0" w:line="240" w:lineRule="auto"/>
        <w:ind w:left="0" w:firstLine="709"/>
        <w:jc w:val="both"/>
        <w:rPr>
          <w:rFonts w:eastAsia="Calibri"/>
        </w:rPr>
      </w:pPr>
      <w:r w:rsidRPr="00E379C4">
        <w:rPr>
          <w:rFonts w:eastAsia="Calibri"/>
        </w:rPr>
        <w:t>Наличие положительного микроклимата и высокий уровень развития классных кол</w:t>
      </w:r>
      <w:r w:rsidR="005A3E53">
        <w:rPr>
          <w:rFonts w:eastAsia="Calibri"/>
        </w:rPr>
        <w:t>л</w:t>
      </w:r>
      <w:r w:rsidRPr="00E379C4">
        <w:rPr>
          <w:rFonts w:eastAsia="Calibri"/>
        </w:rPr>
        <w:t>ективов и коллектива учащихся школы.</w:t>
      </w:r>
    </w:p>
    <w:p w:rsidR="00DD159D" w:rsidRPr="00E379C4" w:rsidRDefault="00DD159D" w:rsidP="005A3E53">
      <w:pPr>
        <w:pStyle w:val="a6"/>
        <w:numPr>
          <w:ilvl w:val="0"/>
          <w:numId w:val="47"/>
        </w:numPr>
        <w:tabs>
          <w:tab w:val="left" w:pos="1134"/>
        </w:tabs>
        <w:spacing w:before="240" w:after="0" w:line="240" w:lineRule="auto"/>
        <w:ind w:left="0" w:firstLine="709"/>
        <w:jc w:val="both"/>
        <w:rPr>
          <w:rFonts w:eastAsia="Calibri"/>
        </w:rPr>
      </w:pPr>
      <w:r w:rsidRPr="00E379C4">
        <w:rPr>
          <w:rFonts w:eastAsia="Calibri"/>
        </w:rPr>
        <w:t>Сформированность комплексной многоступенчатой воспитательной системы школы, отражающей традиции, ценности и ведущие направления воспитательной работы.</w:t>
      </w:r>
    </w:p>
    <w:p w:rsidR="00DD159D" w:rsidRPr="00E379C4" w:rsidRDefault="00DD159D" w:rsidP="005A3E53">
      <w:pPr>
        <w:pStyle w:val="a6"/>
        <w:tabs>
          <w:tab w:val="left" w:pos="1134"/>
        </w:tabs>
        <w:ind w:left="0" w:firstLine="709"/>
        <w:rPr>
          <w:rFonts w:eastAsia="Calibri"/>
        </w:rPr>
      </w:pPr>
    </w:p>
    <w:p w:rsidR="00DD159D" w:rsidRPr="00E379C4" w:rsidRDefault="00DD159D" w:rsidP="00E36F9D">
      <w:pPr>
        <w:pStyle w:val="a6"/>
        <w:numPr>
          <w:ilvl w:val="2"/>
          <w:numId w:val="8"/>
        </w:numPr>
        <w:spacing w:after="0" w:line="240" w:lineRule="auto"/>
        <w:rPr>
          <w:rFonts w:eastAsia="Calibri"/>
          <w:b/>
        </w:rPr>
      </w:pPr>
      <w:r w:rsidRPr="00E379C4">
        <w:rPr>
          <w:rFonts w:eastAsia="Calibri"/>
          <w:b/>
        </w:rPr>
        <w:t>Развитие системы поддержки талантливых детей</w:t>
      </w:r>
    </w:p>
    <w:p w:rsidR="00DD159D" w:rsidRPr="00E379C4" w:rsidRDefault="00DD159D" w:rsidP="005A3E53">
      <w:pPr>
        <w:pStyle w:val="a6"/>
        <w:numPr>
          <w:ilvl w:val="0"/>
          <w:numId w:val="48"/>
        </w:numPr>
        <w:tabs>
          <w:tab w:val="left" w:pos="1134"/>
        </w:tabs>
        <w:spacing w:after="0" w:line="240" w:lineRule="auto"/>
        <w:ind w:left="0" w:firstLine="709"/>
        <w:jc w:val="both"/>
        <w:rPr>
          <w:rFonts w:eastAsia="Calibri"/>
        </w:rPr>
      </w:pPr>
      <w:r w:rsidRPr="00E379C4">
        <w:rPr>
          <w:rFonts w:eastAsia="Calibri"/>
        </w:rPr>
        <w:t>Увеличение численности участников олимпиадного движения, учащихся, получивших призовые места в конкурсах различного уровня (в т.ч. альтернативных, заочных, дистанционных), принявших участие в создании и реализации социально-культурных проектов, конференциях, предметных турнирах, исследовательской деятельности. Сформированность банка данных учреждения «Способные и одаренные дети».</w:t>
      </w:r>
    </w:p>
    <w:p w:rsidR="00DD159D" w:rsidRPr="00E379C4" w:rsidRDefault="009D75E4" w:rsidP="005A3E53">
      <w:pPr>
        <w:pStyle w:val="a6"/>
        <w:numPr>
          <w:ilvl w:val="0"/>
          <w:numId w:val="48"/>
        </w:numPr>
        <w:tabs>
          <w:tab w:val="left" w:pos="1134"/>
        </w:tabs>
        <w:spacing w:after="0" w:line="240" w:lineRule="auto"/>
        <w:ind w:left="0" w:firstLine="709"/>
        <w:jc w:val="both"/>
        <w:rPr>
          <w:rFonts w:eastAsia="Calibri"/>
        </w:rPr>
      </w:pPr>
      <w:r w:rsidRPr="00E379C4">
        <w:rPr>
          <w:rFonts w:eastAsia="Calibri"/>
        </w:rPr>
        <w:t>О</w:t>
      </w:r>
      <w:r w:rsidR="00DD159D" w:rsidRPr="00E379C4">
        <w:rPr>
          <w:rFonts w:eastAsia="Calibri"/>
        </w:rPr>
        <w:t>существление ранней (5-й класс) профилизации: комплектование классов с углубленным обучением - гуманитарных, математических.</w:t>
      </w:r>
    </w:p>
    <w:p w:rsidR="00DD159D" w:rsidRPr="00E379C4" w:rsidRDefault="00DD159D" w:rsidP="005A3E53">
      <w:pPr>
        <w:pStyle w:val="a6"/>
        <w:numPr>
          <w:ilvl w:val="0"/>
          <w:numId w:val="48"/>
        </w:numPr>
        <w:tabs>
          <w:tab w:val="left" w:pos="1134"/>
        </w:tabs>
        <w:spacing w:after="0" w:line="240" w:lineRule="auto"/>
        <w:ind w:left="0" w:firstLine="709"/>
        <w:jc w:val="both"/>
        <w:rPr>
          <w:rFonts w:eastAsia="Calibri"/>
        </w:rPr>
      </w:pPr>
      <w:r w:rsidRPr="00E379C4">
        <w:rPr>
          <w:rFonts w:eastAsia="Calibri"/>
        </w:rPr>
        <w:lastRenderedPageBreak/>
        <w:t xml:space="preserve">Поддержка </w:t>
      </w:r>
      <w:r w:rsidR="00333D0C">
        <w:rPr>
          <w:rFonts w:eastAsia="Calibri"/>
        </w:rPr>
        <w:t>учащихся</w:t>
      </w:r>
      <w:r w:rsidRPr="00E379C4">
        <w:rPr>
          <w:rFonts w:eastAsia="Calibri"/>
        </w:rPr>
        <w:t xml:space="preserve"> с повышенными интеллектуальными способностями через дополнительные и факультативные занятия, спецкурсы, разработку и реализацию индивидуальной образовательной траектории, индивидуальных образовательных программ, обучение посредством включения в исследовательскую и проектную деятельность.</w:t>
      </w:r>
    </w:p>
    <w:p w:rsidR="00DD159D" w:rsidRPr="00E379C4" w:rsidRDefault="00DD159D" w:rsidP="005A3E53">
      <w:pPr>
        <w:pStyle w:val="a6"/>
        <w:numPr>
          <w:ilvl w:val="0"/>
          <w:numId w:val="48"/>
        </w:numPr>
        <w:tabs>
          <w:tab w:val="left" w:pos="1134"/>
        </w:tabs>
        <w:spacing w:after="0" w:line="240" w:lineRule="auto"/>
        <w:ind w:left="0" w:firstLine="709"/>
        <w:jc w:val="both"/>
        <w:rPr>
          <w:rFonts w:eastAsia="Calibri"/>
        </w:rPr>
      </w:pPr>
      <w:r w:rsidRPr="00E379C4">
        <w:rPr>
          <w:rFonts w:eastAsia="Calibri"/>
        </w:rPr>
        <w:t>Расширение диапазона внеклассных мероприятий для раскрытия, развития и реализации творческих, учебно-исследовательских способностей учащихся.</w:t>
      </w:r>
    </w:p>
    <w:p w:rsidR="00DD159D" w:rsidRPr="00E379C4" w:rsidRDefault="00DD159D" w:rsidP="005A3E53">
      <w:pPr>
        <w:pStyle w:val="a6"/>
        <w:numPr>
          <w:ilvl w:val="0"/>
          <w:numId w:val="48"/>
        </w:numPr>
        <w:tabs>
          <w:tab w:val="left" w:pos="1134"/>
        </w:tabs>
        <w:spacing w:after="0" w:line="240" w:lineRule="auto"/>
        <w:ind w:left="0" w:firstLine="709"/>
        <w:jc w:val="both"/>
        <w:rPr>
          <w:rFonts w:eastAsia="Calibri"/>
        </w:rPr>
      </w:pPr>
      <w:r w:rsidRPr="00E379C4">
        <w:rPr>
          <w:rFonts w:eastAsia="Calibri"/>
        </w:rPr>
        <w:t>Использование Интернет-ресурсов для поддержки и участия в рамках программ талантливой молодежи.</w:t>
      </w:r>
    </w:p>
    <w:p w:rsidR="00DD159D" w:rsidRPr="00E379C4" w:rsidRDefault="00DD159D" w:rsidP="005A3E53">
      <w:pPr>
        <w:pStyle w:val="a6"/>
        <w:numPr>
          <w:ilvl w:val="0"/>
          <w:numId w:val="48"/>
        </w:numPr>
        <w:tabs>
          <w:tab w:val="left" w:pos="1134"/>
        </w:tabs>
        <w:spacing w:after="0" w:line="240" w:lineRule="auto"/>
        <w:ind w:left="0" w:firstLine="709"/>
        <w:jc w:val="both"/>
        <w:rPr>
          <w:rFonts w:eastAsia="Calibri"/>
        </w:rPr>
      </w:pPr>
      <w:r w:rsidRPr="00E379C4">
        <w:rPr>
          <w:rFonts w:eastAsia="Calibri"/>
        </w:rPr>
        <w:t xml:space="preserve">Наличие публикаций исследовательских и творческих работ </w:t>
      </w:r>
      <w:r w:rsidR="00333D0C">
        <w:rPr>
          <w:rFonts w:eastAsia="Calibri"/>
        </w:rPr>
        <w:t>учащихся</w:t>
      </w:r>
      <w:r w:rsidRPr="00E379C4">
        <w:rPr>
          <w:rFonts w:eastAsia="Calibri"/>
        </w:rPr>
        <w:t>.</w:t>
      </w:r>
    </w:p>
    <w:p w:rsidR="00DD159D" w:rsidRPr="00E379C4" w:rsidRDefault="00DD159D" w:rsidP="005A3E53">
      <w:pPr>
        <w:pStyle w:val="a6"/>
        <w:numPr>
          <w:ilvl w:val="0"/>
          <w:numId w:val="48"/>
        </w:numPr>
        <w:tabs>
          <w:tab w:val="left" w:pos="1134"/>
        </w:tabs>
        <w:spacing w:after="0" w:line="240" w:lineRule="auto"/>
        <w:ind w:left="0" w:firstLine="709"/>
        <w:jc w:val="both"/>
        <w:rPr>
          <w:rFonts w:eastAsia="Calibri"/>
        </w:rPr>
      </w:pPr>
      <w:r w:rsidRPr="00E379C4">
        <w:rPr>
          <w:rFonts w:eastAsia="Calibri"/>
        </w:rPr>
        <w:t>Участие интеллектуально одаренных детей в проведении профильных смен, лагерей, форумов и т.д. в летний период.</w:t>
      </w:r>
    </w:p>
    <w:p w:rsidR="00DD159D" w:rsidRPr="00E379C4" w:rsidRDefault="00DD159D" w:rsidP="005A3E53">
      <w:pPr>
        <w:pStyle w:val="a6"/>
        <w:numPr>
          <w:ilvl w:val="0"/>
          <w:numId w:val="48"/>
        </w:numPr>
        <w:tabs>
          <w:tab w:val="left" w:pos="1134"/>
        </w:tabs>
        <w:spacing w:after="0" w:line="240" w:lineRule="auto"/>
        <w:ind w:left="0" w:firstLine="709"/>
        <w:jc w:val="both"/>
        <w:rPr>
          <w:rFonts w:eastAsia="Calibri"/>
        </w:rPr>
      </w:pPr>
      <w:r w:rsidRPr="00E379C4">
        <w:rPr>
          <w:rFonts w:eastAsia="Calibri"/>
        </w:rPr>
        <w:t>Улучшение показателей здоровья одаренных учащихся, преодоление асинхронии интеллектуального, эмоционального, социального и физического развития, психофизических издержек одаренности.</w:t>
      </w:r>
    </w:p>
    <w:p w:rsidR="00DD159D" w:rsidRPr="00E379C4" w:rsidRDefault="00DD159D" w:rsidP="005A3E53">
      <w:pPr>
        <w:pStyle w:val="a6"/>
        <w:numPr>
          <w:ilvl w:val="0"/>
          <w:numId w:val="48"/>
        </w:numPr>
        <w:tabs>
          <w:tab w:val="left" w:pos="1134"/>
        </w:tabs>
        <w:spacing w:after="0" w:line="240" w:lineRule="auto"/>
        <w:ind w:left="0" w:firstLine="709"/>
        <w:jc w:val="both"/>
        <w:rPr>
          <w:rFonts w:eastAsia="Calibri"/>
        </w:rPr>
      </w:pPr>
      <w:r w:rsidRPr="00E379C4">
        <w:rPr>
          <w:rFonts w:eastAsia="Calibri"/>
        </w:rPr>
        <w:t>Сформированность современной системы оценки достижений воспитанников, наличие банка портфолио одаренных детей.</w:t>
      </w:r>
    </w:p>
    <w:p w:rsidR="00DD159D" w:rsidRPr="00E379C4" w:rsidRDefault="00DD159D" w:rsidP="00DD159D">
      <w:pPr>
        <w:pStyle w:val="a6"/>
        <w:rPr>
          <w:rFonts w:eastAsia="Calibri"/>
        </w:rPr>
      </w:pPr>
    </w:p>
    <w:p w:rsidR="00DD159D" w:rsidRPr="00E379C4" w:rsidRDefault="00DD159D" w:rsidP="00E36F9D">
      <w:pPr>
        <w:pStyle w:val="a6"/>
        <w:numPr>
          <w:ilvl w:val="2"/>
          <w:numId w:val="8"/>
        </w:numPr>
        <w:spacing w:after="0" w:line="240" w:lineRule="auto"/>
        <w:rPr>
          <w:rFonts w:eastAsia="Calibri"/>
          <w:b/>
        </w:rPr>
      </w:pPr>
      <w:r w:rsidRPr="00E379C4">
        <w:rPr>
          <w:rFonts w:eastAsia="Calibri"/>
          <w:b/>
        </w:rPr>
        <w:t>Совершенствование учительского корпуса</w:t>
      </w:r>
    </w:p>
    <w:p w:rsidR="00DD159D" w:rsidRPr="00E379C4" w:rsidRDefault="00DD159D" w:rsidP="005A3E53">
      <w:pPr>
        <w:pStyle w:val="a6"/>
        <w:numPr>
          <w:ilvl w:val="0"/>
          <w:numId w:val="49"/>
        </w:numPr>
        <w:tabs>
          <w:tab w:val="left" w:pos="1134"/>
        </w:tabs>
        <w:spacing w:before="240" w:after="0" w:line="240" w:lineRule="auto"/>
        <w:ind w:left="0" w:firstLine="709"/>
        <w:jc w:val="both"/>
        <w:rPr>
          <w:rFonts w:eastAsia="Calibri"/>
        </w:rPr>
      </w:pPr>
      <w:r w:rsidRPr="00E379C4">
        <w:rPr>
          <w:rFonts w:eastAsia="Calibri"/>
        </w:rPr>
        <w:t>Полноценная обеспеченность школы педагогическими кадрами.</w:t>
      </w:r>
    </w:p>
    <w:p w:rsidR="00DD159D" w:rsidRPr="00E379C4" w:rsidRDefault="00DD159D" w:rsidP="005A3E53">
      <w:pPr>
        <w:pStyle w:val="a6"/>
        <w:numPr>
          <w:ilvl w:val="0"/>
          <w:numId w:val="49"/>
        </w:numPr>
        <w:tabs>
          <w:tab w:val="left" w:pos="1134"/>
        </w:tabs>
        <w:spacing w:before="240" w:after="0" w:line="240" w:lineRule="auto"/>
        <w:ind w:left="0" w:firstLine="709"/>
        <w:jc w:val="both"/>
        <w:rPr>
          <w:rFonts w:eastAsia="Calibri"/>
        </w:rPr>
      </w:pPr>
      <w:r w:rsidRPr="00E379C4">
        <w:rPr>
          <w:rFonts w:eastAsia="Calibri"/>
        </w:rPr>
        <w:t>Увеличение количества преподавателей первой и высшей категории, учителей, прошедших аттестацию и повысивших свою категорию.</w:t>
      </w:r>
    </w:p>
    <w:p w:rsidR="00DD159D" w:rsidRPr="00E379C4" w:rsidRDefault="00DD159D" w:rsidP="005A3E53">
      <w:pPr>
        <w:pStyle w:val="a6"/>
        <w:numPr>
          <w:ilvl w:val="0"/>
          <w:numId w:val="49"/>
        </w:numPr>
        <w:tabs>
          <w:tab w:val="left" w:pos="1134"/>
        </w:tabs>
        <w:spacing w:before="240" w:after="0" w:line="240" w:lineRule="auto"/>
        <w:ind w:left="0" w:firstLine="709"/>
        <w:jc w:val="both"/>
        <w:rPr>
          <w:rFonts w:eastAsia="Calibri"/>
        </w:rPr>
      </w:pPr>
      <w:r w:rsidRPr="00E379C4">
        <w:rPr>
          <w:rFonts w:eastAsia="Calibri"/>
        </w:rPr>
        <w:t>Готовность педагогических кадров к восприятию и внедрению нового в рамках введения ФГОС, готовность к работе в инновационном режиме.</w:t>
      </w:r>
    </w:p>
    <w:p w:rsidR="00DD159D" w:rsidRPr="00E379C4" w:rsidRDefault="00DD159D" w:rsidP="005A3E53">
      <w:pPr>
        <w:pStyle w:val="a6"/>
        <w:numPr>
          <w:ilvl w:val="0"/>
          <w:numId w:val="49"/>
        </w:numPr>
        <w:tabs>
          <w:tab w:val="left" w:pos="1134"/>
        </w:tabs>
        <w:spacing w:before="240" w:after="0" w:line="240" w:lineRule="auto"/>
        <w:ind w:left="0" w:firstLine="709"/>
        <w:jc w:val="both"/>
        <w:rPr>
          <w:rFonts w:eastAsia="Calibri"/>
        </w:rPr>
      </w:pPr>
      <w:r w:rsidRPr="00E379C4">
        <w:rPr>
          <w:rFonts w:eastAsia="Calibri"/>
        </w:rPr>
        <w:t>Увеличение количества педагогов, принявших участие в профессиональных конкурсах, смотрах, НПК, педагогических форумах. Осуществление опытно-экспериментальной, научно-исследовательской и проектной деятельности.</w:t>
      </w:r>
    </w:p>
    <w:p w:rsidR="00DD159D" w:rsidRPr="00E379C4" w:rsidRDefault="00DD159D" w:rsidP="005A3E53">
      <w:pPr>
        <w:pStyle w:val="a6"/>
        <w:numPr>
          <w:ilvl w:val="0"/>
          <w:numId w:val="49"/>
        </w:numPr>
        <w:tabs>
          <w:tab w:val="left" w:pos="1134"/>
        </w:tabs>
        <w:spacing w:before="240" w:after="0" w:line="240" w:lineRule="auto"/>
        <w:ind w:left="0" w:firstLine="709"/>
        <w:jc w:val="both"/>
        <w:rPr>
          <w:rFonts w:eastAsia="Calibri"/>
        </w:rPr>
      </w:pPr>
      <w:r w:rsidRPr="00E379C4">
        <w:rPr>
          <w:rFonts w:eastAsia="Calibri"/>
        </w:rPr>
        <w:t>Увеличение количества педагогов, владеющих ИКТ на уровне уверенного и продвинутого пользователя.</w:t>
      </w:r>
    </w:p>
    <w:p w:rsidR="00DD159D" w:rsidRPr="00E379C4" w:rsidRDefault="00DD159D" w:rsidP="005A3E53">
      <w:pPr>
        <w:pStyle w:val="a6"/>
        <w:numPr>
          <w:ilvl w:val="0"/>
          <w:numId w:val="49"/>
        </w:numPr>
        <w:tabs>
          <w:tab w:val="left" w:pos="1134"/>
        </w:tabs>
        <w:spacing w:before="240" w:after="0" w:line="240" w:lineRule="auto"/>
        <w:ind w:left="0" w:firstLine="709"/>
        <w:jc w:val="both"/>
        <w:rPr>
          <w:rFonts w:eastAsia="Calibri"/>
        </w:rPr>
      </w:pPr>
      <w:r w:rsidRPr="00E379C4">
        <w:rPr>
          <w:rFonts w:eastAsia="Calibri"/>
        </w:rPr>
        <w:t>Наличие публикаций исследовательских и творческих работ педагогов в СМИ, в т.ч. на профессиональных сайтах и форумах в Интернете.</w:t>
      </w:r>
    </w:p>
    <w:p w:rsidR="00DD159D" w:rsidRPr="00E379C4" w:rsidRDefault="00DD159D" w:rsidP="005A3E53">
      <w:pPr>
        <w:pStyle w:val="a6"/>
        <w:numPr>
          <w:ilvl w:val="0"/>
          <w:numId w:val="49"/>
        </w:numPr>
        <w:tabs>
          <w:tab w:val="left" w:pos="1134"/>
        </w:tabs>
        <w:spacing w:before="240" w:after="0" w:line="240" w:lineRule="auto"/>
        <w:ind w:left="0" w:firstLine="709"/>
        <w:jc w:val="both"/>
        <w:rPr>
          <w:rFonts w:eastAsia="Calibri"/>
        </w:rPr>
      </w:pPr>
      <w:r w:rsidRPr="00E379C4">
        <w:rPr>
          <w:rFonts w:eastAsia="Calibri"/>
        </w:rPr>
        <w:t xml:space="preserve">Сформированность системы обеспечения здоровьесбережения преподавательского состава, обеспечение своевременным медицинским обслуживанием, диспансеризация, предоставление возможностей летнего оздоровления и т.д. </w:t>
      </w:r>
    </w:p>
    <w:p w:rsidR="00DD159D" w:rsidRPr="00E379C4" w:rsidRDefault="00DD159D" w:rsidP="005A3E53">
      <w:pPr>
        <w:pStyle w:val="a6"/>
        <w:numPr>
          <w:ilvl w:val="0"/>
          <w:numId w:val="49"/>
        </w:numPr>
        <w:tabs>
          <w:tab w:val="left" w:pos="1134"/>
        </w:tabs>
        <w:spacing w:before="240" w:after="0" w:line="240" w:lineRule="auto"/>
        <w:ind w:left="0" w:firstLine="709"/>
        <w:jc w:val="both"/>
        <w:rPr>
          <w:rFonts w:eastAsia="Calibri"/>
        </w:rPr>
      </w:pPr>
      <w:r w:rsidRPr="00E379C4">
        <w:rPr>
          <w:rFonts w:eastAsia="Calibri"/>
        </w:rPr>
        <w:t>Сформированность системы мотивации и стимулирования педагогических работников школы, расширение полномочий коллектива при принятии важных управленческих решений, равномерное распределение ответственности.</w:t>
      </w:r>
    </w:p>
    <w:p w:rsidR="00DD159D" w:rsidRPr="00E379C4" w:rsidRDefault="00DD159D" w:rsidP="005A3E53">
      <w:pPr>
        <w:pStyle w:val="a6"/>
        <w:numPr>
          <w:ilvl w:val="0"/>
          <w:numId w:val="49"/>
        </w:numPr>
        <w:tabs>
          <w:tab w:val="left" w:pos="1134"/>
        </w:tabs>
        <w:spacing w:before="240" w:after="0" w:line="240" w:lineRule="auto"/>
        <w:ind w:left="0" w:firstLine="709"/>
        <w:jc w:val="both"/>
        <w:rPr>
          <w:rFonts w:eastAsia="Calibri"/>
        </w:rPr>
      </w:pPr>
      <w:r w:rsidRPr="00E379C4">
        <w:rPr>
          <w:rFonts w:eastAsia="Calibri"/>
        </w:rPr>
        <w:t>Наличие системы традиционных мероприятий коллектива, нацеленных на формирование корпоративной культуры.</w:t>
      </w:r>
    </w:p>
    <w:p w:rsidR="00DD159D" w:rsidRPr="00E379C4" w:rsidRDefault="00DD159D" w:rsidP="005A3E53">
      <w:pPr>
        <w:pStyle w:val="a6"/>
        <w:numPr>
          <w:ilvl w:val="0"/>
          <w:numId w:val="49"/>
        </w:numPr>
        <w:tabs>
          <w:tab w:val="left" w:pos="1134"/>
        </w:tabs>
        <w:spacing w:before="240" w:after="0" w:line="240" w:lineRule="auto"/>
        <w:ind w:left="0" w:firstLine="709"/>
        <w:jc w:val="both"/>
        <w:rPr>
          <w:rFonts w:eastAsia="Calibri"/>
        </w:rPr>
      </w:pPr>
      <w:r w:rsidRPr="00E379C4">
        <w:rPr>
          <w:rFonts w:eastAsia="Calibri"/>
        </w:rPr>
        <w:lastRenderedPageBreak/>
        <w:t>Развитость системы методического обеспечения всех сторон деятельности учреждения: учебно-воспитательной, социально-культурной, учебно-воспитательного процесса учреждения</w:t>
      </w:r>
    </w:p>
    <w:p w:rsidR="00DD159D" w:rsidRPr="00E379C4" w:rsidRDefault="00DD159D" w:rsidP="005A3E53">
      <w:pPr>
        <w:pStyle w:val="a6"/>
        <w:numPr>
          <w:ilvl w:val="0"/>
          <w:numId w:val="49"/>
        </w:numPr>
        <w:tabs>
          <w:tab w:val="left" w:pos="1134"/>
        </w:tabs>
        <w:spacing w:before="240" w:after="0" w:line="240" w:lineRule="auto"/>
        <w:ind w:left="0" w:firstLine="709"/>
        <w:jc w:val="both"/>
        <w:rPr>
          <w:rFonts w:eastAsia="Calibri"/>
        </w:rPr>
      </w:pPr>
      <w:r w:rsidRPr="00E379C4">
        <w:rPr>
          <w:rFonts w:eastAsia="Calibri"/>
        </w:rPr>
        <w:t>Наличие системы непрерывного повышения квалификации кадров.</w:t>
      </w:r>
    </w:p>
    <w:p w:rsidR="00DD159D" w:rsidRPr="00E379C4" w:rsidRDefault="00DD159D" w:rsidP="005A3E53">
      <w:pPr>
        <w:pStyle w:val="a6"/>
        <w:numPr>
          <w:ilvl w:val="0"/>
          <w:numId w:val="49"/>
        </w:numPr>
        <w:tabs>
          <w:tab w:val="left" w:pos="1134"/>
        </w:tabs>
        <w:spacing w:before="240" w:after="0" w:line="240" w:lineRule="auto"/>
        <w:ind w:left="0" w:firstLine="709"/>
        <w:jc w:val="both"/>
        <w:rPr>
          <w:rFonts w:eastAsia="Calibri"/>
        </w:rPr>
      </w:pPr>
      <w:r w:rsidRPr="00E379C4">
        <w:rPr>
          <w:rFonts w:eastAsia="Calibri"/>
        </w:rPr>
        <w:t>Сформированность современной системы оценки деятельности учителя, наличие банка портфолио педагогических кадров. Обеспечение современных подходов к проведению аттестации педагогических работников.</w:t>
      </w:r>
    </w:p>
    <w:p w:rsidR="00DD159D" w:rsidRPr="00E379C4" w:rsidRDefault="00DD159D" w:rsidP="00DD159D">
      <w:pPr>
        <w:pStyle w:val="a6"/>
        <w:spacing w:before="240"/>
        <w:ind w:left="556"/>
        <w:jc w:val="both"/>
        <w:rPr>
          <w:rFonts w:eastAsia="Calibri"/>
        </w:rPr>
      </w:pPr>
    </w:p>
    <w:p w:rsidR="00DD159D" w:rsidRPr="00E379C4" w:rsidRDefault="00DD159D" w:rsidP="00E36F9D">
      <w:pPr>
        <w:pStyle w:val="a6"/>
        <w:numPr>
          <w:ilvl w:val="2"/>
          <w:numId w:val="8"/>
        </w:numPr>
        <w:spacing w:after="0" w:line="240" w:lineRule="auto"/>
        <w:rPr>
          <w:rFonts w:eastAsia="Calibri"/>
          <w:b/>
        </w:rPr>
      </w:pPr>
      <w:r w:rsidRPr="00E379C4">
        <w:rPr>
          <w:rFonts w:eastAsia="Calibri"/>
          <w:b/>
        </w:rPr>
        <w:t>Изменение школьной инфраструктуры</w:t>
      </w:r>
    </w:p>
    <w:p w:rsidR="00DD159D" w:rsidRPr="00E379C4" w:rsidRDefault="00DD159D" w:rsidP="005A3E53">
      <w:pPr>
        <w:pStyle w:val="a6"/>
        <w:numPr>
          <w:ilvl w:val="0"/>
          <w:numId w:val="50"/>
        </w:numPr>
        <w:tabs>
          <w:tab w:val="left" w:pos="1134"/>
        </w:tabs>
        <w:spacing w:before="240" w:after="0" w:line="240" w:lineRule="auto"/>
        <w:ind w:left="0" w:firstLine="709"/>
        <w:jc w:val="both"/>
        <w:rPr>
          <w:rFonts w:eastAsia="Calibri"/>
        </w:rPr>
      </w:pPr>
      <w:r w:rsidRPr="00E379C4">
        <w:rPr>
          <w:rFonts w:eastAsia="Calibri"/>
        </w:rPr>
        <w:t>Соответствие нормативно-правовой базы учреждения современным требованиям с учетом введения ФГОС.</w:t>
      </w:r>
    </w:p>
    <w:p w:rsidR="00DD159D" w:rsidRPr="00E379C4" w:rsidRDefault="00DD159D" w:rsidP="005A3E53">
      <w:pPr>
        <w:pStyle w:val="a6"/>
        <w:numPr>
          <w:ilvl w:val="0"/>
          <w:numId w:val="50"/>
        </w:numPr>
        <w:tabs>
          <w:tab w:val="left" w:pos="1134"/>
        </w:tabs>
        <w:spacing w:before="240" w:after="0" w:line="240" w:lineRule="auto"/>
        <w:ind w:left="0" w:firstLine="709"/>
        <w:jc w:val="both"/>
        <w:rPr>
          <w:rFonts w:eastAsia="Calibri"/>
        </w:rPr>
      </w:pPr>
      <w:r w:rsidRPr="00E379C4">
        <w:rPr>
          <w:rFonts w:eastAsia="Calibri"/>
        </w:rPr>
        <w:t>Максимальная обеспеченность, с учетом возможностей финансирования, учебного процесса лабораторной, технологической, компьютерной базой, спортивным инвентарем, соответствующих требованиям времени.</w:t>
      </w:r>
    </w:p>
    <w:p w:rsidR="00DD159D" w:rsidRPr="00E379C4" w:rsidRDefault="00DD159D" w:rsidP="005A3E53">
      <w:pPr>
        <w:pStyle w:val="a6"/>
        <w:numPr>
          <w:ilvl w:val="0"/>
          <w:numId w:val="50"/>
        </w:numPr>
        <w:tabs>
          <w:tab w:val="left" w:pos="1134"/>
        </w:tabs>
        <w:spacing w:before="240" w:after="0" w:line="240" w:lineRule="auto"/>
        <w:ind w:left="0" w:firstLine="709"/>
        <w:jc w:val="both"/>
        <w:rPr>
          <w:rFonts w:eastAsia="Calibri"/>
        </w:rPr>
      </w:pPr>
      <w:r w:rsidRPr="00E379C4">
        <w:rPr>
          <w:rFonts w:eastAsia="Calibri"/>
        </w:rPr>
        <w:t>Наличие планов развития предметных кабинетов, социальных и бытовых помещений школы, спортивных площадок, пришкольного участка.</w:t>
      </w:r>
    </w:p>
    <w:p w:rsidR="00DD159D" w:rsidRPr="00E379C4" w:rsidRDefault="00DD159D" w:rsidP="005A3E53">
      <w:pPr>
        <w:pStyle w:val="a6"/>
        <w:numPr>
          <w:ilvl w:val="0"/>
          <w:numId w:val="50"/>
        </w:numPr>
        <w:tabs>
          <w:tab w:val="left" w:pos="1134"/>
        </w:tabs>
        <w:spacing w:before="240" w:after="0" w:line="240" w:lineRule="auto"/>
        <w:ind w:left="0" w:firstLine="709"/>
        <w:jc w:val="both"/>
        <w:rPr>
          <w:rFonts w:eastAsia="Calibri"/>
        </w:rPr>
      </w:pPr>
      <w:r w:rsidRPr="00E379C4">
        <w:rPr>
          <w:rFonts w:eastAsia="Calibri"/>
        </w:rPr>
        <w:t>Упрочение имиджа учреждения как школы высокой культуры, качественного образования, любви, добра и детства в соответствии с ее миссией.</w:t>
      </w:r>
    </w:p>
    <w:p w:rsidR="00DD159D" w:rsidRPr="00E379C4" w:rsidRDefault="00DD159D" w:rsidP="005A3E53">
      <w:pPr>
        <w:pStyle w:val="a6"/>
        <w:numPr>
          <w:ilvl w:val="0"/>
          <w:numId w:val="50"/>
        </w:numPr>
        <w:tabs>
          <w:tab w:val="left" w:pos="1134"/>
        </w:tabs>
        <w:spacing w:before="240" w:after="0" w:line="240" w:lineRule="auto"/>
        <w:ind w:left="0" w:firstLine="709"/>
        <w:jc w:val="both"/>
        <w:rPr>
          <w:rFonts w:eastAsia="Calibri"/>
        </w:rPr>
      </w:pPr>
      <w:r w:rsidRPr="00E379C4">
        <w:rPr>
          <w:rFonts w:eastAsia="Calibri"/>
        </w:rPr>
        <w:t>Обеспечение безопасности школьных зданий (противопожарной, экологической, антитеррористической и т.д.).</w:t>
      </w:r>
    </w:p>
    <w:p w:rsidR="00DD159D" w:rsidRPr="00E379C4" w:rsidRDefault="00DD159D" w:rsidP="00DD159D">
      <w:pPr>
        <w:pStyle w:val="a6"/>
        <w:rPr>
          <w:rFonts w:eastAsia="Calibri"/>
        </w:rPr>
      </w:pPr>
    </w:p>
    <w:p w:rsidR="00DD159D" w:rsidRPr="00E379C4" w:rsidRDefault="00DD159D" w:rsidP="00E36F9D">
      <w:pPr>
        <w:pStyle w:val="a6"/>
        <w:numPr>
          <w:ilvl w:val="2"/>
          <w:numId w:val="8"/>
        </w:numPr>
        <w:spacing w:after="0" w:line="240" w:lineRule="auto"/>
        <w:rPr>
          <w:rFonts w:eastAsia="Calibri"/>
          <w:b/>
        </w:rPr>
      </w:pPr>
      <w:r w:rsidRPr="00E379C4">
        <w:rPr>
          <w:rFonts w:eastAsia="Calibri"/>
          <w:b/>
        </w:rPr>
        <w:t>Сохранение и укрепление здоровья школьников</w:t>
      </w:r>
    </w:p>
    <w:p w:rsidR="00DD159D" w:rsidRPr="00E379C4" w:rsidRDefault="00DD159D" w:rsidP="005A3E53">
      <w:pPr>
        <w:pStyle w:val="a6"/>
        <w:numPr>
          <w:ilvl w:val="0"/>
          <w:numId w:val="51"/>
        </w:numPr>
        <w:tabs>
          <w:tab w:val="left" w:pos="1134"/>
        </w:tabs>
        <w:spacing w:before="240" w:after="0" w:line="240" w:lineRule="auto"/>
        <w:ind w:left="0" w:firstLine="709"/>
        <w:jc w:val="both"/>
        <w:rPr>
          <w:rFonts w:eastAsia="Calibri"/>
        </w:rPr>
      </w:pPr>
      <w:r w:rsidRPr="00E379C4">
        <w:rPr>
          <w:rFonts w:eastAsia="Calibri"/>
        </w:rPr>
        <w:t>Соответствие программ и организации учебной деятельности требованиям здоровьесбережения учащихся. Обновление учебных программ, предполагающих практику индивидуального обучения, изучения предметов по выбору, общего снижения аудиторной нагрузки в форме классических учебных занятий.</w:t>
      </w:r>
    </w:p>
    <w:p w:rsidR="00DD159D" w:rsidRPr="00E379C4" w:rsidRDefault="00DD159D" w:rsidP="005A3E53">
      <w:pPr>
        <w:pStyle w:val="a6"/>
        <w:numPr>
          <w:ilvl w:val="0"/>
          <w:numId w:val="51"/>
        </w:numPr>
        <w:tabs>
          <w:tab w:val="left" w:pos="1134"/>
        </w:tabs>
        <w:spacing w:before="240" w:after="0" w:line="240" w:lineRule="auto"/>
        <w:ind w:left="0" w:firstLine="709"/>
        <w:jc w:val="both"/>
        <w:rPr>
          <w:rFonts w:eastAsia="Calibri"/>
        </w:rPr>
      </w:pPr>
      <w:r w:rsidRPr="00E379C4">
        <w:rPr>
          <w:rFonts w:eastAsia="Calibri"/>
        </w:rPr>
        <w:t>Снижение уровня заболеваемости среди учащихся школы, положительная динамика наличия нервно-психических расстройств, нарушений зрения и опрно-двигательного аппарата.</w:t>
      </w:r>
    </w:p>
    <w:p w:rsidR="00DD159D" w:rsidRPr="00E379C4" w:rsidRDefault="00DD159D" w:rsidP="005A3E53">
      <w:pPr>
        <w:pStyle w:val="a6"/>
        <w:numPr>
          <w:ilvl w:val="0"/>
          <w:numId w:val="51"/>
        </w:numPr>
        <w:tabs>
          <w:tab w:val="left" w:pos="1134"/>
        </w:tabs>
        <w:spacing w:before="240" w:after="0" w:line="240" w:lineRule="auto"/>
        <w:ind w:left="0" w:firstLine="709"/>
        <w:jc w:val="both"/>
        <w:rPr>
          <w:rFonts w:eastAsia="Calibri"/>
        </w:rPr>
      </w:pPr>
      <w:r w:rsidRPr="00E379C4">
        <w:rPr>
          <w:rFonts w:eastAsia="Calibri"/>
        </w:rPr>
        <w:t>Снижение уровня травматизма воспитанников школы, в т.ч. во внеурочное время.</w:t>
      </w:r>
    </w:p>
    <w:p w:rsidR="00DD159D" w:rsidRPr="00E379C4" w:rsidRDefault="00DD159D" w:rsidP="005A3E53">
      <w:pPr>
        <w:pStyle w:val="a6"/>
        <w:numPr>
          <w:ilvl w:val="0"/>
          <w:numId w:val="51"/>
        </w:numPr>
        <w:tabs>
          <w:tab w:val="left" w:pos="1134"/>
        </w:tabs>
        <w:spacing w:before="240" w:after="0" w:line="240" w:lineRule="auto"/>
        <w:ind w:left="0" w:firstLine="709"/>
        <w:jc w:val="both"/>
        <w:rPr>
          <w:rFonts w:eastAsia="Calibri"/>
        </w:rPr>
      </w:pPr>
      <w:r w:rsidRPr="00E379C4">
        <w:rPr>
          <w:rFonts w:eastAsia="Calibri"/>
        </w:rPr>
        <w:t>Наличие в воспитательной системе школы взаимосвязанных мероприятий, направленных на формирование здорового образа жизни.</w:t>
      </w:r>
    </w:p>
    <w:p w:rsidR="00DD159D" w:rsidRPr="00E379C4" w:rsidRDefault="00DD159D" w:rsidP="005A3E53">
      <w:pPr>
        <w:pStyle w:val="a6"/>
        <w:numPr>
          <w:ilvl w:val="0"/>
          <w:numId w:val="51"/>
        </w:numPr>
        <w:tabs>
          <w:tab w:val="left" w:pos="1134"/>
        </w:tabs>
        <w:spacing w:before="240" w:after="0" w:line="240" w:lineRule="auto"/>
        <w:ind w:left="0" w:firstLine="709"/>
        <w:jc w:val="both"/>
        <w:rPr>
          <w:rFonts w:eastAsia="Calibri"/>
        </w:rPr>
      </w:pPr>
      <w:r w:rsidRPr="00E379C4">
        <w:rPr>
          <w:rFonts w:eastAsia="Calibri"/>
        </w:rPr>
        <w:t>Высокий процент коллектива учащихся, ведут ЗОЖ и осознают его как общечеловеческую ценность.</w:t>
      </w:r>
    </w:p>
    <w:p w:rsidR="00DD159D" w:rsidRPr="00E379C4" w:rsidRDefault="00DD159D" w:rsidP="005A3E53">
      <w:pPr>
        <w:pStyle w:val="a6"/>
        <w:numPr>
          <w:ilvl w:val="0"/>
          <w:numId w:val="51"/>
        </w:numPr>
        <w:tabs>
          <w:tab w:val="left" w:pos="1134"/>
        </w:tabs>
        <w:spacing w:before="240" w:after="0" w:line="240" w:lineRule="auto"/>
        <w:ind w:left="0" w:firstLine="709"/>
        <w:jc w:val="both"/>
        <w:rPr>
          <w:rFonts w:eastAsia="Calibri"/>
        </w:rPr>
      </w:pPr>
      <w:r w:rsidRPr="00E379C4">
        <w:rPr>
          <w:rFonts w:eastAsia="Calibri"/>
        </w:rPr>
        <w:t xml:space="preserve">Обеспечение учащихся своевременным медицинским обслуживанием, диспансеризация, реализация профилактических программ, предоставление возможностей летнего оздоровления, выработка рекомендаций по организации питания, спортивных занятий и т.д. </w:t>
      </w:r>
    </w:p>
    <w:p w:rsidR="00DD159D" w:rsidRPr="00E379C4" w:rsidRDefault="00DD159D" w:rsidP="005A3E53">
      <w:pPr>
        <w:pStyle w:val="a6"/>
        <w:numPr>
          <w:ilvl w:val="0"/>
          <w:numId w:val="51"/>
        </w:numPr>
        <w:tabs>
          <w:tab w:val="left" w:pos="1134"/>
        </w:tabs>
        <w:spacing w:before="240" w:after="0" w:line="240" w:lineRule="auto"/>
        <w:ind w:left="0" w:firstLine="709"/>
        <w:jc w:val="both"/>
        <w:rPr>
          <w:rFonts w:eastAsia="Calibri"/>
        </w:rPr>
      </w:pPr>
      <w:r w:rsidRPr="00E379C4">
        <w:rPr>
          <w:rFonts w:eastAsia="Calibri"/>
        </w:rPr>
        <w:t>Повышение уровня медицинской грамотности и экологического самосознания всех участников образовательного процесса.</w:t>
      </w:r>
    </w:p>
    <w:p w:rsidR="00DD159D" w:rsidRPr="00E379C4" w:rsidRDefault="00DD159D" w:rsidP="00E36F9D">
      <w:pPr>
        <w:pStyle w:val="a6"/>
        <w:numPr>
          <w:ilvl w:val="2"/>
          <w:numId w:val="8"/>
        </w:numPr>
        <w:spacing w:after="0" w:line="240" w:lineRule="auto"/>
        <w:rPr>
          <w:rFonts w:eastAsia="Calibri"/>
          <w:b/>
        </w:rPr>
      </w:pPr>
      <w:r w:rsidRPr="00E379C4">
        <w:rPr>
          <w:rFonts w:eastAsia="Calibri"/>
          <w:b/>
        </w:rPr>
        <w:t>Расширение самостоятельности школы</w:t>
      </w:r>
    </w:p>
    <w:p w:rsidR="00DD159D" w:rsidRPr="00E379C4" w:rsidRDefault="00DD159D" w:rsidP="005A3E53">
      <w:pPr>
        <w:pStyle w:val="a6"/>
        <w:numPr>
          <w:ilvl w:val="0"/>
          <w:numId w:val="52"/>
        </w:numPr>
        <w:tabs>
          <w:tab w:val="left" w:pos="1134"/>
        </w:tabs>
        <w:spacing w:before="240" w:after="0" w:line="240" w:lineRule="auto"/>
        <w:ind w:left="0" w:firstLine="709"/>
        <w:jc w:val="both"/>
        <w:rPr>
          <w:rFonts w:eastAsia="Calibri"/>
        </w:rPr>
      </w:pPr>
      <w:r w:rsidRPr="00E379C4">
        <w:rPr>
          <w:rFonts w:eastAsia="Calibri"/>
        </w:rPr>
        <w:lastRenderedPageBreak/>
        <w:t>Развитость нормативно-правовой базы учреждения, наличие документов, регламентирующих все стороны деятельности учреждения.</w:t>
      </w:r>
    </w:p>
    <w:p w:rsidR="00DD159D" w:rsidRPr="00E379C4" w:rsidRDefault="00DD159D" w:rsidP="005A3E53">
      <w:pPr>
        <w:pStyle w:val="a6"/>
        <w:numPr>
          <w:ilvl w:val="0"/>
          <w:numId w:val="52"/>
        </w:numPr>
        <w:tabs>
          <w:tab w:val="left" w:pos="1134"/>
        </w:tabs>
        <w:spacing w:before="240" w:after="0" w:line="240" w:lineRule="auto"/>
        <w:ind w:left="0" w:firstLine="709"/>
        <w:jc w:val="both"/>
        <w:rPr>
          <w:rFonts w:eastAsia="Calibri"/>
        </w:rPr>
      </w:pPr>
      <w:r w:rsidRPr="00E379C4">
        <w:rPr>
          <w:rFonts w:eastAsia="Calibri"/>
        </w:rPr>
        <w:t>Наличие и активное функционирование органов общественного самоуправления: Управляющего совета, Общешкольного родительского комитета, Общешкольного родительского собрания, Наблюдательного совета, Общего собрания коллектива.</w:t>
      </w:r>
    </w:p>
    <w:p w:rsidR="00DD159D" w:rsidRPr="00E379C4" w:rsidRDefault="00DD159D" w:rsidP="005A3E53">
      <w:pPr>
        <w:pStyle w:val="a6"/>
        <w:numPr>
          <w:ilvl w:val="0"/>
          <w:numId w:val="52"/>
        </w:numPr>
        <w:tabs>
          <w:tab w:val="left" w:pos="1134"/>
        </w:tabs>
        <w:spacing w:before="240" w:after="0" w:line="240" w:lineRule="auto"/>
        <w:ind w:left="0" w:firstLine="709"/>
        <w:jc w:val="both"/>
        <w:rPr>
          <w:rFonts w:eastAsia="Calibri"/>
        </w:rPr>
      </w:pPr>
      <w:r w:rsidRPr="00E379C4">
        <w:rPr>
          <w:rFonts w:eastAsia="Calibri"/>
        </w:rPr>
        <w:t>Наличие внебюджетного фонда на основе оказания платных образовательных услуг.</w:t>
      </w:r>
    </w:p>
    <w:p w:rsidR="00DD159D" w:rsidRPr="00E379C4" w:rsidRDefault="00DD159D" w:rsidP="005A3E53">
      <w:pPr>
        <w:pStyle w:val="a6"/>
        <w:numPr>
          <w:ilvl w:val="0"/>
          <w:numId w:val="52"/>
        </w:numPr>
        <w:tabs>
          <w:tab w:val="left" w:pos="1134"/>
        </w:tabs>
        <w:spacing w:before="240" w:after="0" w:line="240" w:lineRule="auto"/>
        <w:ind w:left="0" w:firstLine="709"/>
        <w:jc w:val="both"/>
        <w:rPr>
          <w:rFonts w:eastAsia="Calibri"/>
        </w:rPr>
      </w:pPr>
      <w:r w:rsidRPr="00E379C4">
        <w:rPr>
          <w:rFonts w:eastAsia="Calibri"/>
        </w:rPr>
        <w:t>Функционирование школьного сайта, информирование о деятельности школы СМИ, обеспечение внешних связей (в т. ч. пропаганда деятельности школы, ежегодный публичный отчет директора школы, школьный сайт и пр.), участие в деятельности сайта РОО Октябрьского района ГО город Уфа «Диалог».</w:t>
      </w:r>
    </w:p>
    <w:p w:rsidR="00DD159D" w:rsidRPr="00E379C4" w:rsidRDefault="00DD159D" w:rsidP="005A3E53">
      <w:pPr>
        <w:pStyle w:val="a6"/>
        <w:numPr>
          <w:ilvl w:val="0"/>
          <w:numId w:val="52"/>
        </w:numPr>
        <w:tabs>
          <w:tab w:val="left" w:pos="1134"/>
        </w:tabs>
        <w:spacing w:before="240" w:after="0" w:line="240" w:lineRule="auto"/>
        <w:ind w:left="0" w:firstLine="709"/>
        <w:jc w:val="both"/>
        <w:rPr>
          <w:rFonts w:eastAsia="Calibri"/>
        </w:rPr>
      </w:pPr>
      <w:r w:rsidRPr="00E379C4">
        <w:rPr>
          <w:rFonts w:eastAsia="Calibri"/>
        </w:rPr>
        <w:t>Наличие системы открытых для общественности мероприятий.</w:t>
      </w:r>
    </w:p>
    <w:p w:rsidR="00DD159D" w:rsidRPr="00E379C4" w:rsidRDefault="00DD159D" w:rsidP="005A3E53">
      <w:pPr>
        <w:pStyle w:val="a6"/>
        <w:numPr>
          <w:ilvl w:val="0"/>
          <w:numId w:val="52"/>
        </w:numPr>
        <w:tabs>
          <w:tab w:val="left" w:pos="1134"/>
        </w:tabs>
        <w:spacing w:before="240" w:after="0" w:line="240" w:lineRule="auto"/>
        <w:ind w:left="0" w:firstLine="709"/>
        <w:jc w:val="both"/>
        <w:rPr>
          <w:rFonts w:eastAsia="Calibri"/>
        </w:rPr>
      </w:pPr>
      <w:r w:rsidRPr="00E379C4">
        <w:rPr>
          <w:rFonts w:eastAsia="Calibri"/>
        </w:rPr>
        <w:t>Наличие системы электронного документооборота, включенность учреждения в общегородские проекты сетевого администрирования. Использование школьной локальной сети для создания информационно насыщенной образовательной среды учреждения.</w:t>
      </w:r>
    </w:p>
    <w:p w:rsidR="00FA2F3B" w:rsidRPr="00E379C4" w:rsidRDefault="00FA2F3B" w:rsidP="005A3E53">
      <w:pPr>
        <w:tabs>
          <w:tab w:val="left" w:pos="1134"/>
        </w:tabs>
        <w:spacing w:after="0"/>
        <w:ind w:firstLine="709"/>
        <w:jc w:val="both"/>
        <w:rPr>
          <w:rFonts w:eastAsia="Times New Roman"/>
        </w:rPr>
      </w:pPr>
    </w:p>
    <w:sectPr w:rsidR="00FA2F3B" w:rsidRPr="00E379C4" w:rsidSect="00E36F9D">
      <w:type w:val="continuous"/>
      <w:pgSz w:w="11906" w:h="16838"/>
      <w:pgMar w:top="1134" w:right="566"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72F" w:rsidRDefault="00D2772F" w:rsidP="00356D4F">
      <w:pPr>
        <w:spacing w:after="0" w:line="240" w:lineRule="auto"/>
      </w:pPr>
      <w:r>
        <w:separator/>
      </w:r>
    </w:p>
  </w:endnote>
  <w:endnote w:type="continuationSeparator" w:id="1">
    <w:p w:rsidR="00D2772F" w:rsidRDefault="00D2772F" w:rsidP="00356D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E06" w:rsidRDefault="00151E06">
    <w:pPr>
      <w:pStyle w:val="ad"/>
      <w:jc w:val="right"/>
    </w:pPr>
  </w:p>
  <w:p w:rsidR="00151E06" w:rsidRDefault="00151E06">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72F" w:rsidRDefault="00D2772F" w:rsidP="00356D4F">
      <w:pPr>
        <w:spacing w:after="0" w:line="240" w:lineRule="auto"/>
      </w:pPr>
      <w:r>
        <w:separator/>
      </w:r>
    </w:p>
  </w:footnote>
  <w:footnote w:type="continuationSeparator" w:id="1">
    <w:p w:rsidR="00D2772F" w:rsidRDefault="00D2772F" w:rsidP="00356D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94399"/>
      <w:docPartObj>
        <w:docPartGallery w:val="Page Numbers (Top of Page)"/>
        <w:docPartUnique/>
      </w:docPartObj>
    </w:sdtPr>
    <w:sdtContent>
      <w:p w:rsidR="00151E06" w:rsidRDefault="00151E06">
        <w:pPr>
          <w:pStyle w:val="ab"/>
          <w:jc w:val="center"/>
        </w:pPr>
        <w:fldSimple w:instr=" PAGE   \* MERGEFORMAT ">
          <w:r w:rsidR="00E729AC">
            <w:rPr>
              <w:noProof/>
            </w:rPr>
            <w:t>25</w:t>
          </w:r>
        </w:fldSimple>
      </w:p>
    </w:sdtContent>
  </w:sdt>
  <w:p w:rsidR="00151E06" w:rsidRDefault="00151E06">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0"/>
        </w:tabs>
        <w:ind w:left="720" w:hanging="360"/>
      </w:pPr>
    </w:lvl>
  </w:abstractNum>
  <w:abstractNum w:abstractNumId="1">
    <w:nsid w:val="02867777"/>
    <w:multiLevelType w:val="hybridMultilevel"/>
    <w:tmpl w:val="BD62CE02"/>
    <w:lvl w:ilvl="0" w:tplc="930CDC9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6353E3B"/>
    <w:multiLevelType w:val="multilevel"/>
    <w:tmpl w:val="6AE0A036"/>
    <w:lvl w:ilvl="0">
      <w:start w:val="1"/>
      <w:numFmt w:val="decimal"/>
      <w:lvlText w:val="%1."/>
      <w:lvlJc w:val="left"/>
      <w:pPr>
        <w:ind w:left="1068" w:hanging="360"/>
      </w:pPr>
      <w:rPr>
        <w:rFonts w:hint="default"/>
        <w:sz w:val="28"/>
        <w:szCs w:val="28"/>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nsid w:val="0B284018"/>
    <w:multiLevelType w:val="singleLevel"/>
    <w:tmpl w:val="4DA06772"/>
    <w:lvl w:ilvl="0">
      <w:numFmt w:val="bullet"/>
      <w:lvlText w:val="-"/>
      <w:lvlJc w:val="left"/>
      <w:pPr>
        <w:tabs>
          <w:tab w:val="num" w:pos="390"/>
        </w:tabs>
        <w:ind w:left="390" w:hanging="390"/>
      </w:pPr>
      <w:rPr>
        <w:rFonts w:hint="default"/>
      </w:rPr>
    </w:lvl>
  </w:abstractNum>
  <w:abstractNum w:abstractNumId="4">
    <w:nsid w:val="0B795D2F"/>
    <w:multiLevelType w:val="hybridMultilevel"/>
    <w:tmpl w:val="241C925E"/>
    <w:lvl w:ilvl="0" w:tplc="BB427C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D67D6A"/>
    <w:multiLevelType w:val="hybridMultilevel"/>
    <w:tmpl w:val="C0E0D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E61812"/>
    <w:multiLevelType w:val="multilevel"/>
    <w:tmpl w:val="1C88E57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10CD299E"/>
    <w:multiLevelType w:val="multilevel"/>
    <w:tmpl w:val="8118EB2C"/>
    <w:lvl w:ilvl="0">
      <w:start w:val="1"/>
      <w:numFmt w:val="decimal"/>
      <w:lvlText w:val="%1."/>
      <w:lvlJc w:val="left"/>
      <w:pPr>
        <w:ind w:left="1080" w:hanging="72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2563395"/>
    <w:multiLevelType w:val="hybridMultilevel"/>
    <w:tmpl w:val="D42A0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3A79A6"/>
    <w:multiLevelType w:val="hybridMultilevel"/>
    <w:tmpl w:val="621663DC"/>
    <w:lvl w:ilvl="0" w:tplc="930CDC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68470CE"/>
    <w:multiLevelType w:val="hybridMultilevel"/>
    <w:tmpl w:val="85EE5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567123"/>
    <w:multiLevelType w:val="hybridMultilevel"/>
    <w:tmpl w:val="37A4E17A"/>
    <w:lvl w:ilvl="0" w:tplc="04190011">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nsid w:val="17E5717F"/>
    <w:multiLevelType w:val="multilevel"/>
    <w:tmpl w:val="F1C83968"/>
    <w:lvl w:ilvl="0">
      <w:start w:val="5"/>
      <w:numFmt w:val="upperRoman"/>
      <w:lvlText w:val="%1."/>
      <w:lvlJc w:val="right"/>
      <w:pPr>
        <w:ind w:left="1080" w:hanging="720"/>
      </w:pPr>
      <w:rPr>
        <w:rFonts w:hint="default"/>
        <w:b/>
        <w:sz w:val="28"/>
        <w:szCs w:val="28"/>
      </w:rPr>
    </w:lvl>
    <w:lvl w:ilvl="1">
      <w:start w:val="5"/>
      <w:numFmt w:val="decimal"/>
      <w:lvlText w:val="4.%2"/>
      <w:lvlJc w:val="left"/>
      <w:pPr>
        <w:ind w:left="1080" w:hanging="720"/>
      </w:pPr>
      <w:rPr>
        <w:rFonts w:ascii="Times New Roman" w:hAnsi="Times New Roman" w:cs="Times New Roman" w:hint="default"/>
        <w:b w:val="0"/>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1B967312"/>
    <w:multiLevelType w:val="singleLevel"/>
    <w:tmpl w:val="0419000F"/>
    <w:lvl w:ilvl="0">
      <w:start w:val="1"/>
      <w:numFmt w:val="decimal"/>
      <w:lvlText w:val="%1."/>
      <w:lvlJc w:val="left"/>
      <w:pPr>
        <w:tabs>
          <w:tab w:val="num" w:pos="360"/>
        </w:tabs>
        <w:ind w:left="360" w:hanging="360"/>
      </w:pPr>
    </w:lvl>
  </w:abstractNum>
  <w:abstractNum w:abstractNumId="14">
    <w:nsid w:val="1FF83204"/>
    <w:multiLevelType w:val="hybridMultilevel"/>
    <w:tmpl w:val="495CDBE4"/>
    <w:lvl w:ilvl="0" w:tplc="332EF1EC">
      <w:start w:val="1"/>
      <w:numFmt w:val="decimal"/>
      <w:lvlText w:val="%1)"/>
      <w:lvlJc w:val="left"/>
      <w:pPr>
        <w:ind w:left="851" w:hanging="360"/>
      </w:pPr>
      <w:rPr>
        <w:rFonts w:asciiTheme="minorHAnsi" w:eastAsiaTheme="minorEastAsia" w:hAnsiTheme="minorHAnsi" w:cstheme="minorBidi"/>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15">
    <w:nsid w:val="217C5565"/>
    <w:multiLevelType w:val="hybridMultilevel"/>
    <w:tmpl w:val="758ABA52"/>
    <w:lvl w:ilvl="0" w:tplc="930CDC9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21BC55E2"/>
    <w:multiLevelType w:val="multilevel"/>
    <w:tmpl w:val="5C7A259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236F0DE5"/>
    <w:multiLevelType w:val="hybridMultilevel"/>
    <w:tmpl w:val="8C60E474"/>
    <w:lvl w:ilvl="0" w:tplc="930CDC96">
      <w:start w:val="1"/>
      <w:numFmt w:val="bullet"/>
      <w:lvlText w:val=""/>
      <w:lvlJc w:val="left"/>
      <w:pPr>
        <w:ind w:left="330" w:hanging="360"/>
      </w:pPr>
      <w:rPr>
        <w:rFonts w:ascii="Symbol" w:hAnsi="Symbol" w:hint="default"/>
      </w:rPr>
    </w:lvl>
    <w:lvl w:ilvl="1" w:tplc="04190003" w:tentative="1">
      <w:start w:val="1"/>
      <w:numFmt w:val="bullet"/>
      <w:lvlText w:val="o"/>
      <w:lvlJc w:val="left"/>
      <w:pPr>
        <w:ind w:left="1050" w:hanging="360"/>
      </w:pPr>
      <w:rPr>
        <w:rFonts w:ascii="Courier New" w:hAnsi="Courier New" w:cs="Courier New" w:hint="default"/>
      </w:rPr>
    </w:lvl>
    <w:lvl w:ilvl="2" w:tplc="04190005" w:tentative="1">
      <w:start w:val="1"/>
      <w:numFmt w:val="bullet"/>
      <w:lvlText w:val=""/>
      <w:lvlJc w:val="left"/>
      <w:pPr>
        <w:ind w:left="1770" w:hanging="360"/>
      </w:pPr>
      <w:rPr>
        <w:rFonts w:ascii="Wingdings" w:hAnsi="Wingdings" w:hint="default"/>
      </w:rPr>
    </w:lvl>
    <w:lvl w:ilvl="3" w:tplc="04190001" w:tentative="1">
      <w:start w:val="1"/>
      <w:numFmt w:val="bullet"/>
      <w:lvlText w:val=""/>
      <w:lvlJc w:val="left"/>
      <w:pPr>
        <w:ind w:left="2490" w:hanging="360"/>
      </w:pPr>
      <w:rPr>
        <w:rFonts w:ascii="Symbol" w:hAnsi="Symbol" w:hint="default"/>
      </w:rPr>
    </w:lvl>
    <w:lvl w:ilvl="4" w:tplc="04190003" w:tentative="1">
      <w:start w:val="1"/>
      <w:numFmt w:val="bullet"/>
      <w:lvlText w:val="o"/>
      <w:lvlJc w:val="left"/>
      <w:pPr>
        <w:ind w:left="3210" w:hanging="360"/>
      </w:pPr>
      <w:rPr>
        <w:rFonts w:ascii="Courier New" w:hAnsi="Courier New" w:cs="Courier New" w:hint="default"/>
      </w:rPr>
    </w:lvl>
    <w:lvl w:ilvl="5" w:tplc="04190005" w:tentative="1">
      <w:start w:val="1"/>
      <w:numFmt w:val="bullet"/>
      <w:lvlText w:val=""/>
      <w:lvlJc w:val="left"/>
      <w:pPr>
        <w:ind w:left="3930" w:hanging="360"/>
      </w:pPr>
      <w:rPr>
        <w:rFonts w:ascii="Wingdings" w:hAnsi="Wingdings" w:hint="default"/>
      </w:rPr>
    </w:lvl>
    <w:lvl w:ilvl="6" w:tplc="04190001" w:tentative="1">
      <w:start w:val="1"/>
      <w:numFmt w:val="bullet"/>
      <w:lvlText w:val=""/>
      <w:lvlJc w:val="left"/>
      <w:pPr>
        <w:ind w:left="4650" w:hanging="360"/>
      </w:pPr>
      <w:rPr>
        <w:rFonts w:ascii="Symbol" w:hAnsi="Symbol" w:hint="default"/>
      </w:rPr>
    </w:lvl>
    <w:lvl w:ilvl="7" w:tplc="04190003" w:tentative="1">
      <w:start w:val="1"/>
      <w:numFmt w:val="bullet"/>
      <w:lvlText w:val="o"/>
      <w:lvlJc w:val="left"/>
      <w:pPr>
        <w:ind w:left="5370" w:hanging="360"/>
      </w:pPr>
      <w:rPr>
        <w:rFonts w:ascii="Courier New" w:hAnsi="Courier New" w:cs="Courier New" w:hint="default"/>
      </w:rPr>
    </w:lvl>
    <w:lvl w:ilvl="8" w:tplc="04190005" w:tentative="1">
      <w:start w:val="1"/>
      <w:numFmt w:val="bullet"/>
      <w:lvlText w:val=""/>
      <w:lvlJc w:val="left"/>
      <w:pPr>
        <w:ind w:left="6090" w:hanging="360"/>
      </w:pPr>
      <w:rPr>
        <w:rFonts w:ascii="Wingdings" w:hAnsi="Wingdings" w:hint="default"/>
      </w:rPr>
    </w:lvl>
  </w:abstractNum>
  <w:abstractNum w:abstractNumId="18">
    <w:nsid w:val="237B712B"/>
    <w:multiLevelType w:val="multilevel"/>
    <w:tmpl w:val="EAF688B6"/>
    <w:lvl w:ilvl="0">
      <w:start w:val="4"/>
      <w:numFmt w:val="upperRoman"/>
      <w:lvlText w:val="%1."/>
      <w:lvlJc w:val="right"/>
      <w:pPr>
        <w:ind w:left="720" w:hanging="360"/>
      </w:pPr>
      <w:rPr>
        <w:rFonts w:hint="default"/>
        <w:b/>
      </w:rPr>
    </w:lvl>
    <w:lvl w:ilvl="1">
      <w:start w:val="5"/>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255B5410"/>
    <w:multiLevelType w:val="hybridMultilevel"/>
    <w:tmpl w:val="8116ACBC"/>
    <w:lvl w:ilvl="0" w:tplc="930CDC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EB28C4"/>
    <w:multiLevelType w:val="hybridMultilevel"/>
    <w:tmpl w:val="B134B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C2076A3"/>
    <w:multiLevelType w:val="hybridMultilevel"/>
    <w:tmpl w:val="54189DC8"/>
    <w:lvl w:ilvl="0" w:tplc="930CDC9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2C877B20"/>
    <w:multiLevelType w:val="hybridMultilevel"/>
    <w:tmpl w:val="8E5E4E14"/>
    <w:lvl w:ilvl="0" w:tplc="930CDC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FED487C"/>
    <w:multiLevelType w:val="hybridMultilevel"/>
    <w:tmpl w:val="0A94296A"/>
    <w:lvl w:ilvl="0" w:tplc="930CDC96">
      <w:start w:val="1"/>
      <w:numFmt w:val="bullet"/>
      <w:lvlText w:val=""/>
      <w:lvlJc w:val="left"/>
      <w:pPr>
        <w:ind w:left="330" w:hanging="360"/>
      </w:pPr>
      <w:rPr>
        <w:rFonts w:ascii="Symbol" w:hAnsi="Symbol" w:hint="default"/>
      </w:rPr>
    </w:lvl>
    <w:lvl w:ilvl="1" w:tplc="04190003" w:tentative="1">
      <w:start w:val="1"/>
      <w:numFmt w:val="bullet"/>
      <w:lvlText w:val="o"/>
      <w:lvlJc w:val="left"/>
      <w:pPr>
        <w:ind w:left="1050" w:hanging="360"/>
      </w:pPr>
      <w:rPr>
        <w:rFonts w:ascii="Courier New" w:hAnsi="Courier New" w:cs="Courier New" w:hint="default"/>
      </w:rPr>
    </w:lvl>
    <w:lvl w:ilvl="2" w:tplc="04190005" w:tentative="1">
      <w:start w:val="1"/>
      <w:numFmt w:val="bullet"/>
      <w:lvlText w:val=""/>
      <w:lvlJc w:val="left"/>
      <w:pPr>
        <w:ind w:left="1770" w:hanging="360"/>
      </w:pPr>
      <w:rPr>
        <w:rFonts w:ascii="Wingdings" w:hAnsi="Wingdings" w:hint="default"/>
      </w:rPr>
    </w:lvl>
    <w:lvl w:ilvl="3" w:tplc="04190001" w:tentative="1">
      <w:start w:val="1"/>
      <w:numFmt w:val="bullet"/>
      <w:lvlText w:val=""/>
      <w:lvlJc w:val="left"/>
      <w:pPr>
        <w:ind w:left="2490" w:hanging="360"/>
      </w:pPr>
      <w:rPr>
        <w:rFonts w:ascii="Symbol" w:hAnsi="Symbol" w:hint="default"/>
      </w:rPr>
    </w:lvl>
    <w:lvl w:ilvl="4" w:tplc="04190003" w:tentative="1">
      <w:start w:val="1"/>
      <w:numFmt w:val="bullet"/>
      <w:lvlText w:val="o"/>
      <w:lvlJc w:val="left"/>
      <w:pPr>
        <w:ind w:left="3210" w:hanging="360"/>
      </w:pPr>
      <w:rPr>
        <w:rFonts w:ascii="Courier New" w:hAnsi="Courier New" w:cs="Courier New" w:hint="default"/>
      </w:rPr>
    </w:lvl>
    <w:lvl w:ilvl="5" w:tplc="04190005" w:tentative="1">
      <w:start w:val="1"/>
      <w:numFmt w:val="bullet"/>
      <w:lvlText w:val=""/>
      <w:lvlJc w:val="left"/>
      <w:pPr>
        <w:ind w:left="3930" w:hanging="360"/>
      </w:pPr>
      <w:rPr>
        <w:rFonts w:ascii="Wingdings" w:hAnsi="Wingdings" w:hint="default"/>
      </w:rPr>
    </w:lvl>
    <w:lvl w:ilvl="6" w:tplc="04190001" w:tentative="1">
      <w:start w:val="1"/>
      <w:numFmt w:val="bullet"/>
      <w:lvlText w:val=""/>
      <w:lvlJc w:val="left"/>
      <w:pPr>
        <w:ind w:left="4650" w:hanging="360"/>
      </w:pPr>
      <w:rPr>
        <w:rFonts w:ascii="Symbol" w:hAnsi="Symbol" w:hint="default"/>
      </w:rPr>
    </w:lvl>
    <w:lvl w:ilvl="7" w:tplc="04190003" w:tentative="1">
      <w:start w:val="1"/>
      <w:numFmt w:val="bullet"/>
      <w:lvlText w:val="o"/>
      <w:lvlJc w:val="left"/>
      <w:pPr>
        <w:ind w:left="5370" w:hanging="360"/>
      </w:pPr>
      <w:rPr>
        <w:rFonts w:ascii="Courier New" w:hAnsi="Courier New" w:cs="Courier New" w:hint="default"/>
      </w:rPr>
    </w:lvl>
    <w:lvl w:ilvl="8" w:tplc="04190005" w:tentative="1">
      <w:start w:val="1"/>
      <w:numFmt w:val="bullet"/>
      <w:lvlText w:val=""/>
      <w:lvlJc w:val="left"/>
      <w:pPr>
        <w:ind w:left="6090" w:hanging="360"/>
      </w:pPr>
      <w:rPr>
        <w:rFonts w:ascii="Wingdings" w:hAnsi="Wingdings" w:hint="default"/>
      </w:rPr>
    </w:lvl>
  </w:abstractNum>
  <w:abstractNum w:abstractNumId="24">
    <w:nsid w:val="303239BB"/>
    <w:multiLevelType w:val="hybridMultilevel"/>
    <w:tmpl w:val="1B283390"/>
    <w:lvl w:ilvl="0" w:tplc="930CDC9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3202307A"/>
    <w:multiLevelType w:val="hybridMultilevel"/>
    <w:tmpl w:val="01463EE0"/>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345307BF"/>
    <w:multiLevelType w:val="hybridMultilevel"/>
    <w:tmpl w:val="B32057A6"/>
    <w:lvl w:ilvl="0" w:tplc="930CDC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74F0249"/>
    <w:multiLevelType w:val="multilevel"/>
    <w:tmpl w:val="B230594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nsid w:val="38612162"/>
    <w:multiLevelType w:val="hybridMultilevel"/>
    <w:tmpl w:val="CF2EADA8"/>
    <w:lvl w:ilvl="0" w:tplc="DC7E4BD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F474052"/>
    <w:multiLevelType w:val="hybridMultilevel"/>
    <w:tmpl w:val="AC1E8228"/>
    <w:lvl w:ilvl="0" w:tplc="930CDC9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40EE28C7"/>
    <w:multiLevelType w:val="multilevel"/>
    <w:tmpl w:val="E44E0670"/>
    <w:lvl w:ilvl="0">
      <w:start w:val="3"/>
      <w:numFmt w:val="upperRoman"/>
      <w:lvlText w:val="%1."/>
      <w:lvlJc w:val="righ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31">
    <w:nsid w:val="460A242B"/>
    <w:multiLevelType w:val="hybridMultilevel"/>
    <w:tmpl w:val="89AAA568"/>
    <w:lvl w:ilvl="0" w:tplc="BE0E97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6573EA9"/>
    <w:multiLevelType w:val="hybridMultilevel"/>
    <w:tmpl w:val="4C8AE2BA"/>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4C674466"/>
    <w:multiLevelType w:val="hybridMultilevel"/>
    <w:tmpl w:val="9364EA68"/>
    <w:lvl w:ilvl="0" w:tplc="BE0E9724">
      <w:start w:val="1"/>
      <w:numFmt w:val="bullet"/>
      <w:lvlText w:val=""/>
      <w:lvlJc w:val="left"/>
      <w:pPr>
        <w:ind w:left="720" w:hanging="360"/>
      </w:pPr>
      <w:rPr>
        <w:rFonts w:ascii="Symbol" w:hAnsi="Symbo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E7D4E05"/>
    <w:multiLevelType w:val="hybridMultilevel"/>
    <w:tmpl w:val="26388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FD73697"/>
    <w:multiLevelType w:val="hybridMultilevel"/>
    <w:tmpl w:val="D992741E"/>
    <w:lvl w:ilvl="0" w:tplc="930CDC96">
      <w:start w:val="1"/>
      <w:numFmt w:val="bullet"/>
      <w:lvlText w:val=""/>
      <w:lvlJc w:val="left"/>
      <w:pPr>
        <w:ind w:left="330" w:hanging="360"/>
      </w:pPr>
      <w:rPr>
        <w:rFonts w:ascii="Symbol" w:hAnsi="Symbol" w:hint="default"/>
      </w:rPr>
    </w:lvl>
    <w:lvl w:ilvl="1" w:tplc="04190003" w:tentative="1">
      <w:start w:val="1"/>
      <w:numFmt w:val="bullet"/>
      <w:lvlText w:val="o"/>
      <w:lvlJc w:val="left"/>
      <w:pPr>
        <w:ind w:left="1050" w:hanging="360"/>
      </w:pPr>
      <w:rPr>
        <w:rFonts w:ascii="Courier New" w:hAnsi="Courier New" w:cs="Courier New" w:hint="default"/>
      </w:rPr>
    </w:lvl>
    <w:lvl w:ilvl="2" w:tplc="04190005" w:tentative="1">
      <w:start w:val="1"/>
      <w:numFmt w:val="bullet"/>
      <w:lvlText w:val=""/>
      <w:lvlJc w:val="left"/>
      <w:pPr>
        <w:ind w:left="1770" w:hanging="360"/>
      </w:pPr>
      <w:rPr>
        <w:rFonts w:ascii="Wingdings" w:hAnsi="Wingdings" w:hint="default"/>
      </w:rPr>
    </w:lvl>
    <w:lvl w:ilvl="3" w:tplc="04190001" w:tentative="1">
      <w:start w:val="1"/>
      <w:numFmt w:val="bullet"/>
      <w:lvlText w:val=""/>
      <w:lvlJc w:val="left"/>
      <w:pPr>
        <w:ind w:left="2490" w:hanging="360"/>
      </w:pPr>
      <w:rPr>
        <w:rFonts w:ascii="Symbol" w:hAnsi="Symbol" w:hint="default"/>
      </w:rPr>
    </w:lvl>
    <w:lvl w:ilvl="4" w:tplc="04190003" w:tentative="1">
      <w:start w:val="1"/>
      <w:numFmt w:val="bullet"/>
      <w:lvlText w:val="o"/>
      <w:lvlJc w:val="left"/>
      <w:pPr>
        <w:ind w:left="3210" w:hanging="360"/>
      </w:pPr>
      <w:rPr>
        <w:rFonts w:ascii="Courier New" w:hAnsi="Courier New" w:cs="Courier New" w:hint="default"/>
      </w:rPr>
    </w:lvl>
    <w:lvl w:ilvl="5" w:tplc="04190005" w:tentative="1">
      <w:start w:val="1"/>
      <w:numFmt w:val="bullet"/>
      <w:lvlText w:val=""/>
      <w:lvlJc w:val="left"/>
      <w:pPr>
        <w:ind w:left="3930" w:hanging="360"/>
      </w:pPr>
      <w:rPr>
        <w:rFonts w:ascii="Wingdings" w:hAnsi="Wingdings" w:hint="default"/>
      </w:rPr>
    </w:lvl>
    <w:lvl w:ilvl="6" w:tplc="04190001" w:tentative="1">
      <w:start w:val="1"/>
      <w:numFmt w:val="bullet"/>
      <w:lvlText w:val=""/>
      <w:lvlJc w:val="left"/>
      <w:pPr>
        <w:ind w:left="4650" w:hanging="360"/>
      </w:pPr>
      <w:rPr>
        <w:rFonts w:ascii="Symbol" w:hAnsi="Symbol" w:hint="default"/>
      </w:rPr>
    </w:lvl>
    <w:lvl w:ilvl="7" w:tplc="04190003" w:tentative="1">
      <w:start w:val="1"/>
      <w:numFmt w:val="bullet"/>
      <w:lvlText w:val="o"/>
      <w:lvlJc w:val="left"/>
      <w:pPr>
        <w:ind w:left="5370" w:hanging="360"/>
      </w:pPr>
      <w:rPr>
        <w:rFonts w:ascii="Courier New" w:hAnsi="Courier New" w:cs="Courier New" w:hint="default"/>
      </w:rPr>
    </w:lvl>
    <w:lvl w:ilvl="8" w:tplc="04190005" w:tentative="1">
      <w:start w:val="1"/>
      <w:numFmt w:val="bullet"/>
      <w:lvlText w:val=""/>
      <w:lvlJc w:val="left"/>
      <w:pPr>
        <w:ind w:left="6090" w:hanging="360"/>
      </w:pPr>
      <w:rPr>
        <w:rFonts w:ascii="Wingdings" w:hAnsi="Wingdings" w:hint="default"/>
      </w:rPr>
    </w:lvl>
  </w:abstractNum>
  <w:abstractNum w:abstractNumId="36">
    <w:nsid w:val="53B46159"/>
    <w:multiLevelType w:val="multilevel"/>
    <w:tmpl w:val="720A7BF6"/>
    <w:lvl w:ilvl="0">
      <w:start w:val="1"/>
      <w:numFmt w:val="upperRoman"/>
      <w:lvlText w:val="%1."/>
      <w:lvlJc w:val="right"/>
      <w:pPr>
        <w:ind w:left="1080" w:hanging="720"/>
      </w:pPr>
      <w:rPr>
        <w:rFonts w:hint="default"/>
        <w:b w:val="0"/>
        <w:sz w:val="28"/>
        <w:szCs w:val="28"/>
      </w:rPr>
    </w:lvl>
    <w:lvl w:ilvl="1">
      <w:start w:val="6"/>
      <w:numFmt w:val="upperRoman"/>
      <w:lvlText w:val="%2."/>
      <w:lvlJc w:val="right"/>
      <w:pPr>
        <w:ind w:left="1080" w:hanging="720"/>
      </w:pPr>
      <w:rPr>
        <w:rFonts w:hint="default"/>
        <w:b/>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5AAC3CEF"/>
    <w:multiLevelType w:val="hybridMultilevel"/>
    <w:tmpl w:val="C7CC862E"/>
    <w:lvl w:ilvl="0" w:tplc="930CDC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D8458F3"/>
    <w:multiLevelType w:val="hybridMultilevel"/>
    <w:tmpl w:val="367A5CDC"/>
    <w:lvl w:ilvl="0" w:tplc="930CDC9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nsid w:val="5FB60965"/>
    <w:multiLevelType w:val="hybridMultilevel"/>
    <w:tmpl w:val="2FAC1D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FC96639"/>
    <w:multiLevelType w:val="hybridMultilevel"/>
    <w:tmpl w:val="D42A0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2371A69"/>
    <w:multiLevelType w:val="hybridMultilevel"/>
    <w:tmpl w:val="C17C550E"/>
    <w:lvl w:ilvl="0" w:tplc="930CDC9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nsid w:val="62CC7F85"/>
    <w:multiLevelType w:val="hybridMultilevel"/>
    <w:tmpl w:val="9D3691C0"/>
    <w:lvl w:ilvl="0" w:tplc="2AC673C4">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nsid w:val="66EE0770"/>
    <w:multiLevelType w:val="singleLevel"/>
    <w:tmpl w:val="0B3AEA3A"/>
    <w:lvl w:ilvl="0">
      <w:numFmt w:val="bullet"/>
      <w:lvlText w:val="-"/>
      <w:lvlJc w:val="left"/>
      <w:pPr>
        <w:tabs>
          <w:tab w:val="num" w:pos="972"/>
        </w:tabs>
        <w:ind w:left="972" w:hanging="405"/>
      </w:pPr>
      <w:rPr>
        <w:rFonts w:hint="default"/>
      </w:rPr>
    </w:lvl>
  </w:abstractNum>
  <w:abstractNum w:abstractNumId="44">
    <w:nsid w:val="68182588"/>
    <w:multiLevelType w:val="hybridMultilevel"/>
    <w:tmpl w:val="AB7A0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ACF5B8F"/>
    <w:multiLevelType w:val="multilevel"/>
    <w:tmpl w:val="A366F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24351DB"/>
    <w:multiLevelType w:val="hybridMultilevel"/>
    <w:tmpl w:val="3238199E"/>
    <w:lvl w:ilvl="0" w:tplc="05B2C818">
      <w:start w:val="1"/>
      <w:numFmt w:val="decimal"/>
      <w:lvlText w:val="%1."/>
      <w:lvlJc w:val="left"/>
      <w:pPr>
        <w:ind w:left="644"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30F5B7C"/>
    <w:multiLevelType w:val="hybridMultilevel"/>
    <w:tmpl w:val="E4460F22"/>
    <w:lvl w:ilvl="0" w:tplc="00000006">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8855434"/>
    <w:multiLevelType w:val="hybridMultilevel"/>
    <w:tmpl w:val="24CE7106"/>
    <w:lvl w:ilvl="0" w:tplc="930CDC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9186668"/>
    <w:multiLevelType w:val="hybridMultilevel"/>
    <w:tmpl w:val="E08633A0"/>
    <w:lvl w:ilvl="0" w:tplc="332EF1EC">
      <w:start w:val="1"/>
      <w:numFmt w:val="decimal"/>
      <w:lvlText w:val="%1)"/>
      <w:lvlJc w:val="left"/>
      <w:pPr>
        <w:ind w:left="1353" w:hanging="360"/>
      </w:pPr>
      <w:rPr>
        <w:rFonts w:asciiTheme="minorHAnsi" w:eastAsiaTheme="minorEastAsia" w:hAnsiTheme="minorHAnsi" w:cstheme="minorBidi"/>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0">
    <w:nsid w:val="795F714F"/>
    <w:multiLevelType w:val="multilevel"/>
    <w:tmpl w:val="822C3508"/>
    <w:lvl w:ilvl="0">
      <w:start w:val="1"/>
      <w:numFmt w:val="upperRoman"/>
      <w:lvlText w:val="%1."/>
      <w:lvlJc w:val="right"/>
      <w:pPr>
        <w:ind w:left="1080" w:hanging="720"/>
      </w:pPr>
      <w:rPr>
        <w:rFonts w:hint="default"/>
        <w:b w:val="0"/>
        <w:sz w:val="28"/>
        <w:szCs w:val="28"/>
      </w:rPr>
    </w:lvl>
    <w:lvl w:ilvl="1">
      <w:start w:val="1"/>
      <w:numFmt w:val="decimal"/>
      <w:lvlText w:val="4.%2"/>
      <w:lvlJc w:val="left"/>
      <w:pPr>
        <w:ind w:left="1080" w:hanging="720"/>
      </w:pPr>
      <w:rPr>
        <w:rFonts w:ascii="Times New Roman" w:hAnsi="Times New Roman" w:cs="Times New Roman" w:hint="default"/>
        <w:b/>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1">
    <w:nsid w:val="7BF8294E"/>
    <w:multiLevelType w:val="multilevel"/>
    <w:tmpl w:val="200CCD32"/>
    <w:lvl w:ilvl="0">
      <w:start w:val="2"/>
      <w:numFmt w:val="upperRoman"/>
      <w:lvlText w:val="%1."/>
      <w:lvlJc w:val="right"/>
      <w:pPr>
        <w:ind w:left="1080" w:hanging="720"/>
      </w:pPr>
      <w:rPr>
        <w:rFonts w:hint="default"/>
        <w:b/>
        <w:sz w:val="28"/>
        <w:szCs w:val="28"/>
      </w:rPr>
    </w:lvl>
    <w:lvl w:ilvl="1">
      <w:start w:val="1"/>
      <w:numFmt w:val="decimal"/>
      <w:lvlText w:val="4.%2"/>
      <w:lvlJc w:val="left"/>
      <w:pPr>
        <w:ind w:left="1080" w:hanging="720"/>
      </w:pPr>
      <w:rPr>
        <w:rFonts w:ascii="Times New Roman" w:hAnsi="Times New Roman" w:cs="Times New Roman" w:hint="default"/>
        <w:b w:val="0"/>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2">
    <w:nsid w:val="7CD303B3"/>
    <w:multiLevelType w:val="hybridMultilevel"/>
    <w:tmpl w:val="292837DE"/>
    <w:lvl w:ilvl="0" w:tplc="8DC40786">
      <w:start w:val="1"/>
      <w:numFmt w:val="decimal"/>
      <w:lvlText w:val="%1)"/>
      <w:lvlJc w:val="left"/>
      <w:pPr>
        <w:ind w:left="1495" w:hanging="360"/>
      </w:pPr>
      <w:rPr>
        <w:rFonts w:asciiTheme="minorHAnsi" w:eastAsiaTheme="minorEastAsia" w:hAnsiTheme="minorHAnsi" w:cstheme="minorBidi"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num w:numId="1">
    <w:abstractNumId w:val="48"/>
  </w:num>
  <w:num w:numId="2">
    <w:abstractNumId w:val="26"/>
  </w:num>
  <w:num w:numId="3">
    <w:abstractNumId w:val="51"/>
  </w:num>
  <w:num w:numId="4">
    <w:abstractNumId w:val="43"/>
  </w:num>
  <w:num w:numId="5">
    <w:abstractNumId w:val="34"/>
  </w:num>
  <w:num w:numId="6">
    <w:abstractNumId w:val="32"/>
  </w:num>
  <w:num w:numId="7">
    <w:abstractNumId w:val="47"/>
  </w:num>
  <w:num w:numId="8">
    <w:abstractNumId w:val="16"/>
  </w:num>
  <w:num w:numId="9">
    <w:abstractNumId w:val="20"/>
  </w:num>
  <w:num w:numId="10">
    <w:abstractNumId w:val="44"/>
  </w:num>
  <w:num w:numId="11">
    <w:abstractNumId w:val="10"/>
  </w:num>
  <w:num w:numId="12">
    <w:abstractNumId w:val="5"/>
  </w:num>
  <w:num w:numId="13">
    <w:abstractNumId w:val="40"/>
  </w:num>
  <w:num w:numId="14">
    <w:abstractNumId w:val="8"/>
  </w:num>
  <w:num w:numId="15">
    <w:abstractNumId w:val="3"/>
  </w:num>
  <w:num w:numId="16">
    <w:abstractNumId w:val="13"/>
  </w:num>
  <w:num w:numId="17">
    <w:abstractNumId w:val="7"/>
  </w:num>
  <w:num w:numId="18">
    <w:abstractNumId w:val="39"/>
  </w:num>
  <w:num w:numId="19">
    <w:abstractNumId w:val="33"/>
  </w:num>
  <w:num w:numId="20">
    <w:abstractNumId w:val="42"/>
  </w:num>
  <w:num w:numId="21">
    <w:abstractNumId w:val="2"/>
  </w:num>
  <w:num w:numId="22">
    <w:abstractNumId w:val="50"/>
  </w:num>
  <w:num w:numId="23">
    <w:abstractNumId w:val="30"/>
  </w:num>
  <w:num w:numId="24">
    <w:abstractNumId w:val="18"/>
  </w:num>
  <w:num w:numId="25">
    <w:abstractNumId w:val="12"/>
  </w:num>
  <w:num w:numId="26">
    <w:abstractNumId w:val="36"/>
  </w:num>
  <w:num w:numId="27">
    <w:abstractNumId w:val="4"/>
  </w:num>
  <w:num w:numId="28">
    <w:abstractNumId w:val="46"/>
  </w:num>
  <w:num w:numId="29">
    <w:abstractNumId w:val="14"/>
  </w:num>
  <w:num w:numId="30">
    <w:abstractNumId w:val="52"/>
  </w:num>
  <w:num w:numId="31">
    <w:abstractNumId w:val="11"/>
  </w:num>
  <w:num w:numId="32">
    <w:abstractNumId w:val="49"/>
  </w:num>
  <w:num w:numId="33">
    <w:abstractNumId w:val="28"/>
  </w:num>
  <w:num w:numId="34">
    <w:abstractNumId w:val="27"/>
  </w:num>
  <w:num w:numId="35">
    <w:abstractNumId w:val="31"/>
  </w:num>
  <w:num w:numId="36">
    <w:abstractNumId w:val="45"/>
  </w:num>
  <w:num w:numId="37">
    <w:abstractNumId w:val="6"/>
  </w:num>
  <w:num w:numId="38">
    <w:abstractNumId w:val="25"/>
  </w:num>
  <w:num w:numId="39">
    <w:abstractNumId w:val="23"/>
  </w:num>
  <w:num w:numId="40">
    <w:abstractNumId w:val="35"/>
  </w:num>
  <w:num w:numId="41">
    <w:abstractNumId w:val="17"/>
  </w:num>
  <w:num w:numId="42">
    <w:abstractNumId w:val="19"/>
  </w:num>
  <w:num w:numId="43">
    <w:abstractNumId w:val="9"/>
  </w:num>
  <w:num w:numId="44">
    <w:abstractNumId w:val="22"/>
  </w:num>
  <w:num w:numId="45">
    <w:abstractNumId w:val="21"/>
  </w:num>
  <w:num w:numId="46">
    <w:abstractNumId w:val="37"/>
  </w:num>
  <w:num w:numId="47">
    <w:abstractNumId w:val="1"/>
  </w:num>
  <w:num w:numId="48">
    <w:abstractNumId w:val="29"/>
  </w:num>
  <w:num w:numId="49">
    <w:abstractNumId w:val="15"/>
  </w:num>
  <w:num w:numId="50">
    <w:abstractNumId w:val="24"/>
  </w:num>
  <w:num w:numId="51">
    <w:abstractNumId w:val="41"/>
  </w:num>
  <w:num w:numId="52">
    <w:abstractNumId w:val="38"/>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351211"/>
    <w:rsid w:val="000036CE"/>
    <w:rsid w:val="00010FAA"/>
    <w:rsid w:val="000123F9"/>
    <w:rsid w:val="00013A3A"/>
    <w:rsid w:val="00014FE2"/>
    <w:rsid w:val="000204E2"/>
    <w:rsid w:val="00024539"/>
    <w:rsid w:val="00033B38"/>
    <w:rsid w:val="00035419"/>
    <w:rsid w:val="0004689A"/>
    <w:rsid w:val="00072636"/>
    <w:rsid w:val="0008459D"/>
    <w:rsid w:val="000857EC"/>
    <w:rsid w:val="000A0143"/>
    <w:rsid w:val="000A0500"/>
    <w:rsid w:val="000A499F"/>
    <w:rsid w:val="000B3ABD"/>
    <w:rsid w:val="000C4167"/>
    <w:rsid w:val="000D12A8"/>
    <w:rsid w:val="000D6050"/>
    <w:rsid w:val="000E47A7"/>
    <w:rsid w:val="000E695F"/>
    <w:rsid w:val="000E7607"/>
    <w:rsid w:val="000E7F5D"/>
    <w:rsid w:val="000F4E01"/>
    <w:rsid w:val="000F4E29"/>
    <w:rsid w:val="00104D6B"/>
    <w:rsid w:val="001168C2"/>
    <w:rsid w:val="00120112"/>
    <w:rsid w:val="001275F0"/>
    <w:rsid w:val="00130F1E"/>
    <w:rsid w:val="0014675B"/>
    <w:rsid w:val="00151E06"/>
    <w:rsid w:val="0017670E"/>
    <w:rsid w:val="00183B6B"/>
    <w:rsid w:val="00185A49"/>
    <w:rsid w:val="001907F7"/>
    <w:rsid w:val="001A48EE"/>
    <w:rsid w:val="001A591F"/>
    <w:rsid w:val="001E6DF8"/>
    <w:rsid w:val="001F1A91"/>
    <w:rsid w:val="0020674C"/>
    <w:rsid w:val="00206990"/>
    <w:rsid w:val="00222BC2"/>
    <w:rsid w:val="002254D0"/>
    <w:rsid w:val="002662CF"/>
    <w:rsid w:val="00271926"/>
    <w:rsid w:val="00276791"/>
    <w:rsid w:val="00287687"/>
    <w:rsid w:val="002957AC"/>
    <w:rsid w:val="00297A6C"/>
    <w:rsid w:val="002A05AE"/>
    <w:rsid w:val="002A7C8B"/>
    <w:rsid w:val="002B0A1C"/>
    <w:rsid w:val="002B0DD2"/>
    <w:rsid w:val="002C1D9C"/>
    <w:rsid w:val="002C71EF"/>
    <w:rsid w:val="002C772B"/>
    <w:rsid w:val="002D3A3A"/>
    <w:rsid w:val="002E1355"/>
    <w:rsid w:val="002E2308"/>
    <w:rsid w:val="002E456F"/>
    <w:rsid w:val="002E5E6C"/>
    <w:rsid w:val="002E6BCC"/>
    <w:rsid w:val="003008B2"/>
    <w:rsid w:val="0030343D"/>
    <w:rsid w:val="0030493A"/>
    <w:rsid w:val="003131BE"/>
    <w:rsid w:val="00333D0C"/>
    <w:rsid w:val="003446B9"/>
    <w:rsid w:val="00345400"/>
    <w:rsid w:val="00351211"/>
    <w:rsid w:val="00356D4F"/>
    <w:rsid w:val="00374C50"/>
    <w:rsid w:val="00380ACF"/>
    <w:rsid w:val="0038511C"/>
    <w:rsid w:val="00393312"/>
    <w:rsid w:val="003A4BCC"/>
    <w:rsid w:val="003B4BED"/>
    <w:rsid w:val="003B4D01"/>
    <w:rsid w:val="003C1551"/>
    <w:rsid w:val="003C23B5"/>
    <w:rsid w:val="003E0DD2"/>
    <w:rsid w:val="003F493E"/>
    <w:rsid w:val="003F75D0"/>
    <w:rsid w:val="00401B25"/>
    <w:rsid w:val="00403D2A"/>
    <w:rsid w:val="004252DE"/>
    <w:rsid w:val="00427ED2"/>
    <w:rsid w:val="00431AE1"/>
    <w:rsid w:val="00431E2E"/>
    <w:rsid w:val="004403E2"/>
    <w:rsid w:val="004551CE"/>
    <w:rsid w:val="00456627"/>
    <w:rsid w:val="004642EB"/>
    <w:rsid w:val="00465E37"/>
    <w:rsid w:val="00470B57"/>
    <w:rsid w:val="00474402"/>
    <w:rsid w:val="00477758"/>
    <w:rsid w:val="00477A56"/>
    <w:rsid w:val="00485955"/>
    <w:rsid w:val="00486CC4"/>
    <w:rsid w:val="004908D5"/>
    <w:rsid w:val="004A0C05"/>
    <w:rsid w:val="004A4FEB"/>
    <w:rsid w:val="004A5515"/>
    <w:rsid w:val="004B1CB6"/>
    <w:rsid w:val="004B2271"/>
    <w:rsid w:val="004B36D7"/>
    <w:rsid w:val="004C34AE"/>
    <w:rsid w:val="004C4D3E"/>
    <w:rsid w:val="004C6B3A"/>
    <w:rsid w:val="004C7AEA"/>
    <w:rsid w:val="004D4B98"/>
    <w:rsid w:val="004D58F9"/>
    <w:rsid w:val="004E554D"/>
    <w:rsid w:val="004F23C9"/>
    <w:rsid w:val="004F5566"/>
    <w:rsid w:val="004F6C75"/>
    <w:rsid w:val="0053066E"/>
    <w:rsid w:val="00533B35"/>
    <w:rsid w:val="00541DDD"/>
    <w:rsid w:val="00550268"/>
    <w:rsid w:val="00555876"/>
    <w:rsid w:val="005679B7"/>
    <w:rsid w:val="005A3E53"/>
    <w:rsid w:val="005C6162"/>
    <w:rsid w:val="005D4D86"/>
    <w:rsid w:val="005D52E5"/>
    <w:rsid w:val="005D530E"/>
    <w:rsid w:val="005E0CC0"/>
    <w:rsid w:val="005E4908"/>
    <w:rsid w:val="005F2FF2"/>
    <w:rsid w:val="005F531C"/>
    <w:rsid w:val="00604EBE"/>
    <w:rsid w:val="00611C9F"/>
    <w:rsid w:val="00612522"/>
    <w:rsid w:val="00613228"/>
    <w:rsid w:val="006146E9"/>
    <w:rsid w:val="006177B6"/>
    <w:rsid w:val="00634F10"/>
    <w:rsid w:val="0063514C"/>
    <w:rsid w:val="00635876"/>
    <w:rsid w:val="0065366F"/>
    <w:rsid w:val="00654044"/>
    <w:rsid w:val="00661BC4"/>
    <w:rsid w:val="00665BE3"/>
    <w:rsid w:val="00670FAC"/>
    <w:rsid w:val="00672F7D"/>
    <w:rsid w:val="006749C0"/>
    <w:rsid w:val="00675002"/>
    <w:rsid w:val="0068189A"/>
    <w:rsid w:val="0068506A"/>
    <w:rsid w:val="00686308"/>
    <w:rsid w:val="0069319F"/>
    <w:rsid w:val="0069689C"/>
    <w:rsid w:val="006A2F1F"/>
    <w:rsid w:val="006C3307"/>
    <w:rsid w:val="006C630F"/>
    <w:rsid w:val="006D05CE"/>
    <w:rsid w:val="006D0FA4"/>
    <w:rsid w:val="006D4C7B"/>
    <w:rsid w:val="006E0A38"/>
    <w:rsid w:val="006E6BEA"/>
    <w:rsid w:val="006F44EA"/>
    <w:rsid w:val="006F70ED"/>
    <w:rsid w:val="007039B5"/>
    <w:rsid w:val="00703CB2"/>
    <w:rsid w:val="00720891"/>
    <w:rsid w:val="007372A3"/>
    <w:rsid w:val="00737DC3"/>
    <w:rsid w:val="007520FE"/>
    <w:rsid w:val="00754935"/>
    <w:rsid w:val="00762CF9"/>
    <w:rsid w:val="00763072"/>
    <w:rsid w:val="00770C4B"/>
    <w:rsid w:val="007745BD"/>
    <w:rsid w:val="00780787"/>
    <w:rsid w:val="00781B51"/>
    <w:rsid w:val="00793BD7"/>
    <w:rsid w:val="0079457F"/>
    <w:rsid w:val="007A4755"/>
    <w:rsid w:val="007D0E7C"/>
    <w:rsid w:val="007D226D"/>
    <w:rsid w:val="007D2788"/>
    <w:rsid w:val="007D7457"/>
    <w:rsid w:val="007E6312"/>
    <w:rsid w:val="007F20F5"/>
    <w:rsid w:val="008143C6"/>
    <w:rsid w:val="00816326"/>
    <w:rsid w:val="00817A30"/>
    <w:rsid w:val="00824F6D"/>
    <w:rsid w:val="00833018"/>
    <w:rsid w:val="008470E5"/>
    <w:rsid w:val="008508E3"/>
    <w:rsid w:val="00873D05"/>
    <w:rsid w:val="0088594D"/>
    <w:rsid w:val="00893137"/>
    <w:rsid w:val="008A080A"/>
    <w:rsid w:val="008A49CA"/>
    <w:rsid w:val="008B6FF8"/>
    <w:rsid w:val="008C4327"/>
    <w:rsid w:val="008D03F1"/>
    <w:rsid w:val="008D2FDA"/>
    <w:rsid w:val="00912859"/>
    <w:rsid w:val="00931719"/>
    <w:rsid w:val="00933CFB"/>
    <w:rsid w:val="00937786"/>
    <w:rsid w:val="0095085D"/>
    <w:rsid w:val="009548C3"/>
    <w:rsid w:val="009556DF"/>
    <w:rsid w:val="00967438"/>
    <w:rsid w:val="00973173"/>
    <w:rsid w:val="00974EF6"/>
    <w:rsid w:val="009A001A"/>
    <w:rsid w:val="009A44BD"/>
    <w:rsid w:val="009A4D55"/>
    <w:rsid w:val="009B19FE"/>
    <w:rsid w:val="009C0D3E"/>
    <w:rsid w:val="009C15C8"/>
    <w:rsid w:val="009C1782"/>
    <w:rsid w:val="009C2B57"/>
    <w:rsid w:val="009D75E4"/>
    <w:rsid w:val="00A33B14"/>
    <w:rsid w:val="00A34999"/>
    <w:rsid w:val="00A42B22"/>
    <w:rsid w:val="00A55C25"/>
    <w:rsid w:val="00A55CF1"/>
    <w:rsid w:val="00A6040E"/>
    <w:rsid w:val="00A70951"/>
    <w:rsid w:val="00A82D4C"/>
    <w:rsid w:val="00A82E87"/>
    <w:rsid w:val="00A953D4"/>
    <w:rsid w:val="00AA0F7F"/>
    <w:rsid w:val="00AA5822"/>
    <w:rsid w:val="00AA5E18"/>
    <w:rsid w:val="00AC2398"/>
    <w:rsid w:val="00AC288E"/>
    <w:rsid w:val="00AD22F2"/>
    <w:rsid w:val="00AF08D9"/>
    <w:rsid w:val="00B002EB"/>
    <w:rsid w:val="00B01713"/>
    <w:rsid w:val="00B03594"/>
    <w:rsid w:val="00B06864"/>
    <w:rsid w:val="00B16833"/>
    <w:rsid w:val="00B20870"/>
    <w:rsid w:val="00B312DB"/>
    <w:rsid w:val="00B413FC"/>
    <w:rsid w:val="00B46E44"/>
    <w:rsid w:val="00B5172F"/>
    <w:rsid w:val="00B567C4"/>
    <w:rsid w:val="00B570E8"/>
    <w:rsid w:val="00B66442"/>
    <w:rsid w:val="00B6702C"/>
    <w:rsid w:val="00B67AAD"/>
    <w:rsid w:val="00B76998"/>
    <w:rsid w:val="00B77B4D"/>
    <w:rsid w:val="00B8077E"/>
    <w:rsid w:val="00B92690"/>
    <w:rsid w:val="00B93832"/>
    <w:rsid w:val="00B96786"/>
    <w:rsid w:val="00BA543C"/>
    <w:rsid w:val="00BB0262"/>
    <w:rsid w:val="00BB3AA6"/>
    <w:rsid w:val="00BC0ACC"/>
    <w:rsid w:val="00BC72C8"/>
    <w:rsid w:val="00BD124A"/>
    <w:rsid w:val="00BD1CF1"/>
    <w:rsid w:val="00BF0ED5"/>
    <w:rsid w:val="00BF3D63"/>
    <w:rsid w:val="00C04225"/>
    <w:rsid w:val="00C05169"/>
    <w:rsid w:val="00C05C5D"/>
    <w:rsid w:val="00C11277"/>
    <w:rsid w:val="00C25E23"/>
    <w:rsid w:val="00C303B0"/>
    <w:rsid w:val="00C3062C"/>
    <w:rsid w:val="00C35639"/>
    <w:rsid w:val="00C36488"/>
    <w:rsid w:val="00C63E21"/>
    <w:rsid w:val="00C730FE"/>
    <w:rsid w:val="00C758D9"/>
    <w:rsid w:val="00C81F2C"/>
    <w:rsid w:val="00C91B01"/>
    <w:rsid w:val="00C95582"/>
    <w:rsid w:val="00CA7E50"/>
    <w:rsid w:val="00CB1821"/>
    <w:rsid w:val="00CB1D4E"/>
    <w:rsid w:val="00CB4048"/>
    <w:rsid w:val="00CC32AD"/>
    <w:rsid w:val="00CC42AE"/>
    <w:rsid w:val="00CD453B"/>
    <w:rsid w:val="00CD4FC8"/>
    <w:rsid w:val="00CE0DD8"/>
    <w:rsid w:val="00CE3260"/>
    <w:rsid w:val="00CE36D7"/>
    <w:rsid w:val="00CE7047"/>
    <w:rsid w:val="00D1341B"/>
    <w:rsid w:val="00D13F86"/>
    <w:rsid w:val="00D15FD7"/>
    <w:rsid w:val="00D216DA"/>
    <w:rsid w:val="00D23C56"/>
    <w:rsid w:val="00D2772F"/>
    <w:rsid w:val="00D30515"/>
    <w:rsid w:val="00D30721"/>
    <w:rsid w:val="00D33613"/>
    <w:rsid w:val="00D40642"/>
    <w:rsid w:val="00D55342"/>
    <w:rsid w:val="00D63021"/>
    <w:rsid w:val="00D67765"/>
    <w:rsid w:val="00D760FF"/>
    <w:rsid w:val="00D76AA0"/>
    <w:rsid w:val="00DA43BC"/>
    <w:rsid w:val="00DB31C5"/>
    <w:rsid w:val="00DC2676"/>
    <w:rsid w:val="00DC4297"/>
    <w:rsid w:val="00DD159D"/>
    <w:rsid w:val="00DE1153"/>
    <w:rsid w:val="00DE1956"/>
    <w:rsid w:val="00DF11E1"/>
    <w:rsid w:val="00E06791"/>
    <w:rsid w:val="00E0687B"/>
    <w:rsid w:val="00E21842"/>
    <w:rsid w:val="00E24BE6"/>
    <w:rsid w:val="00E24F20"/>
    <w:rsid w:val="00E3441B"/>
    <w:rsid w:val="00E35F59"/>
    <w:rsid w:val="00E36F9D"/>
    <w:rsid w:val="00E36FAC"/>
    <w:rsid w:val="00E379C4"/>
    <w:rsid w:val="00E45003"/>
    <w:rsid w:val="00E567DE"/>
    <w:rsid w:val="00E65FE2"/>
    <w:rsid w:val="00E729AC"/>
    <w:rsid w:val="00E82E1F"/>
    <w:rsid w:val="00EA2F4D"/>
    <w:rsid w:val="00EA39EC"/>
    <w:rsid w:val="00EA7DF1"/>
    <w:rsid w:val="00EC0CEB"/>
    <w:rsid w:val="00EC2564"/>
    <w:rsid w:val="00EC2FAD"/>
    <w:rsid w:val="00EC32B6"/>
    <w:rsid w:val="00EC3DD3"/>
    <w:rsid w:val="00EC72DE"/>
    <w:rsid w:val="00ED058F"/>
    <w:rsid w:val="00ED25D3"/>
    <w:rsid w:val="00ED43F9"/>
    <w:rsid w:val="00EE14BF"/>
    <w:rsid w:val="00EE67E5"/>
    <w:rsid w:val="00F16BE3"/>
    <w:rsid w:val="00F27FCF"/>
    <w:rsid w:val="00F362B5"/>
    <w:rsid w:val="00F40501"/>
    <w:rsid w:val="00F419DF"/>
    <w:rsid w:val="00F4458A"/>
    <w:rsid w:val="00F45F5F"/>
    <w:rsid w:val="00F576E3"/>
    <w:rsid w:val="00F91EF7"/>
    <w:rsid w:val="00F96FCD"/>
    <w:rsid w:val="00FA2F3B"/>
    <w:rsid w:val="00FA5F79"/>
    <w:rsid w:val="00FA60DA"/>
    <w:rsid w:val="00FA6B0E"/>
    <w:rsid w:val="00FC2F4C"/>
    <w:rsid w:val="00FC72E7"/>
    <w:rsid w:val="00FD3981"/>
    <w:rsid w:val="00FD7B0B"/>
    <w:rsid w:val="00FE2AD4"/>
    <w:rsid w:val="00FF3F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8"/>
        <w:szCs w:val="28"/>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3FC"/>
  </w:style>
  <w:style w:type="paragraph" w:styleId="1">
    <w:name w:val="heading 1"/>
    <w:basedOn w:val="a"/>
    <w:next w:val="a"/>
    <w:link w:val="10"/>
    <w:qFormat/>
    <w:rsid w:val="00403D2A"/>
    <w:pPr>
      <w:keepNext/>
      <w:widowControl w:val="0"/>
      <w:shd w:val="clear" w:color="auto" w:fill="FFFFFF"/>
      <w:autoSpaceDE w:val="0"/>
      <w:autoSpaceDN w:val="0"/>
      <w:adjustRightInd w:val="0"/>
      <w:spacing w:before="65" w:after="0" w:line="240" w:lineRule="auto"/>
      <w:ind w:left="29"/>
      <w:outlineLvl w:val="0"/>
    </w:pPr>
    <w:rPr>
      <w:rFonts w:ascii="Arial" w:eastAsia="Times New Roman" w:hAnsi="Arial" w:cs="Arial"/>
      <w:i/>
      <w:iCs/>
      <w:color w:val="000000"/>
      <w:spacing w:val="-3"/>
      <w:sz w:val="24"/>
      <w:szCs w:val="24"/>
    </w:rPr>
  </w:style>
  <w:style w:type="paragraph" w:styleId="2">
    <w:name w:val="heading 2"/>
    <w:basedOn w:val="a"/>
    <w:next w:val="a"/>
    <w:link w:val="20"/>
    <w:qFormat/>
    <w:rsid w:val="00403D2A"/>
    <w:pPr>
      <w:keepNext/>
      <w:widowControl w:val="0"/>
      <w:shd w:val="clear" w:color="auto" w:fill="FFFFFF"/>
      <w:autoSpaceDE w:val="0"/>
      <w:autoSpaceDN w:val="0"/>
      <w:adjustRightInd w:val="0"/>
      <w:spacing w:after="0" w:line="240" w:lineRule="auto"/>
      <w:ind w:left="950"/>
      <w:jc w:val="center"/>
      <w:outlineLvl w:val="1"/>
    </w:pPr>
    <w:rPr>
      <w:rFonts w:ascii="Arial" w:eastAsia="Times New Roman" w:hAnsi="Arial" w:cs="Arial"/>
      <w:b/>
      <w:bCs/>
      <w:color w:val="000000"/>
      <w:sz w:val="18"/>
      <w:szCs w:val="18"/>
    </w:rPr>
  </w:style>
  <w:style w:type="paragraph" w:styleId="3">
    <w:name w:val="heading 3"/>
    <w:basedOn w:val="a"/>
    <w:next w:val="a"/>
    <w:link w:val="30"/>
    <w:unhideWhenUsed/>
    <w:qFormat/>
    <w:rsid w:val="00403D2A"/>
    <w:pPr>
      <w:keepNext/>
      <w:keepLines/>
      <w:spacing w:before="200" w:after="0"/>
      <w:outlineLvl w:val="2"/>
    </w:pPr>
    <w:rPr>
      <w:rFonts w:asciiTheme="majorHAnsi" w:eastAsiaTheme="majorEastAsia" w:hAnsiTheme="majorHAnsi" w:cstheme="majorBidi"/>
      <w:b/>
      <w:b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03D2A"/>
    <w:rPr>
      <w:rFonts w:ascii="Arial" w:eastAsia="Times New Roman" w:hAnsi="Arial" w:cs="Arial"/>
      <w:i/>
      <w:iCs/>
      <w:color w:val="000000"/>
      <w:spacing w:val="-3"/>
      <w:sz w:val="24"/>
      <w:szCs w:val="24"/>
      <w:shd w:val="clear" w:color="auto" w:fill="FFFFFF"/>
    </w:rPr>
  </w:style>
  <w:style w:type="character" w:customStyle="1" w:styleId="20">
    <w:name w:val="Заголовок 2 Знак"/>
    <w:basedOn w:val="a0"/>
    <w:link w:val="2"/>
    <w:rsid w:val="00403D2A"/>
    <w:rPr>
      <w:rFonts w:ascii="Arial" w:eastAsia="Times New Roman" w:hAnsi="Arial" w:cs="Arial"/>
      <w:b/>
      <w:bCs/>
      <w:color w:val="000000"/>
      <w:sz w:val="18"/>
      <w:szCs w:val="18"/>
      <w:shd w:val="clear" w:color="auto" w:fill="FFFFFF"/>
    </w:rPr>
  </w:style>
  <w:style w:type="character" w:customStyle="1" w:styleId="30">
    <w:name w:val="Заголовок 3 Знак"/>
    <w:basedOn w:val="a0"/>
    <w:link w:val="3"/>
    <w:rsid w:val="00403D2A"/>
    <w:rPr>
      <w:rFonts w:asciiTheme="majorHAnsi" w:eastAsiaTheme="majorEastAsia" w:hAnsiTheme="majorHAnsi" w:cstheme="majorBidi"/>
      <w:b/>
      <w:bCs/>
      <w:color w:val="4F81BD" w:themeColor="accent1"/>
      <w:sz w:val="22"/>
      <w:szCs w:val="22"/>
    </w:rPr>
  </w:style>
  <w:style w:type="paragraph" w:styleId="a3">
    <w:name w:val="Normal (Web)"/>
    <w:basedOn w:val="a"/>
    <w:rsid w:val="00351211"/>
    <w:pPr>
      <w:spacing w:before="100" w:beforeAutospacing="1" w:after="100" w:afterAutospacing="1" w:line="240" w:lineRule="auto"/>
    </w:pPr>
    <w:rPr>
      <w:rFonts w:eastAsia="Times New Roman"/>
      <w:sz w:val="24"/>
      <w:szCs w:val="24"/>
    </w:rPr>
  </w:style>
  <w:style w:type="paragraph" w:styleId="a4">
    <w:name w:val="Subtitle"/>
    <w:basedOn w:val="a"/>
    <w:link w:val="a5"/>
    <w:qFormat/>
    <w:rsid w:val="00351211"/>
    <w:pPr>
      <w:spacing w:after="0" w:line="240" w:lineRule="auto"/>
      <w:jc w:val="center"/>
    </w:pPr>
    <w:rPr>
      <w:rFonts w:eastAsia="Times New Roman"/>
      <w:b/>
      <w:bCs/>
      <w:sz w:val="32"/>
      <w:szCs w:val="24"/>
    </w:rPr>
  </w:style>
  <w:style w:type="character" w:customStyle="1" w:styleId="a5">
    <w:name w:val="Подзаголовок Знак"/>
    <w:basedOn w:val="a0"/>
    <w:link w:val="a4"/>
    <w:rsid w:val="00351211"/>
    <w:rPr>
      <w:rFonts w:ascii="Times New Roman" w:eastAsia="Times New Roman" w:hAnsi="Times New Roman" w:cs="Times New Roman"/>
      <w:b/>
      <w:bCs/>
      <w:sz w:val="32"/>
      <w:szCs w:val="24"/>
    </w:rPr>
  </w:style>
  <w:style w:type="paragraph" w:styleId="a6">
    <w:name w:val="List Paragraph"/>
    <w:basedOn w:val="a"/>
    <w:qFormat/>
    <w:rsid w:val="00485955"/>
    <w:pPr>
      <w:ind w:left="720"/>
      <w:contextualSpacing/>
    </w:pPr>
  </w:style>
  <w:style w:type="paragraph" w:styleId="a7">
    <w:name w:val="Balloon Text"/>
    <w:basedOn w:val="a"/>
    <w:link w:val="a8"/>
    <w:uiPriority w:val="99"/>
    <w:unhideWhenUsed/>
    <w:rsid w:val="003131BE"/>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3131BE"/>
    <w:rPr>
      <w:rFonts w:ascii="Tahoma" w:hAnsi="Tahoma" w:cs="Tahoma"/>
      <w:sz w:val="16"/>
      <w:szCs w:val="16"/>
    </w:rPr>
  </w:style>
  <w:style w:type="paragraph" w:styleId="a9">
    <w:name w:val="Body Text"/>
    <w:basedOn w:val="a"/>
    <w:link w:val="aa"/>
    <w:rsid w:val="009B19FE"/>
    <w:pPr>
      <w:spacing w:after="0" w:line="240" w:lineRule="auto"/>
      <w:jc w:val="both"/>
    </w:pPr>
    <w:rPr>
      <w:rFonts w:eastAsia="Times New Roman"/>
      <w:sz w:val="24"/>
      <w:szCs w:val="20"/>
    </w:rPr>
  </w:style>
  <w:style w:type="character" w:customStyle="1" w:styleId="aa">
    <w:name w:val="Основной текст Знак"/>
    <w:basedOn w:val="a0"/>
    <w:link w:val="a9"/>
    <w:rsid w:val="009B19FE"/>
    <w:rPr>
      <w:rFonts w:ascii="Times New Roman" w:eastAsia="Times New Roman" w:hAnsi="Times New Roman" w:cs="Times New Roman"/>
      <w:sz w:val="24"/>
      <w:szCs w:val="20"/>
    </w:rPr>
  </w:style>
  <w:style w:type="paragraph" w:styleId="31">
    <w:name w:val="Body Text Indent 3"/>
    <w:basedOn w:val="a"/>
    <w:link w:val="32"/>
    <w:rsid w:val="009B19FE"/>
    <w:pPr>
      <w:spacing w:after="0" w:line="240" w:lineRule="auto"/>
      <w:ind w:firstLine="709"/>
      <w:jc w:val="both"/>
    </w:pPr>
    <w:rPr>
      <w:rFonts w:eastAsia="Times New Roman"/>
      <w:sz w:val="24"/>
      <w:szCs w:val="20"/>
    </w:rPr>
  </w:style>
  <w:style w:type="character" w:customStyle="1" w:styleId="32">
    <w:name w:val="Основной текст с отступом 3 Знак"/>
    <w:basedOn w:val="a0"/>
    <w:link w:val="31"/>
    <w:rsid w:val="009B19FE"/>
    <w:rPr>
      <w:rFonts w:ascii="Times New Roman" w:eastAsia="Times New Roman" w:hAnsi="Times New Roman" w:cs="Times New Roman"/>
      <w:sz w:val="24"/>
      <w:szCs w:val="20"/>
    </w:rPr>
  </w:style>
  <w:style w:type="paragraph" w:styleId="21">
    <w:name w:val="Body Text Indent 2"/>
    <w:basedOn w:val="a"/>
    <w:link w:val="22"/>
    <w:uiPriority w:val="99"/>
    <w:semiHidden/>
    <w:unhideWhenUsed/>
    <w:rsid w:val="00780787"/>
    <w:pPr>
      <w:spacing w:after="120" w:line="480" w:lineRule="auto"/>
      <w:ind w:left="283"/>
    </w:pPr>
  </w:style>
  <w:style w:type="character" w:customStyle="1" w:styleId="22">
    <w:name w:val="Основной текст с отступом 2 Знак"/>
    <w:basedOn w:val="a0"/>
    <w:link w:val="21"/>
    <w:uiPriority w:val="99"/>
    <w:semiHidden/>
    <w:rsid w:val="00780787"/>
  </w:style>
  <w:style w:type="paragraph" w:customStyle="1" w:styleId="ConsPlusNormal">
    <w:name w:val="ConsPlusNormal"/>
    <w:rsid w:val="00FA2F3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b">
    <w:name w:val="header"/>
    <w:basedOn w:val="a"/>
    <w:link w:val="ac"/>
    <w:uiPriority w:val="99"/>
    <w:unhideWhenUsed/>
    <w:rsid w:val="00356D4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56D4F"/>
  </w:style>
  <w:style w:type="paragraph" w:styleId="ad">
    <w:name w:val="footer"/>
    <w:basedOn w:val="a"/>
    <w:link w:val="ae"/>
    <w:uiPriority w:val="99"/>
    <w:unhideWhenUsed/>
    <w:rsid w:val="00356D4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56D4F"/>
  </w:style>
  <w:style w:type="paragraph" w:customStyle="1" w:styleId="11">
    <w:name w:val="Абзац списка1"/>
    <w:basedOn w:val="a"/>
    <w:uiPriority w:val="99"/>
    <w:rsid w:val="00C11277"/>
    <w:pPr>
      <w:ind w:left="720"/>
    </w:pPr>
    <w:rPr>
      <w:rFonts w:ascii="Calibri" w:eastAsia="Times New Roman" w:hAnsi="Calibri" w:cs="Calibri"/>
      <w:sz w:val="22"/>
      <w:szCs w:val="22"/>
    </w:rPr>
  </w:style>
  <w:style w:type="paragraph" w:styleId="af">
    <w:name w:val="footnote text"/>
    <w:basedOn w:val="a"/>
    <w:link w:val="af0"/>
    <w:semiHidden/>
    <w:rsid w:val="00B46E44"/>
    <w:pPr>
      <w:spacing w:after="0" w:line="240" w:lineRule="auto"/>
    </w:pPr>
    <w:rPr>
      <w:rFonts w:eastAsia="Times New Roman"/>
      <w:sz w:val="20"/>
      <w:szCs w:val="20"/>
    </w:rPr>
  </w:style>
  <w:style w:type="character" w:customStyle="1" w:styleId="af0">
    <w:name w:val="Текст сноски Знак"/>
    <w:basedOn w:val="a0"/>
    <w:link w:val="af"/>
    <w:semiHidden/>
    <w:rsid w:val="00B46E44"/>
    <w:rPr>
      <w:rFonts w:eastAsia="Times New Roman"/>
      <w:sz w:val="20"/>
      <w:szCs w:val="20"/>
    </w:rPr>
  </w:style>
  <w:style w:type="character" w:styleId="af1">
    <w:name w:val="footnote reference"/>
    <w:basedOn w:val="a0"/>
    <w:semiHidden/>
    <w:rsid w:val="00B46E44"/>
    <w:rPr>
      <w:vertAlign w:val="superscript"/>
    </w:rPr>
  </w:style>
  <w:style w:type="table" w:styleId="af2">
    <w:name w:val="Table Grid"/>
    <w:basedOn w:val="a1"/>
    <w:uiPriority w:val="59"/>
    <w:rsid w:val="004C6B3A"/>
    <w:pPr>
      <w:spacing w:after="0" w:line="240" w:lineRule="auto"/>
      <w:jc w:val="center"/>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rsid w:val="0065366F"/>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3">
    <w:name w:val="Hyperlink"/>
    <w:basedOn w:val="a0"/>
    <w:uiPriority w:val="99"/>
    <w:unhideWhenUsed/>
    <w:rsid w:val="00833018"/>
    <w:rPr>
      <w:color w:val="0000FF" w:themeColor="hyperlink"/>
      <w:u w:val="single"/>
    </w:rPr>
  </w:style>
  <w:style w:type="paragraph" w:styleId="af4">
    <w:name w:val="Body Text Indent"/>
    <w:basedOn w:val="a"/>
    <w:link w:val="af5"/>
    <w:rsid w:val="00403D2A"/>
    <w:pPr>
      <w:widowControl w:val="0"/>
      <w:shd w:val="clear" w:color="auto" w:fill="FFFFFF"/>
      <w:autoSpaceDE w:val="0"/>
      <w:autoSpaceDN w:val="0"/>
      <w:adjustRightInd w:val="0"/>
      <w:spacing w:before="403" w:after="0" w:line="240" w:lineRule="auto"/>
      <w:ind w:left="-426"/>
    </w:pPr>
    <w:rPr>
      <w:rFonts w:ascii="Arial" w:eastAsia="Times New Roman" w:hAnsi="Arial" w:cs="Arial"/>
      <w:b/>
      <w:bCs/>
      <w:color w:val="000000"/>
      <w:spacing w:val="-6"/>
      <w:sz w:val="26"/>
      <w:szCs w:val="26"/>
    </w:rPr>
  </w:style>
  <w:style w:type="character" w:customStyle="1" w:styleId="af5">
    <w:name w:val="Основной текст с отступом Знак"/>
    <w:basedOn w:val="a0"/>
    <w:link w:val="af4"/>
    <w:rsid w:val="00403D2A"/>
    <w:rPr>
      <w:rFonts w:ascii="Arial" w:eastAsia="Times New Roman" w:hAnsi="Arial" w:cs="Arial"/>
      <w:b/>
      <w:bCs/>
      <w:color w:val="000000"/>
      <w:spacing w:val="-6"/>
      <w:sz w:val="26"/>
      <w:szCs w:val="26"/>
      <w:shd w:val="clear" w:color="auto" w:fill="FFFFFF"/>
    </w:rPr>
  </w:style>
  <w:style w:type="paragraph" w:styleId="af6">
    <w:name w:val="Document Map"/>
    <w:basedOn w:val="a"/>
    <w:link w:val="af7"/>
    <w:uiPriority w:val="99"/>
    <w:semiHidden/>
    <w:rsid w:val="00403D2A"/>
    <w:pPr>
      <w:widowControl w:val="0"/>
      <w:shd w:val="clear" w:color="auto" w:fill="000080"/>
      <w:autoSpaceDE w:val="0"/>
      <w:autoSpaceDN w:val="0"/>
      <w:adjustRightInd w:val="0"/>
      <w:spacing w:after="0" w:line="240" w:lineRule="auto"/>
    </w:pPr>
    <w:rPr>
      <w:rFonts w:ascii="Tahoma" w:eastAsia="Times New Roman" w:hAnsi="Tahoma" w:cs="Tahoma"/>
      <w:sz w:val="20"/>
      <w:szCs w:val="20"/>
    </w:rPr>
  </w:style>
  <w:style w:type="character" w:customStyle="1" w:styleId="af7">
    <w:name w:val="Схема документа Знак"/>
    <w:basedOn w:val="a0"/>
    <w:link w:val="af6"/>
    <w:uiPriority w:val="99"/>
    <w:semiHidden/>
    <w:rsid w:val="00403D2A"/>
    <w:rPr>
      <w:rFonts w:ascii="Tahoma" w:eastAsia="Times New Roman" w:hAnsi="Tahoma" w:cs="Tahoma"/>
      <w:sz w:val="20"/>
      <w:szCs w:val="20"/>
      <w:shd w:val="clear" w:color="auto" w:fill="000080"/>
    </w:rPr>
  </w:style>
  <w:style w:type="character" w:styleId="af8">
    <w:name w:val="page number"/>
    <w:basedOn w:val="a0"/>
    <w:uiPriority w:val="99"/>
    <w:rsid w:val="00403D2A"/>
  </w:style>
  <w:style w:type="paragraph" w:styleId="af9">
    <w:name w:val="No Spacing"/>
    <w:uiPriority w:val="1"/>
    <w:qFormat/>
    <w:rsid w:val="00403D2A"/>
    <w:pPr>
      <w:spacing w:after="0" w:line="240" w:lineRule="auto"/>
    </w:pPr>
    <w:rPr>
      <w:rFonts w:ascii="Calibri" w:eastAsia="Calibri" w:hAnsi="Calibri"/>
      <w:sz w:val="22"/>
      <w:szCs w:val="22"/>
      <w:lang w:eastAsia="en-US"/>
    </w:rPr>
  </w:style>
  <w:style w:type="character" w:customStyle="1" w:styleId="FontStyle11">
    <w:name w:val="Font Style11"/>
    <w:basedOn w:val="a0"/>
    <w:uiPriority w:val="99"/>
    <w:rsid w:val="00403D2A"/>
    <w:rPr>
      <w:rFonts w:ascii="Times New Roman" w:hAnsi="Times New Roman" w:cs="Times New Roman"/>
      <w:sz w:val="20"/>
      <w:szCs w:val="20"/>
    </w:rPr>
  </w:style>
  <w:style w:type="paragraph" w:customStyle="1" w:styleId="12">
    <w:name w:val="Без интервала1"/>
    <w:rsid w:val="00403D2A"/>
    <w:pPr>
      <w:spacing w:after="0" w:line="240" w:lineRule="auto"/>
    </w:pPr>
    <w:rPr>
      <w:rFonts w:ascii="Calibri" w:eastAsia="Times New Roman" w:hAnsi="Calibri"/>
      <w:sz w:val="22"/>
      <w:szCs w:val="22"/>
      <w:lang w:eastAsia="en-US"/>
    </w:rPr>
  </w:style>
  <w:style w:type="paragraph" w:customStyle="1" w:styleId="Default">
    <w:name w:val="Default"/>
    <w:rsid w:val="00403D2A"/>
    <w:pPr>
      <w:autoSpaceDE w:val="0"/>
      <w:autoSpaceDN w:val="0"/>
      <w:adjustRightInd w:val="0"/>
      <w:spacing w:after="0" w:line="240" w:lineRule="auto"/>
      <w:ind w:firstLine="709"/>
    </w:pPr>
    <w:rPr>
      <w:rFonts w:ascii="Arial" w:eastAsiaTheme="minorHAnsi" w:hAnsi="Arial" w:cs="Arial"/>
      <w:color w:val="000000"/>
      <w:sz w:val="24"/>
      <w:szCs w:val="24"/>
      <w:lang w:eastAsia="en-US"/>
    </w:rPr>
  </w:style>
  <w:style w:type="character" w:customStyle="1" w:styleId="afa">
    <w:name w:val="Основной текст_"/>
    <w:basedOn w:val="a0"/>
    <w:link w:val="13"/>
    <w:rsid w:val="00403D2A"/>
    <w:rPr>
      <w:rFonts w:eastAsia="Times New Roman"/>
      <w:sz w:val="18"/>
      <w:szCs w:val="18"/>
      <w:shd w:val="clear" w:color="auto" w:fill="FFFFFF"/>
    </w:rPr>
  </w:style>
  <w:style w:type="paragraph" w:customStyle="1" w:styleId="13">
    <w:name w:val="Основной текст1"/>
    <w:basedOn w:val="a"/>
    <w:link w:val="afa"/>
    <w:rsid w:val="00403D2A"/>
    <w:pPr>
      <w:shd w:val="clear" w:color="auto" w:fill="FFFFFF"/>
      <w:spacing w:before="300" w:after="0" w:line="250" w:lineRule="exact"/>
    </w:pPr>
    <w:rPr>
      <w:rFonts w:eastAsia="Times New Roman"/>
      <w:sz w:val="18"/>
      <w:szCs w:val="18"/>
    </w:rPr>
  </w:style>
  <w:style w:type="character" w:customStyle="1" w:styleId="afb">
    <w:name w:val="Основной текст + Полужирный"/>
    <w:basedOn w:val="afa"/>
    <w:rsid w:val="00403D2A"/>
    <w:rPr>
      <w:rFonts w:eastAsia="Times New Roman"/>
      <w:b/>
      <w:bCs/>
      <w:sz w:val="18"/>
      <w:szCs w:val="18"/>
      <w:shd w:val="clear" w:color="auto" w:fill="FFFFFF"/>
    </w:rPr>
  </w:style>
  <w:style w:type="character" w:customStyle="1" w:styleId="33">
    <w:name w:val="Основной текст (3)_"/>
    <w:basedOn w:val="a0"/>
    <w:link w:val="34"/>
    <w:rsid w:val="00403D2A"/>
    <w:rPr>
      <w:rFonts w:eastAsia="Times New Roman"/>
      <w:shd w:val="clear" w:color="auto" w:fill="FFFFFF"/>
    </w:rPr>
  </w:style>
  <w:style w:type="paragraph" w:customStyle="1" w:styleId="34">
    <w:name w:val="Основной текст (3)"/>
    <w:basedOn w:val="a"/>
    <w:link w:val="33"/>
    <w:rsid w:val="00403D2A"/>
    <w:pPr>
      <w:shd w:val="clear" w:color="auto" w:fill="FFFFFF"/>
      <w:spacing w:before="960" w:after="0" w:line="259" w:lineRule="exact"/>
      <w:ind w:firstLine="280"/>
      <w:jc w:val="both"/>
    </w:pPr>
    <w:rPr>
      <w:rFonts w:eastAsia="Times New Roman"/>
    </w:rPr>
  </w:style>
  <w:style w:type="character" w:customStyle="1" w:styleId="35">
    <w:name w:val="Основной текст (3) + Полужирный"/>
    <w:basedOn w:val="33"/>
    <w:rsid w:val="00403D2A"/>
    <w:rPr>
      <w:rFonts w:eastAsia="Times New Roman"/>
      <w:b/>
      <w:bCs/>
      <w:shd w:val="clear" w:color="auto" w:fill="FFFFFF"/>
    </w:rPr>
  </w:style>
  <w:style w:type="character" w:customStyle="1" w:styleId="23">
    <w:name w:val="Основной текст (2)_"/>
    <w:link w:val="24"/>
    <w:rsid w:val="00403D2A"/>
    <w:rPr>
      <w:rFonts w:eastAsia="Times New Roman"/>
      <w:sz w:val="27"/>
      <w:szCs w:val="27"/>
      <w:shd w:val="clear" w:color="auto" w:fill="FFFFFF"/>
    </w:rPr>
  </w:style>
  <w:style w:type="paragraph" w:customStyle="1" w:styleId="24">
    <w:name w:val="Основной текст (2)"/>
    <w:basedOn w:val="a"/>
    <w:link w:val="23"/>
    <w:rsid w:val="00403D2A"/>
    <w:pPr>
      <w:shd w:val="clear" w:color="auto" w:fill="FFFFFF"/>
      <w:spacing w:after="960" w:line="0" w:lineRule="atLeast"/>
    </w:pPr>
    <w:rPr>
      <w:rFonts w:eastAsia="Times New Roman"/>
      <w:sz w:val="27"/>
      <w:szCs w:val="27"/>
    </w:rPr>
  </w:style>
  <w:style w:type="paragraph" w:customStyle="1" w:styleId="25">
    <w:name w:val="Абзац списка2"/>
    <w:basedOn w:val="a"/>
    <w:rsid w:val="00403D2A"/>
    <w:pPr>
      <w:spacing w:before="100" w:beforeAutospacing="1" w:after="100" w:afterAutospacing="1" w:line="240" w:lineRule="auto"/>
    </w:pPr>
    <w:rPr>
      <w:rFonts w:eastAsia="Calibri"/>
      <w:sz w:val="24"/>
      <w:szCs w:val="24"/>
    </w:rPr>
  </w:style>
  <w:style w:type="character" w:styleId="afc">
    <w:name w:val="Strong"/>
    <w:uiPriority w:val="22"/>
    <w:qFormat/>
    <w:rsid w:val="00403D2A"/>
    <w:rPr>
      <w:b/>
      <w:bCs/>
    </w:rPr>
  </w:style>
  <w:style w:type="character" w:styleId="afd">
    <w:name w:val="Emphasis"/>
    <w:qFormat/>
    <w:rsid w:val="00403D2A"/>
    <w:rPr>
      <w:i/>
      <w:iCs/>
    </w:rPr>
  </w:style>
  <w:style w:type="paragraph" w:customStyle="1" w:styleId="afe">
    <w:name w:val="Базовый"/>
    <w:rsid w:val="00403D2A"/>
    <w:pPr>
      <w:suppressAutoHyphens/>
    </w:pPr>
    <w:rPr>
      <w:rFonts w:ascii="Calibri" w:eastAsia="Times New Roman" w:hAnsi="Calibri" w:cs="Calibri"/>
      <w:sz w:val="22"/>
      <w:szCs w:val="22"/>
    </w:rPr>
  </w:style>
  <w:style w:type="paragraph" w:customStyle="1" w:styleId="aff">
    <w:name w:val="Знак"/>
    <w:basedOn w:val="a"/>
    <w:rsid w:val="00403D2A"/>
    <w:pPr>
      <w:spacing w:after="0" w:line="240" w:lineRule="auto"/>
    </w:pPr>
    <w:rPr>
      <w:rFonts w:ascii="Verdana" w:eastAsia="Times New Roman" w:hAnsi="Verdana" w:cs="Verdana"/>
      <w:sz w:val="20"/>
      <w:szCs w:val="20"/>
      <w:lang w:val="en-US" w:eastAsia="en-US"/>
    </w:rPr>
  </w:style>
  <w:style w:type="character" w:customStyle="1" w:styleId="apple-converted-space">
    <w:name w:val="apple-converted-space"/>
    <w:basedOn w:val="a0"/>
    <w:rsid w:val="00403D2A"/>
  </w:style>
  <w:style w:type="character" w:customStyle="1" w:styleId="submenu-table">
    <w:name w:val="submenu-table"/>
    <w:basedOn w:val="a0"/>
    <w:rsid w:val="00A33B14"/>
  </w:style>
  <w:style w:type="character" w:customStyle="1" w:styleId="butback">
    <w:name w:val="butback"/>
    <w:basedOn w:val="a0"/>
    <w:rsid w:val="00A33B14"/>
  </w:style>
  <w:style w:type="character" w:customStyle="1" w:styleId="highlight">
    <w:name w:val="highlight"/>
    <w:basedOn w:val="a0"/>
    <w:rsid w:val="004403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422178">
      <w:bodyDiv w:val="1"/>
      <w:marLeft w:val="0"/>
      <w:marRight w:val="0"/>
      <w:marTop w:val="0"/>
      <w:marBottom w:val="0"/>
      <w:divBdr>
        <w:top w:val="none" w:sz="0" w:space="0" w:color="auto"/>
        <w:left w:val="none" w:sz="0" w:space="0" w:color="auto"/>
        <w:bottom w:val="none" w:sz="0" w:space="0" w:color="auto"/>
        <w:right w:val="none" w:sz="0" w:space="0" w:color="auto"/>
      </w:divBdr>
    </w:div>
    <w:div w:id="177083520">
      <w:bodyDiv w:val="1"/>
      <w:marLeft w:val="0"/>
      <w:marRight w:val="0"/>
      <w:marTop w:val="0"/>
      <w:marBottom w:val="0"/>
      <w:divBdr>
        <w:top w:val="none" w:sz="0" w:space="0" w:color="auto"/>
        <w:left w:val="none" w:sz="0" w:space="0" w:color="auto"/>
        <w:bottom w:val="none" w:sz="0" w:space="0" w:color="auto"/>
        <w:right w:val="none" w:sz="0" w:space="0" w:color="auto"/>
      </w:divBdr>
    </w:div>
    <w:div w:id="567305050">
      <w:bodyDiv w:val="1"/>
      <w:marLeft w:val="0"/>
      <w:marRight w:val="0"/>
      <w:marTop w:val="0"/>
      <w:marBottom w:val="0"/>
      <w:divBdr>
        <w:top w:val="none" w:sz="0" w:space="0" w:color="auto"/>
        <w:left w:val="none" w:sz="0" w:space="0" w:color="auto"/>
        <w:bottom w:val="none" w:sz="0" w:space="0" w:color="auto"/>
        <w:right w:val="none" w:sz="0" w:space="0" w:color="auto"/>
      </w:divBdr>
    </w:div>
    <w:div w:id="590510479">
      <w:bodyDiv w:val="1"/>
      <w:marLeft w:val="0"/>
      <w:marRight w:val="0"/>
      <w:marTop w:val="0"/>
      <w:marBottom w:val="0"/>
      <w:divBdr>
        <w:top w:val="none" w:sz="0" w:space="0" w:color="auto"/>
        <w:left w:val="none" w:sz="0" w:space="0" w:color="auto"/>
        <w:bottom w:val="none" w:sz="0" w:space="0" w:color="auto"/>
        <w:right w:val="none" w:sz="0" w:space="0" w:color="auto"/>
      </w:divBdr>
    </w:div>
    <w:div w:id="632489258">
      <w:bodyDiv w:val="1"/>
      <w:marLeft w:val="0"/>
      <w:marRight w:val="0"/>
      <w:marTop w:val="0"/>
      <w:marBottom w:val="0"/>
      <w:divBdr>
        <w:top w:val="none" w:sz="0" w:space="0" w:color="auto"/>
        <w:left w:val="none" w:sz="0" w:space="0" w:color="auto"/>
        <w:bottom w:val="none" w:sz="0" w:space="0" w:color="auto"/>
        <w:right w:val="none" w:sz="0" w:space="0" w:color="auto"/>
      </w:divBdr>
    </w:div>
    <w:div w:id="798838068">
      <w:bodyDiv w:val="1"/>
      <w:marLeft w:val="0"/>
      <w:marRight w:val="0"/>
      <w:marTop w:val="0"/>
      <w:marBottom w:val="0"/>
      <w:divBdr>
        <w:top w:val="none" w:sz="0" w:space="0" w:color="auto"/>
        <w:left w:val="none" w:sz="0" w:space="0" w:color="auto"/>
        <w:bottom w:val="none" w:sz="0" w:space="0" w:color="auto"/>
        <w:right w:val="none" w:sz="0" w:space="0" w:color="auto"/>
      </w:divBdr>
    </w:div>
    <w:div w:id="1188521380">
      <w:bodyDiv w:val="1"/>
      <w:marLeft w:val="0"/>
      <w:marRight w:val="0"/>
      <w:marTop w:val="0"/>
      <w:marBottom w:val="0"/>
      <w:divBdr>
        <w:top w:val="none" w:sz="0" w:space="0" w:color="auto"/>
        <w:left w:val="none" w:sz="0" w:space="0" w:color="auto"/>
        <w:bottom w:val="none" w:sz="0" w:space="0" w:color="auto"/>
        <w:right w:val="none" w:sz="0" w:space="0" w:color="auto"/>
      </w:divBdr>
    </w:div>
    <w:div w:id="1681469289">
      <w:bodyDiv w:val="1"/>
      <w:marLeft w:val="0"/>
      <w:marRight w:val="0"/>
      <w:marTop w:val="0"/>
      <w:marBottom w:val="0"/>
      <w:divBdr>
        <w:top w:val="none" w:sz="0" w:space="0" w:color="auto"/>
        <w:left w:val="none" w:sz="0" w:space="0" w:color="auto"/>
        <w:bottom w:val="none" w:sz="0" w:space="0" w:color="auto"/>
        <w:right w:val="none" w:sz="0" w:space="0" w:color="auto"/>
      </w:divBdr>
    </w:div>
    <w:div w:id="1914661414">
      <w:bodyDiv w:val="1"/>
      <w:marLeft w:val="0"/>
      <w:marRight w:val="0"/>
      <w:marTop w:val="0"/>
      <w:marBottom w:val="0"/>
      <w:divBdr>
        <w:top w:val="none" w:sz="0" w:space="0" w:color="auto"/>
        <w:left w:val="none" w:sz="0" w:space="0" w:color="auto"/>
        <w:bottom w:val="none" w:sz="0" w:space="0" w:color="auto"/>
        <w:right w:val="none" w:sz="0" w:space="0" w:color="auto"/>
      </w:divBdr>
    </w:div>
    <w:div w:id="20911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159ufa.ru" TargetMode="External"/><Relationship Id="rId13" Type="http://schemas.openxmlformats.org/officeDocument/2006/relationships/chart" Target="charts/chart5.xml"/><Relationship Id="rId18" Type="http://schemas.openxmlformats.org/officeDocument/2006/relationships/chart" Target="charts/chart8.xml"/><Relationship Id="rId26" Type="http://schemas.openxmlformats.org/officeDocument/2006/relationships/chart" Target="charts/chart16.xml"/><Relationship Id="rId3" Type="http://schemas.openxmlformats.org/officeDocument/2006/relationships/styles" Target="styles.xml"/><Relationship Id="rId21" Type="http://schemas.openxmlformats.org/officeDocument/2006/relationships/chart" Target="charts/chart11.xml"/><Relationship Id="rId34" Type="http://schemas.openxmlformats.org/officeDocument/2006/relationships/chart" Target="charts/chart24.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chart" Target="charts/chart23.xm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hart" Target="charts/chart10.xml"/><Relationship Id="rId29" Type="http://schemas.openxmlformats.org/officeDocument/2006/relationships/chart" Target="charts/chart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4.xml"/><Relationship Id="rId32" Type="http://schemas.openxmlformats.org/officeDocument/2006/relationships/chart" Target="charts/chart2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9.xml"/><Relationship Id="rId31" Type="http://schemas.openxmlformats.org/officeDocument/2006/relationships/chart" Target="charts/chart2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chart" Target="charts/chart25.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oleObject" Target="&#1044;&#1080;&#1072;&#1075;&#1088;&#1072;&#1084;&#1084;&#1072;%20&#1074;%20Microsoft%20Office%20Word" TargetMode="Externa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Office_Excel9.xlsx"/><Relationship Id="rId1" Type="http://schemas.openxmlformats.org/officeDocument/2006/relationships/themeOverride" Target="../theme/themeOverride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Office_Excel10.xlsx"/><Relationship Id="rId1" Type="http://schemas.openxmlformats.org/officeDocument/2006/relationships/themeOverride" Target="../theme/themeOverride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Office_Excel11.xlsx"/><Relationship Id="rId1" Type="http://schemas.openxmlformats.org/officeDocument/2006/relationships/themeOverride" Target="../theme/themeOverride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Office_Excel12.xlsx"/><Relationship Id="rId1" Type="http://schemas.openxmlformats.org/officeDocument/2006/relationships/themeOverride" Target="../theme/themeOverride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Office_Excel13.xlsx"/><Relationship Id="rId1" Type="http://schemas.openxmlformats.org/officeDocument/2006/relationships/themeOverride" Target="../theme/themeOverride5.xml"/></Relationships>
</file>

<file path=word/charts/_rels/chart16.xml.rels><?xml version="1.0" encoding="UTF-8" standalone="yes"?>
<Relationships xmlns="http://schemas.openxmlformats.org/package/2006/relationships"><Relationship Id="rId1" Type="http://schemas.openxmlformats.org/officeDocument/2006/relationships/oleObject" Target="file:///C:\Users\&#1079;&#1072;&#1084;%20&#1087;&#1086;%20&#1059;&#1042;&#1056;\Desktop\&#1054;&#1090;&#1095;&#1077;&#1090;%20&#1060;&#1043;&#1054;&#1057;\&#1044;&#1080;&#1072;&#1075;&#1085;&#1086;&#1089;&#1090;&#1080;&#1082;&#1072;%205-&#1093;%202012%20&#1076;&#1077;&#1082;&#1072;&#1073;&#1088;&#1100;.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1079;&#1072;&#1084;%20&#1087;&#1086;%20&#1059;&#1042;&#1056;\Desktop\&#1084;&#1086;&#1080;%20&#1076;&#1086;&#1082;&#1091;&#1084;&#1077;&#1085;&#1090;&#1099;\&#1041;&#1077;&#1083;&#1086;&#1074;&#1072;\&#1044;&#1080;&#1072;&#1075;&#1085;&#1086;&#1089;&#1090;&#1080;&#1082;&#1072;\&#1054;&#1090;&#1095;&#1077;&#1090;%20&#1060;&#1043;&#1054;&#1057;\&#1050;&#1072;&#1095;&#1077;&#1089;&#1090;&#1074;&#1086;.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1079;&#1072;&#1084;%20&#1087;&#1086;%20&#1059;&#1042;&#1056;\Desktop\&#1054;&#1090;&#1095;&#1077;&#1090;%20&#1060;&#1043;&#1054;&#1057;\&#1044;&#1080;&#1072;&#1075;&#1085;&#1086;&#1089;&#1090;&#1080;&#1082;&#1072;%205-&#1093;%202012%20&#1076;&#1077;&#1082;&#1072;&#1073;&#1088;&#1100;.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1079;&#1072;&#1084;%20&#1087;&#1086;%20&#1059;&#1042;&#1056;\Desktop\&#1084;&#1086;&#1080;%20&#1076;&#1086;&#1082;&#1091;&#1084;&#1077;&#1085;&#1090;&#1099;\&#1041;&#1077;&#1083;&#1086;&#1074;&#1072;\&#1044;&#1080;&#1072;&#1075;&#1085;&#1086;&#1089;&#1090;&#1080;&#1082;&#1072;\&#1054;&#1090;&#1095;&#1077;&#1090;%20&#1060;&#1043;&#1054;&#1057;\&#1050;&#1072;&#1095;&#1077;&#1089;&#1090;&#1074;&#1086;.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20.xml.rels><?xml version="1.0" encoding="UTF-8" standalone="yes"?>
<Relationships xmlns="http://schemas.openxmlformats.org/package/2006/relationships"><Relationship Id="rId1" Type="http://schemas.openxmlformats.org/officeDocument/2006/relationships/oleObject" Target="file:///C:\Users\&#1079;&#1072;&#1084;%20&#1087;&#1086;%20&#1059;&#1042;&#1056;\Desktop\&#1054;&#1090;&#1095;&#1077;&#1090;%20&#1060;&#1043;&#1054;&#1057;\&#1044;&#1080;&#1072;&#1075;&#1085;&#1086;&#1089;&#1090;&#1080;&#1082;&#1072;%205-&#1093;%202012%20&#1076;&#1077;&#1082;&#1072;&#1073;&#1088;&#1100;.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1079;&#1072;&#1084;%20&#1087;&#1086;%20&#1059;&#1042;&#1056;\Desktop\&#1054;&#1090;&#1095;&#1077;&#1090;%20&#1060;&#1043;&#1054;&#1057;\&#1044;&#1080;&#1072;&#1075;&#1085;&#1086;&#1089;&#1090;&#1080;&#1082;&#1072;%205-&#1093;%202012%20&#1076;&#1077;&#1082;&#1072;&#1073;&#1088;&#1100;.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1079;&#1072;&#1084;%20&#1087;&#1086;%20&#1059;&#1042;&#1056;\Desktop\&#1054;&#1090;&#1095;&#1077;&#1090;%20&#1060;&#1043;&#1054;&#1057;\&#1044;&#1080;&#1072;&#1075;&#1085;&#1086;&#1089;&#1090;&#1080;&#1082;&#1072;%205-&#1093;%202012%20&#1076;&#1077;&#1082;&#1072;&#1073;&#1088;&#1100;.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1079;&#1072;&#1084;%20&#1087;&#1086;%20&#1059;&#1042;&#1056;\Desktop\&#1054;&#1090;&#1095;&#1077;&#1090;%20&#1060;&#1043;&#1054;&#1057;\&#1044;&#1080;&#1072;&#1075;&#1085;&#1086;&#1089;&#1090;&#1080;&#1082;&#1072;%205-&#1093;%202012%20&#1076;&#1077;&#1082;&#1072;&#1073;&#1088;&#1100;.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1079;&#1072;&#1084;%20&#1087;&#1086;%20&#1059;&#1042;&#1056;\Desktop\&#1054;&#1090;&#1095;&#1077;&#1090;%20&#1060;&#1043;&#1054;&#1057;\&#1044;&#1080;&#1072;&#1075;&#1085;&#1086;&#1089;&#1090;&#1080;&#1082;&#1072;%205-&#1093;%202012%20&#1076;&#1077;&#1082;&#1072;&#1073;&#1088;&#1100;.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00"/>
            </a:pPr>
            <a:r>
              <a:rPr lang="ru-RU" sz="1100"/>
              <a:t>Общее</a:t>
            </a:r>
            <a:r>
              <a:rPr lang="ru-RU" sz="1100" baseline="0"/>
              <a:t> количество выборов по предложенным направлениям</a:t>
            </a:r>
            <a:endParaRPr lang="ru-RU" sz="1100"/>
          </a:p>
        </c:rich>
      </c:tx>
    </c:title>
    <c:plotArea>
      <c:layout/>
      <c:barChart>
        <c:barDir val="col"/>
        <c:grouping val="clustered"/>
        <c:ser>
          <c:idx val="0"/>
          <c:order val="0"/>
          <c:tx>
            <c:strRef>
              <c:f>Лист1!$B$1</c:f>
              <c:strCache>
                <c:ptCount val="1"/>
                <c:pt idx="0">
                  <c:v>Ряд 1</c:v>
                </c:pt>
              </c:strCache>
            </c:strRef>
          </c:tx>
          <c:dLbls>
            <c:showVal val="1"/>
          </c:dLbls>
          <c:cat>
            <c:strRef>
              <c:f>Лист1!$A$2:$A$14</c:f>
              <c:strCache>
                <c:ptCount val="13"/>
                <c:pt idx="0">
                  <c:v>Физкультура и спорт</c:v>
                </c:pt>
                <c:pt idx="1">
                  <c:v>Прикладное творчество</c:v>
                </c:pt>
                <c:pt idx="2">
                  <c:v>Музыка, пение</c:v>
                </c:pt>
                <c:pt idx="3">
                  <c:v>Танцы</c:v>
                </c:pt>
                <c:pt idx="4">
                  <c:v>Театрально -сценич. напр.</c:v>
                </c:pt>
                <c:pt idx="5">
                  <c:v>Познавательн. деят-ть</c:v>
                </c:pt>
                <c:pt idx="6">
                  <c:v>Военно-патриотич. клуб</c:v>
                </c:pt>
                <c:pt idx="7">
                  <c:v>Экскурсии, туризм, скаутство</c:v>
                </c:pt>
                <c:pt idx="8">
                  <c:v>Английский язык</c:v>
                </c:pt>
                <c:pt idx="9">
                  <c:v>ИКТ</c:v>
                </c:pt>
                <c:pt idx="10">
                  <c:v>Русский родной</c:v>
                </c:pt>
                <c:pt idx="11">
                  <c:v>Татарский родной</c:v>
                </c:pt>
                <c:pt idx="12">
                  <c:v>Башкирский родной</c:v>
                </c:pt>
              </c:strCache>
            </c:strRef>
          </c:cat>
          <c:val>
            <c:numRef>
              <c:f>Лист1!$B$2:$B$14</c:f>
              <c:numCache>
                <c:formatCode>General</c:formatCode>
                <c:ptCount val="13"/>
                <c:pt idx="0">
                  <c:v>125</c:v>
                </c:pt>
                <c:pt idx="1">
                  <c:v>126</c:v>
                </c:pt>
                <c:pt idx="2">
                  <c:v>68</c:v>
                </c:pt>
                <c:pt idx="3">
                  <c:v>110</c:v>
                </c:pt>
                <c:pt idx="4">
                  <c:v>47</c:v>
                </c:pt>
                <c:pt idx="5">
                  <c:v>53</c:v>
                </c:pt>
                <c:pt idx="6">
                  <c:v>12</c:v>
                </c:pt>
                <c:pt idx="7">
                  <c:v>30</c:v>
                </c:pt>
                <c:pt idx="8">
                  <c:v>76</c:v>
                </c:pt>
                <c:pt idx="9">
                  <c:v>6</c:v>
                </c:pt>
                <c:pt idx="10">
                  <c:v>55</c:v>
                </c:pt>
                <c:pt idx="11">
                  <c:v>32</c:v>
                </c:pt>
                <c:pt idx="12">
                  <c:v>22</c:v>
                </c:pt>
              </c:numCache>
            </c:numRef>
          </c:val>
        </c:ser>
        <c:dLbls>
          <c:showVal val="1"/>
        </c:dLbls>
        <c:overlap val="-25"/>
        <c:axId val="78317056"/>
        <c:axId val="78318976"/>
      </c:barChart>
      <c:catAx>
        <c:axId val="78317056"/>
        <c:scaling>
          <c:orientation val="minMax"/>
        </c:scaling>
        <c:axPos val="b"/>
        <c:majorTickMark val="none"/>
        <c:tickLblPos val="nextTo"/>
        <c:crossAx val="78318976"/>
        <c:crosses val="autoZero"/>
        <c:auto val="1"/>
        <c:lblAlgn val="ctr"/>
        <c:lblOffset val="100"/>
      </c:catAx>
      <c:valAx>
        <c:axId val="78318976"/>
        <c:scaling>
          <c:orientation val="minMax"/>
        </c:scaling>
        <c:delete val="1"/>
        <c:axPos val="l"/>
        <c:numFmt formatCode="General" sourceLinked="1"/>
        <c:majorTickMark val="none"/>
        <c:tickLblPos val="none"/>
        <c:crossAx val="78317056"/>
        <c:crosses val="autoZero"/>
        <c:crossBetween val="between"/>
      </c:valAx>
    </c:plotArea>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'[Диаграмма в Microsoft Office Word]Лист1'!$B$1</c:f>
              <c:strCache>
                <c:ptCount val="1"/>
                <c:pt idx="0">
                  <c:v>Качество %</c:v>
                </c:pt>
              </c:strCache>
            </c:strRef>
          </c:tx>
          <c:dLbls>
            <c:dLblPos val="ctr"/>
            <c:showVal val="1"/>
            <c:showLeaderLines val="1"/>
          </c:dLbls>
          <c:cat>
            <c:strRef>
              <c:f>'[Диаграмма в Microsoft Office Word]Лист1'!$A$2:$A$3</c:f>
              <c:strCache>
                <c:ptCount val="2"/>
                <c:pt idx="0">
                  <c:v>2 - 4 классы</c:v>
                </c:pt>
                <c:pt idx="1">
                  <c:v>5 - 8 классы</c:v>
                </c:pt>
              </c:strCache>
            </c:strRef>
          </c:cat>
          <c:val>
            <c:numRef>
              <c:f>'[Диаграмма в Microsoft Office Word]Лист1'!$B$2:$B$3</c:f>
              <c:numCache>
                <c:formatCode>General</c:formatCode>
                <c:ptCount val="2"/>
                <c:pt idx="0">
                  <c:v>76</c:v>
                </c:pt>
                <c:pt idx="1">
                  <c:v>51</c:v>
                </c:pt>
              </c:numCache>
            </c:numRef>
          </c:val>
        </c:ser>
        <c:dLbls>
          <c:showVal val="1"/>
        </c:dLbls>
        <c:firstSliceAng val="0"/>
      </c:pieChart>
    </c:plotArea>
    <c:legend>
      <c:legendPos val="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plotArea>
      <c:layout/>
      <c:barChart>
        <c:barDir val="col"/>
        <c:grouping val="clustered"/>
        <c:ser>
          <c:idx val="0"/>
          <c:order val="0"/>
          <c:tx>
            <c:v>личн УУД</c:v>
          </c:tx>
          <c:cat>
            <c:strRef>
              <c:f>Лист2!$AM$17:$AM$22</c:f>
              <c:strCache>
                <c:ptCount val="6"/>
                <c:pt idx="0">
                  <c:v>2б</c:v>
                </c:pt>
                <c:pt idx="1">
                  <c:v>2в</c:v>
                </c:pt>
                <c:pt idx="2">
                  <c:v>2г</c:v>
                </c:pt>
                <c:pt idx="3">
                  <c:v>2д</c:v>
                </c:pt>
                <c:pt idx="4">
                  <c:v>2а</c:v>
                </c:pt>
                <c:pt idx="5">
                  <c:v>2е</c:v>
                </c:pt>
              </c:strCache>
            </c:strRef>
          </c:cat>
          <c:val>
            <c:numRef>
              <c:f>Лист2!$AN$17:$AN$22</c:f>
              <c:numCache>
                <c:formatCode>0.0</c:formatCode>
                <c:ptCount val="6"/>
                <c:pt idx="0">
                  <c:v>11.733333333333333</c:v>
                </c:pt>
                <c:pt idx="1">
                  <c:v>11.571428571428571</c:v>
                </c:pt>
                <c:pt idx="2">
                  <c:v>10.993464052287672</c:v>
                </c:pt>
                <c:pt idx="3">
                  <c:v>10.92</c:v>
                </c:pt>
                <c:pt idx="4">
                  <c:v>10.176470588235302</c:v>
                </c:pt>
                <c:pt idx="5">
                  <c:v>8.9523809523810272</c:v>
                </c:pt>
              </c:numCache>
            </c:numRef>
          </c:val>
        </c:ser>
        <c:axId val="78303232"/>
        <c:axId val="78304768"/>
      </c:barChart>
      <c:catAx>
        <c:axId val="78303232"/>
        <c:scaling>
          <c:orientation val="minMax"/>
        </c:scaling>
        <c:axPos val="b"/>
        <c:tickLblPos val="nextTo"/>
        <c:crossAx val="78304768"/>
        <c:crosses val="autoZero"/>
        <c:auto val="1"/>
        <c:lblAlgn val="ctr"/>
        <c:lblOffset val="100"/>
      </c:catAx>
      <c:valAx>
        <c:axId val="78304768"/>
        <c:scaling>
          <c:orientation val="minMax"/>
        </c:scaling>
        <c:axPos val="l"/>
        <c:majorGridlines/>
        <c:numFmt formatCode="0.0" sourceLinked="1"/>
        <c:tickLblPos val="nextTo"/>
        <c:crossAx val="78303232"/>
        <c:crosses val="autoZero"/>
        <c:crossBetween val="between"/>
      </c:valAx>
    </c:plotArea>
    <c:legend>
      <c:legendPos val="r"/>
    </c:legend>
    <c:plotVisOnly val="1"/>
    <c:dispBlanksAs val="gap"/>
  </c:chart>
  <c:spPr>
    <a:ln>
      <a:solidFill>
        <a:srgbClr val="4F81BD"/>
      </a:solidFill>
    </a:ln>
    <a:effectLst>
      <a:outerShdw blurRad="50800" dist="50800" dir="5400000" algn="ctr" rotWithShape="0">
        <a:srgbClr val="7030A0"/>
      </a:outerShdw>
    </a:effectLst>
  </c:spPr>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plotArea>
      <c:layout/>
      <c:barChart>
        <c:barDir val="col"/>
        <c:grouping val="clustered"/>
        <c:ser>
          <c:idx val="0"/>
          <c:order val="0"/>
          <c:tx>
            <c:strRef>
              <c:f>Лист2!$AR$16</c:f>
              <c:strCache>
                <c:ptCount val="1"/>
                <c:pt idx="0">
                  <c:v>рег</c:v>
                </c:pt>
              </c:strCache>
            </c:strRef>
          </c:tx>
          <c:cat>
            <c:strRef>
              <c:f>Лист2!$AQ$17:$AQ$22</c:f>
              <c:strCache>
                <c:ptCount val="6"/>
                <c:pt idx="0">
                  <c:v>2в</c:v>
                </c:pt>
                <c:pt idx="1">
                  <c:v>2б</c:v>
                </c:pt>
                <c:pt idx="2">
                  <c:v>2д</c:v>
                </c:pt>
                <c:pt idx="3">
                  <c:v>2е</c:v>
                </c:pt>
                <c:pt idx="4">
                  <c:v>2а</c:v>
                </c:pt>
                <c:pt idx="5">
                  <c:v>2г</c:v>
                </c:pt>
              </c:strCache>
            </c:strRef>
          </c:cat>
          <c:val>
            <c:numRef>
              <c:f>Лист2!$AR$17:$AR$22</c:f>
              <c:numCache>
                <c:formatCode>0.0</c:formatCode>
                <c:ptCount val="6"/>
                <c:pt idx="0">
                  <c:v>4.1904761904761907</c:v>
                </c:pt>
                <c:pt idx="1">
                  <c:v>3.4666666666666668</c:v>
                </c:pt>
                <c:pt idx="2">
                  <c:v>3.24</c:v>
                </c:pt>
                <c:pt idx="3">
                  <c:v>3.1428571428571432</c:v>
                </c:pt>
                <c:pt idx="4">
                  <c:v>2.7058823529411802</c:v>
                </c:pt>
                <c:pt idx="5">
                  <c:v>2.2352941176470602</c:v>
                </c:pt>
              </c:numCache>
            </c:numRef>
          </c:val>
        </c:ser>
        <c:axId val="86774912"/>
        <c:axId val="86776448"/>
      </c:barChart>
      <c:catAx>
        <c:axId val="86774912"/>
        <c:scaling>
          <c:orientation val="minMax"/>
        </c:scaling>
        <c:axPos val="b"/>
        <c:tickLblPos val="nextTo"/>
        <c:crossAx val="86776448"/>
        <c:crosses val="autoZero"/>
        <c:auto val="1"/>
        <c:lblAlgn val="ctr"/>
        <c:lblOffset val="100"/>
      </c:catAx>
      <c:valAx>
        <c:axId val="86776448"/>
        <c:scaling>
          <c:orientation val="minMax"/>
        </c:scaling>
        <c:axPos val="l"/>
        <c:majorGridlines/>
        <c:numFmt formatCode="0.0" sourceLinked="1"/>
        <c:tickLblPos val="nextTo"/>
        <c:crossAx val="86774912"/>
        <c:crosses val="autoZero"/>
        <c:crossBetween val="between"/>
      </c:valAx>
    </c:plotArea>
    <c:legend>
      <c:legendPos val="r"/>
    </c:legend>
    <c:plotVisOnly val="1"/>
    <c:dispBlanksAs val="gap"/>
  </c:chart>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plotArea>
      <c:layout/>
      <c:barChart>
        <c:barDir val="col"/>
        <c:grouping val="clustered"/>
        <c:ser>
          <c:idx val="0"/>
          <c:order val="0"/>
          <c:tx>
            <c:strRef>
              <c:f>Лист2!$AU$16</c:f>
              <c:strCache>
                <c:ptCount val="1"/>
                <c:pt idx="0">
                  <c:v>позн</c:v>
                </c:pt>
              </c:strCache>
            </c:strRef>
          </c:tx>
          <c:cat>
            <c:strRef>
              <c:f>Лист2!$AT$17:$AT$22</c:f>
              <c:strCache>
                <c:ptCount val="6"/>
                <c:pt idx="0">
                  <c:v>2в</c:v>
                </c:pt>
                <c:pt idx="1">
                  <c:v>2б</c:v>
                </c:pt>
                <c:pt idx="2">
                  <c:v>2а</c:v>
                </c:pt>
                <c:pt idx="3">
                  <c:v>2д</c:v>
                </c:pt>
                <c:pt idx="4">
                  <c:v>2е</c:v>
                </c:pt>
                <c:pt idx="5">
                  <c:v>2г</c:v>
                </c:pt>
              </c:strCache>
            </c:strRef>
          </c:cat>
          <c:val>
            <c:numRef>
              <c:f>Лист2!$AU$17:$AU$22</c:f>
              <c:numCache>
                <c:formatCode>0.0</c:formatCode>
                <c:ptCount val="6"/>
                <c:pt idx="0">
                  <c:v>20.523809523809533</c:v>
                </c:pt>
                <c:pt idx="1">
                  <c:v>19.799999999999986</c:v>
                </c:pt>
                <c:pt idx="2">
                  <c:v>18.117647058823533</c:v>
                </c:pt>
                <c:pt idx="3">
                  <c:v>18.079999999999988</c:v>
                </c:pt>
                <c:pt idx="4">
                  <c:v>16.238095238095227</c:v>
                </c:pt>
                <c:pt idx="5">
                  <c:v>15.871040723981899</c:v>
                </c:pt>
              </c:numCache>
            </c:numRef>
          </c:val>
        </c:ser>
        <c:axId val="86710528"/>
        <c:axId val="86745088"/>
      </c:barChart>
      <c:catAx>
        <c:axId val="86710528"/>
        <c:scaling>
          <c:orientation val="minMax"/>
        </c:scaling>
        <c:axPos val="b"/>
        <c:tickLblPos val="nextTo"/>
        <c:crossAx val="86745088"/>
        <c:crosses val="autoZero"/>
        <c:auto val="1"/>
        <c:lblAlgn val="ctr"/>
        <c:lblOffset val="100"/>
      </c:catAx>
      <c:valAx>
        <c:axId val="86745088"/>
        <c:scaling>
          <c:orientation val="minMax"/>
        </c:scaling>
        <c:axPos val="l"/>
        <c:majorGridlines/>
        <c:numFmt formatCode="0.0" sourceLinked="1"/>
        <c:tickLblPos val="nextTo"/>
        <c:crossAx val="86710528"/>
        <c:crosses val="autoZero"/>
        <c:crossBetween val="between"/>
      </c:valAx>
    </c:plotArea>
    <c:legend>
      <c:legendPos val="r"/>
    </c:legend>
    <c:plotVisOnly val="1"/>
    <c:dispBlanksAs val="gap"/>
  </c:chart>
  <c:externalData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plotArea>
      <c:layout/>
      <c:barChart>
        <c:barDir val="col"/>
        <c:grouping val="clustered"/>
        <c:ser>
          <c:idx val="0"/>
          <c:order val="0"/>
          <c:tx>
            <c:strRef>
              <c:f>Лист2!$AX$16</c:f>
              <c:strCache>
                <c:ptCount val="1"/>
                <c:pt idx="0">
                  <c:v>коммун</c:v>
                </c:pt>
              </c:strCache>
            </c:strRef>
          </c:tx>
          <c:cat>
            <c:strRef>
              <c:f>Лист2!$AW$17:$AW$22</c:f>
              <c:strCache>
                <c:ptCount val="6"/>
                <c:pt idx="0">
                  <c:v>2б</c:v>
                </c:pt>
                <c:pt idx="1">
                  <c:v>2в</c:v>
                </c:pt>
                <c:pt idx="2">
                  <c:v>2е</c:v>
                </c:pt>
                <c:pt idx="3">
                  <c:v>2д</c:v>
                </c:pt>
                <c:pt idx="4">
                  <c:v>2а</c:v>
                </c:pt>
                <c:pt idx="5">
                  <c:v>2г</c:v>
                </c:pt>
              </c:strCache>
            </c:strRef>
          </c:cat>
          <c:val>
            <c:numRef>
              <c:f>Лист2!$AX$17:$AX$22</c:f>
              <c:numCache>
                <c:formatCode>0.0</c:formatCode>
                <c:ptCount val="6"/>
                <c:pt idx="0">
                  <c:v>9.1333333333333329</c:v>
                </c:pt>
                <c:pt idx="1">
                  <c:v>8.8095238095238226</c:v>
                </c:pt>
                <c:pt idx="2">
                  <c:v>8.3333333333333321</c:v>
                </c:pt>
                <c:pt idx="3">
                  <c:v>7.8833333333333524</c:v>
                </c:pt>
                <c:pt idx="4">
                  <c:v>7.8823529411764675</c:v>
                </c:pt>
                <c:pt idx="5">
                  <c:v>7.1964285714285685</c:v>
                </c:pt>
              </c:numCache>
            </c:numRef>
          </c:val>
        </c:ser>
        <c:axId val="86723968"/>
        <c:axId val="86725760"/>
      </c:barChart>
      <c:catAx>
        <c:axId val="86723968"/>
        <c:scaling>
          <c:orientation val="minMax"/>
        </c:scaling>
        <c:axPos val="b"/>
        <c:tickLblPos val="nextTo"/>
        <c:crossAx val="86725760"/>
        <c:crosses val="autoZero"/>
        <c:auto val="1"/>
        <c:lblAlgn val="ctr"/>
        <c:lblOffset val="100"/>
      </c:catAx>
      <c:valAx>
        <c:axId val="86725760"/>
        <c:scaling>
          <c:orientation val="minMax"/>
        </c:scaling>
        <c:axPos val="l"/>
        <c:majorGridlines/>
        <c:numFmt formatCode="0.0" sourceLinked="1"/>
        <c:tickLblPos val="nextTo"/>
        <c:crossAx val="86723968"/>
        <c:crosses val="autoZero"/>
        <c:crossBetween val="between"/>
      </c:valAx>
    </c:plotArea>
    <c:legend>
      <c:legendPos val="r"/>
    </c:legend>
    <c:plotVisOnly val="1"/>
    <c:dispBlanksAs val="gap"/>
  </c:chart>
  <c:externalData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Лист2!$AN$6</c:f>
              <c:strCache>
                <c:ptCount val="1"/>
                <c:pt idx="0">
                  <c:v>личн</c:v>
                </c:pt>
              </c:strCache>
            </c:strRef>
          </c:tx>
          <c:cat>
            <c:strRef>
              <c:f>Лист2!$AM$7:$AM$12</c:f>
              <c:strCache>
                <c:ptCount val="6"/>
                <c:pt idx="0">
                  <c:v>2а</c:v>
                </c:pt>
                <c:pt idx="1">
                  <c:v>2б</c:v>
                </c:pt>
                <c:pt idx="2">
                  <c:v>2в</c:v>
                </c:pt>
                <c:pt idx="3">
                  <c:v>2г</c:v>
                </c:pt>
                <c:pt idx="4">
                  <c:v>2д</c:v>
                </c:pt>
                <c:pt idx="5">
                  <c:v>2е</c:v>
                </c:pt>
              </c:strCache>
            </c:strRef>
          </c:cat>
          <c:val>
            <c:numRef>
              <c:f>Лист2!$AN$7:$AN$12</c:f>
              <c:numCache>
                <c:formatCode>0.0</c:formatCode>
                <c:ptCount val="6"/>
                <c:pt idx="0">
                  <c:v>10.176470588235302</c:v>
                </c:pt>
                <c:pt idx="1">
                  <c:v>11.733333333333333</c:v>
                </c:pt>
                <c:pt idx="2">
                  <c:v>11.571428571428571</c:v>
                </c:pt>
                <c:pt idx="3">
                  <c:v>10.993464052287665</c:v>
                </c:pt>
                <c:pt idx="4">
                  <c:v>10.92</c:v>
                </c:pt>
                <c:pt idx="5">
                  <c:v>8.9523809523810236</c:v>
                </c:pt>
              </c:numCache>
            </c:numRef>
          </c:val>
        </c:ser>
        <c:ser>
          <c:idx val="1"/>
          <c:order val="1"/>
          <c:tx>
            <c:strRef>
              <c:f>Лист2!$AO$6</c:f>
              <c:strCache>
                <c:ptCount val="1"/>
                <c:pt idx="0">
                  <c:v>рег</c:v>
                </c:pt>
              </c:strCache>
            </c:strRef>
          </c:tx>
          <c:cat>
            <c:strRef>
              <c:f>Лист2!$AM$7:$AM$12</c:f>
              <c:strCache>
                <c:ptCount val="6"/>
                <c:pt idx="0">
                  <c:v>2а</c:v>
                </c:pt>
                <c:pt idx="1">
                  <c:v>2б</c:v>
                </c:pt>
                <c:pt idx="2">
                  <c:v>2в</c:v>
                </c:pt>
                <c:pt idx="3">
                  <c:v>2г</c:v>
                </c:pt>
                <c:pt idx="4">
                  <c:v>2д</c:v>
                </c:pt>
                <c:pt idx="5">
                  <c:v>2е</c:v>
                </c:pt>
              </c:strCache>
            </c:strRef>
          </c:cat>
          <c:val>
            <c:numRef>
              <c:f>Лист2!$AO$7:$AO$12</c:f>
              <c:numCache>
                <c:formatCode>0.0</c:formatCode>
                <c:ptCount val="6"/>
                <c:pt idx="0">
                  <c:v>2.7058823529411802</c:v>
                </c:pt>
                <c:pt idx="1">
                  <c:v>3.4666666666666668</c:v>
                </c:pt>
                <c:pt idx="2">
                  <c:v>4.1904761904761907</c:v>
                </c:pt>
                <c:pt idx="3">
                  <c:v>2.2352941176470602</c:v>
                </c:pt>
                <c:pt idx="4">
                  <c:v>3.24</c:v>
                </c:pt>
                <c:pt idx="5">
                  <c:v>3.1428571428571432</c:v>
                </c:pt>
              </c:numCache>
            </c:numRef>
          </c:val>
        </c:ser>
        <c:ser>
          <c:idx val="2"/>
          <c:order val="2"/>
          <c:tx>
            <c:strRef>
              <c:f>Лист2!$AP$6</c:f>
              <c:strCache>
                <c:ptCount val="1"/>
                <c:pt idx="0">
                  <c:v>позн</c:v>
                </c:pt>
              </c:strCache>
            </c:strRef>
          </c:tx>
          <c:cat>
            <c:strRef>
              <c:f>Лист2!$AM$7:$AM$12</c:f>
              <c:strCache>
                <c:ptCount val="6"/>
                <c:pt idx="0">
                  <c:v>2а</c:v>
                </c:pt>
                <c:pt idx="1">
                  <c:v>2б</c:v>
                </c:pt>
                <c:pt idx="2">
                  <c:v>2в</c:v>
                </c:pt>
                <c:pt idx="3">
                  <c:v>2г</c:v>
                </c:pt>
                <c:pt idx="4">
                  <c:v>2д</c:v>
                </c:pt>
                <c:pt idx="5">
                  <c:v>2е</c:v>
                </c:pt>
              </c:strCache>
            </c:strRef>
          </c:cat>
          <c:val>
            <c:numRef>
              <c:f>Лист2!$AP$7:$AP$12</c:f>
              <c:numCache>
                <c:formatCode>0.0</c:formatCode>
                <c:ptCount val="6"/>
                <c:pt idx="0">
                  <c:v>18.117647058823533</c:v>
                </c:pt>
                <c:pt idx="1">
                  <c:v>19.799999999999986</c:v>
                </c:pt>
                <c:pt idx="2">
                  <c:v>20.523809523809533</c:v>
                </c:pt>
                <c:pt idx="3">
                  <c:v>15.871040723981899</c:v>
                </c:pt>
                <c:pt idx="4">
                  <c:v>18.079999999999988</c:v>
                </c:pt>
                <c:pt idx="5">
                  <c:v>16.238095238095227</c:v>
                </c:pt>
              </c:numCache>
            </c:numRef>
          </c:val>
        </c:ser>
        <c:ser>
          <c:idx val="3"/>
          <c:order val="3"/>
          <c:tx>
            <c:strRef>
              <c:f>Лист2!$AQ$6</c:f>
              <c:strCache>
                <c:ptCount val="1"/>
                <c:pt idx="0">
                  <c:v>коммун</c:v>
                </c:pt>
              </c:strCache>
            </c:strRef>
          </c:tx>
          <c:cat>
            <c:strRef>
              <c:f>Лист2!$AM$7:$AM$12</c:f>
              <c:strCache>
                <c:ptCount val="6"/>
                <c:pt idx="0">
                  <c:v>2а</c:v>
                </c:pt>
                <c:pt idx="1">
                  <c:v>2б</c:v>
                </c:pt>
                <c:pt idx="2">
                  <c:v>2в</c:v>
                </c:pt>
                <c:pt idx="3">
                  <c:v>2г</c:v>
                </c:pt>
                <c:pt idx="4">
                  <c:v>2д</c:v>
                </c:pt>
                <c:pt idx="5">
                  <c:v>2е</c:v>
                </c:pt>
              </c:strCache>
            </c:strRef>
          </c:cat>
          <c:val>
            <c:numRef>
              <c:f>Лист2!$AQ$7:$AQ$12</c:f>
              <c:numCache>
                <c:formatCode>0.0</c:formatCode>
                <c:ptCount val="6"/>
                <c:pt idx="0">
                  <c:v>7.8823529411764675</c:v>
                </c:pt>
                <c:pt idx="1">
                  <c:v>9.1333333333333329</c:v>
                </c:pt>
                <c:pt idx="2">
                  <c:v>8.8095238095238226</c:v>
                </c:pt>
                <c:pt idx="3">
                  <c:v>7.1964285714285685</c:v>
                </c:pt>
                <c:pt idx="4">
                  <c:v>7.8833333333333524</c:v>
                </c:pt>
                <c:pt idx="5">
                  <c:v>8.3333333333333321</c:v>
                </c:pt>
              </c:numCache>
            </c:numRef>
          </c:val>
        </c:ser>
        <c:axId val="78945280"/>
        <c:axId val="78951168"/>
      </c:barChart>
      <c:catAx>
        <c:axId val="78945280"/>
        <c:scaling>
          <c:orientation val="minMax"/>
        </c:scaling>
        <c:axPos val="b"/>
        <c:tickLblPos val="nextTo"/>
        <c:crossAx val="78951168"/>
        <c:crosses val="autoZero"/>
        <c:auto val="1"/>
        <c:lblAlgn val="ctr"/>
        <c:lblOffset val="100"/>
      </c:catAx>
      <c:valAx>
        <c:axId val="78951168"/>
        <c:scaling>
          <c:orientation val="minMax"/>
        </c:scaling>
        <c:axPos val="l"/>
        <c:majorGridlines/>
        <c:numFmt formatCode="0.0" sourceLinked="1"/>
        <c:tickLblPos val="nextTo"/>
        <c:crossAx val="78945280"/>
        <c:crosses val="autoZero"/>
        <c:crossBetween val="between"/>
      </c:valAx>
    </c:plotArea>
    <c:legend>
      <c:legendPos val="r"/>
    </c:legend>
    <c:plotVisOnly val="1"/>
    <c:dispBlanksAs val="gap"/>
  </c:chart>
  <c:externalData r:id="rId2"/>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Качество выполнения программного уровня. Успеваемость  (русский язык)  %</a:t>
            </a:r>
          </a:p>
        </c:rich>
      </c:tx>
    </c:title>
    <c:plotArea>
      <c:layout/>
      <c:barChart>
        <c:barDir val="col"/>
        <c:grouping val="clustered"/>
        <c:ser>
          <c:idx val="0"/>
          <c:order val="0"/>
          <c:tx>
            <c:strRef>
              <c:f>'\Users\зам по УВР\Desktop\[Качество.xlsx]Лист1'!$A$4</c:f>
              <c:strCache>
                <c:ptCount val="1"/>
                <c:pt idx="0">
                  <c:v>Качество</c:v>
                </c:pt>
              </c:strCache>
            </c:strRef>
          </c:tx>
          <c:dLbls>
            <c:showVal val="1"/>
          </c:dLbls>
          <c:cat>
            <c:strRef>
              <c:f>'\Users\зам по УВР\Desktop\[Качество.xlsx]Лист1'!$B$3:$E$3</c:f>
              <c:strCache>
                <c:ptCount val="4"/>
                <c:pt idx="0">
                  <c:v>5-Б</c:v>
                </c:pt>
                <c:pt idx="1">
                  <c:v>5-А</c:v>
                </c:pt>
                <c:pt idx="2">
                  <c:v>6-А</c:v>
                </c:pt>
                <c:pt idx="3">
                  <c:v>6-Б</c:v>
                </c:pt>
              </c:strCache>
            </c:strRef>
          </c:cat>
          <c:val>
            <c:numRef>
              <c:f>'\Users\зам по УВР\Desktop\[Качество.xlsx]Лист1'!$B$4:$E$4</c:f>
              <c:numCache>
                <c:formatCode>General</c:formatCode>
                <c:ptCount val="4"/>
                <c:pt idx="0">
                  <c:v>57</c:v>
                </c:pt>
                <c:pt idx="1">
                  <c:v>89</c:v>
                </c:pt>
                <c:pt idx="2">
                  <c:v>64</c:v>
                </c:pt>
                <c:pt idx="3">
                  <c:v>69.5</c:v>
                </c:pt>
              </c:numCache>
            </c:numRef>
          </c:val>
        </c:ser>
        <c:ser>
          <c:idx val="1"/>
          <c:order val="1"/>
          <c:tx>
            <c:strRef>
              <c:f>'\Users\зам по УВР\Desktop\[Качество.xlsx]Лист1'!$A$5</c:f>
              <c:strCache>
                <c:ptCount val="1"/>
                <c:pt idx="0">
                  <c:v>Успеваемость</c:v>
                </c:pt>
              </c:strCache>
            </c:strRef>
          </c:tx>
          <c:dLbls>
            <c:showVal val="1"/>
          </c:dLbls>
          <c:cat>
            <c:strRef>
              <c:f>'\Users\зам по УВР\Desktop\[Качество.xlsx]Лист1'!$B$3:$E$3</c:f>
              <c:strCache>
                <c:ptCount val="4"/>
                <c:pt idx="0">
                  <c:v>5-Б</c:v>
                </c:pt>
                <c:pt idx="1">
                  <c:v>5-А</c:v>
                </c:pt>
                <c:pt idx="2">
                  <c:v>6-А</c:v>
                </c:pt>
                <c:pt idx="3">
                  <c:v>6-Б</c:v>
                </c:pt>
              </c:strCache>
            </c:strRef>
          </c:cat>
          <c:val>
            <c:numRef>
              <c:f>'\Users\зам по УВР\Desktop\[Качество.xlsx]Лист1'!$B$5:$E$5</c:f>
              <c:numCache>
                <c:formatCode>General</c:formatCode>
                <c:ptCount val="4"/>
                <c:pt idx="0">
                  <c:v>95</c:v>
                </c:pt>
                <c:pt idx="1">
                  <c:v>96</c:v>
                </c:pt>
                <c:pt idx="2">
                  <c:v>80</c:v>
                </c:pt>
                <c:pt idx="3">
                  <c:v>91</c:v>
                </c:pt>
              </c:numCache>
            </c:numRef>
          </c:val>
        </c:ser>
        <c:dLbls>
          <c:showVal val="1"/>
        </c:dLbls>
        <c:axId val="86738432"/>
        <c:axId val="86739968"/>
      </c:barChart>
      <c:catAx>
        <c:axId val="86738432"/>
        <c:scaling>
          <c:orientation val="minMax"/>
        </c:scaling>
        <c:axPos val="b"/>
        <c:tickLblPos val="nextTo"/>
        <c:crossAx val="86739968"/>
        <c:crosses val="autoZero"/>
        <c:auto val="1"/>
        <c:lblAlgn val="ctr"/>
        <c:lblOffset val="100"/>
      </c:catAx>
      <c:valAx>
        <c:axId val="86739968"/>
        <c:scaling>
          <c:orientation val="minMax"/>
        </c:scaling>
        <c:axPos val="l"/>
        <c:majorGridlines/>
        <c:numFmt formatCode="General" sourceLinked="1"/>
        <c:tickLblPos val="nextTo"/>
        <c:crossAx val="86738432"/>
        <c:crosses val="autoZero"/>
        <c:crossBetween val="between"/>
      </c:valAx>
    </c:plotArea>
    <c:legend>
      <c:legendPos val="r"/>
    </c:legend>
    <c:plotVisOnly val="1"/>
    <c:dispBlanksAs val="gap"/>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Качество выполнения программного уровня (матем.) Успеваемость (матем.) %</a:t>
            </a:r>
          </a:p>
        </c:rich>
      </c:tx>
    </c:title>
    <c:plotArea>
      <c:layout/>
      <c:barChart>
        <c:barDir val="col"/>
        <c:grouping val="clustered"/>
        <c:ser>
          <c:idx val="0"/>
          <c:order val="0"/>
          <c:tx>
            <c:strRef>
              <c:f>Лист1!$A$15</c:f>
              <c:strCache>
                <c:ptCount val="1"/>
                <c:pt idx="0">
                  <c:v>Качество</c:v>
                </c:pt>
              </c:strCache>
            </c:strRef>
          </c:tx>
          <c:dLbls>
            <c:showVal val="1"/>
          </c:dLbls>
          <c:cat>
            <c:strRef>
              <c:f>Лист1!$B$14:$E$14</c:f>
              <c:strCache>
                <c:ptCount val="4"/>
                <c:pt idx="0">
                  <c:v>5-А</c:v>
                </c:pt>
                <c:pt idx="1">
                  <c:v>5-Б</c:v>
                </c:pt>
                <c:pt idx="2">
                  <c:v>6-А</c:v>
                </c:pt>
                <c:pt idx="3">
                  <c:v>6-Б</c:v>
                </c:pt>
              </c:strCache>
            </c:strRef>
          </c:cat>
          <c:val>
            <c:numRef>
              <c:f>Лист1!$B$15:$E$15</c:f>
              <c:numCache>
                <c:formatCode>General</c:formatCode>
                <c:ptCount val="4"/>
                <c:pt idx="0">
                  <c:v>67</c:v>
                </c:pt>
                <c:pt idx="1">
                  <c:v>43</c:v>
                </c:pt>
                <c:pt idx="2">
                  <c:v>62.5</c:v>
                </c:pt>
                <c:pt idx="3">
                  <c:v>58.3</c:v>
                </c:pt>
              </c:numCache>
            </c:numRef>
          </c:val>
        </c:ser>
        <c:ser>
          <c:idx val="1"/>
          <c:order val="1"/>
          <c:tx>
            <c:strRef>
              <c:f>Лист1!$A$16</c:f>
              <c:strCache>
                <c:ptCount val="1"/>
                <c:pt idx="0">
                  <c:v>Успеваемость</c:v>
                </c:pt>
              </c:strCache>
            </c:strRef>
          </c:tx>
          <c:dLbls>
            <c:showVal val="1"/>
          </c:dLbls>
          <c:cat>
            <c:strRef>
              <c:f>Лист1!$B$14:$E$14</c:f>
              <c:strCache>
                <c:ptCount val="4"/>
                <c:pt idx="0">
                  <c:v>5-А</c:v>
                </c:pt>
                <c:pt idx="1">
                  <c:v>5-Б</c:v>
                </c:pt>
                <c:pt idx="2">
                  <c:v>6-А</c:v>
                </c:pt>
                <c:pt idx="3">
                  <c:v>6-Б</c:v>
                </c:pt>
              </c:strCache>
            </c:strRef>
          </c:cat>
          <c:val>
            <c:numRef>
              <c:f>Лист1!$B$16:$E$16</c:f>
              <c:numCache>
                <c:formatCode>General</c:formatCode>
                <c:ptCount val="4"/>
                <c:pt idx="0">
                  <c:v>89</c:v>
                </c:pt>
                <c:pt idx="1">
                  <c:v>67</c:v>
                </c:pt>
                <c:pt idx="2">
                  <c:v>92</c:v>
                </c:pt>
                <c:pt idx="3">
                  <c:v>71</c:v>
                </c:pt>
              </c:numCache>
            </c:numRef>
          </c:val>
        </c:ser>
        <c:dLbls>
          <c:showVal val="1"/>
        </c:dLbls>
        <c:axId val="78844288"/>
        <c:axId val="78845824"/>
      </c:barChart>
      <c:catAx>
        <c:axId val="78844288"/>
        <c:scaling>
          <c:orientation val="minMax"/>
        </c:scaling>
        <c:axPos val="b"/>
        <c:tickLblPos val="nextTo"/>
        <c:crossAx val="78845824"/>
        <c:crosses val="autoZero"/>
        <c:auto val="1"/>
        <c:lblAlgn val="ctr"/>
        <c:lblOffset val="100"/>
      </c:catAx>
      <c:valAx>
        <c:axId val="78845824"/>
        <c:scaling>
          <c:orientation val="minMax"/>
        </c:scaling>
        <c:axPos val="l"/>
        <c:majorGridlines/>
        <c:numFmt formatCode="General" sourceLinked="1"/>
        <c:tickLblPos val="nextTo"/>
        <c:crossAx val="78844288"/>
        <c:crosses val="autoZero"/>
        <c:crossBetween val="between"/>
      </c:valAx>
    </c:plotArea>
    <c:legend>
      <c:legendPos val="r"/>
    </c:legend>
    <c:plotVisOnly val="1"/>
    <c:dispBlanksAs val="gap"/>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Качество выполнения компетентностных заданий </a:t>
            </a:r>
          </a:p>
          <a:p>
            <a:pPr>
              <a:defRPr/>
            </a:pPr>
            <a:r>
              <a:rPr lang="ru-RU"/>
              <a:t>(русск. яз.) (%)</a:t>
            </a:r>
          </a:p>
        </c:rich>
      </c:tx>
    </c:title>
    <c:plotArea>
      <c:layout/>
      <c:barChart>
        <c:barDir val="col"/>
        <c:grouping val="clustered"/>
        <c:ser>
          <c:idx val="0"/>
          <c:order val="0"/>
          <c:tx>
            <c:strRef>
              <c:f>'\Users\зам по УВР\Desktop\[Качество.xlsx]Лист1'!$A$11</c:f>
              <c:strCache>
                <c:ptCount val="1"/>
                <c:pt idx="0">
                  <c:v>Качество</c:v>
                </c:pt>
              </c:strCache>
            </c:strRef>
          </c:tx>
          <c:dLbls>
            <c:showVal val="1"/>
          </c:dLbls>
          <c:cat>
            <c:strRef>
              <c:f>'\Users\зам по УВР\Desktop\[Качество.xlsx]Лист1'!$B$10:$E$10</c:f>
              <c:strCache>
                <c:ptCount val="4"/>
                <c:pt idx="0">
                  <c:v>5-Б</c:v>
                </c:pt>
                <c:pt idx="1">
                  <c:v>5-А</c:v>
                </c:pt>
                <c:pt idx="2">
                  <c:v>6-А</c:v>
                </c:pt>
                <c:pt idx="3">
                  <c:v>6-Б</c:v>
                </c:pt>
              </c:strCache>
            </c:strRef>
          </c:cat>
          <c:val>
            <c:numRef>
              <c:f>'\Users\зам по УВР\Desktop\[Качество.xlsx]Лист1'!$B$11:$E$11</c:f>
              <c:numCache>
                <c:formatCode>General</c:formatCode>
                <c:ptCount val="4"/>
                <c:pt idx="0">
                  <c:v>57</c:v>
                </c:pt>
                <c:pt idx="1">
                  <c:v>69</c:v>
                </c:pt>
                <c:pt idx="2">
                  <c:v>48</c:v>
                </c:pt>
                <c:pt idx="3">
                  <c:v>47</c:v>
                </c:pt>
              </c:numCache>
            </c:numRef>
          </c:val>
        </c:ser>
        <c:ser>
          <c:idx val="1"/>
          <c:order val="1"/>
          <c:tx>
            <c:strRef>
              <c:f>'\Users\зам по УВР\Desktop\[Качество.xlsx]Лист1'!$A$12</c:f>
              <c:strCache>
                <c:ptCount val="1"/>
                <c:pt idx="0">
                  <c:v>Успеваемость</c:v>
                </c:pt>
              </c:strCache>
            </c:strRef>
          </c:tx>
          <c:dLbls>
            <c:showVal val="1"/>
          </c:dLbls>
          <c:cat>
            <c:strRef>
              <c:f>'\Users\зам по УВР\Desktop\[Качество.xlsx]Лист1'!$B$10:$E$10</c:f>
              <c:strCache>
                <c:ptCount val="4"/>
                <c:pt idx="0">
                  <c:v>5-Б</c:v>
                </c:pt>
                <c:pt idx="1">
                  <c:v>5-А</c:v>
                </c:pt>
                <c:pt idx="2">
                  <c:v>6-А</c:v>
                </c:pt>
                <c:pt idx="3">
                  <c:v>6-Б</c:v>
                </c:pt>
              </c:strCache>
            </c:strRef>
          </c:cat>
          <c:val>
            <c:numRef>
              <c:f>'\Users\зам по УВР\Desktop\[Качество.xlsx]Лист1'!$B$12:$E$12</c:f>
              <c:numCache>
                <c:formatCode>General</c:formatCode>
                <c:ptCount val="4"/>
                <c:pt idx="0">
                  <c:v>80</c:v>
                </c:pt>
                <c:pt idx="1">
                  <c:v>96</c:v>
                </c:pt>
                <c:pt idx="2">
                  <c:v>88</c:v>
                </c:pt>
                <c:pt idx="3">
                  <c:v>87</c:v>
                </c:pt>
              </c:numCache>
            </c:numRef>
          </c:val>
        </c:ser>
        <c:dLbls>
          <c:showVal val="1"/>
        </c:dLbls>
        <c:axId val="78859264"/>
        <c:axId val="78889728"/>
      </c:barChart>
      <c:catAx>
        <c:axId val="78859264"/>
        <c:scaling>
          <c:orientation val="minMax"/>
        </c:scaling>
        <c:axPos val="b"/>
        <c:tickLblPos val="nextTo"/>
        <c:crossAx val="78889728"/>
        <c:crosses val="autoZero"/>
        <c:auto val="1"/>
        <c:lblAlgn val="ctr"/>
        <c:lblOffset val="100"/>
      </c:catAx>
      <c:valAx>
        <c:axId val="78889728"/>
        <c:scaling>
          <c:orientation val="minMax"/>
        </c:scaling>
        <c:axPos val="l"/>
        <c:majorGridlines/>
        <c:numFmt formatCode="General" sourceLinked="1"/>
        <c:tickLblPos val="nextTo"/>
        <c:crossAx val="78859264"/>
        <c:crosses val="autoZero"/>
        <c:crossBetween val="between"/>
      </c:valAx>
    </c:plotArea>
    <c:legend>
      <c:legendPos val="r"/>
    </c:legend>
    <c:plotVisOnly val="1"/>
    <c:dispBlanksAs val="gap"/>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Качество выполнения компетентностных заданий. Успеваемость (матем.) %</a:t>
            </a:r>
          </a:p>
        </c:rich>
      </c:tx>
    </c:title>
    <c:plotArea>
      <c:layout/>
      <c:barChart>
        <c:barDir val="col"/>
        <c:grouping val="clustered"/>
        <c:ser>
          <c:idx val="0"/>
          <c:order val="0"/>
          <c:tx>
            <c:strRef>
              <c:f>Лист1!$H$11</c:f>
              <c:strCache>
                <c:ptCount val="1"/>
                <c:pt idx="0">
                  <c:v>Качество</c:v>
                </c:pt>
              </c:strCache>
            </c:strRef>
          </c:tx>
          <c:dLbls>
            <c:showVal val="1"/>
          </c:dLbls>
          <c:cat>
            <c:strRef>
              <c:f>Лист1!$I$10:$L$10</c:f>
              <c:strCache>
                <c:ptCount val="4"/>
                <c:pt idx="0">
                  <c:v>5-А</c:v>
                </c:pt>
                <c:pt idx="1">
                  <c:v>5-Б</c:v>
                </c:pt>
                <c:pt idx="2">
                  <c:v>6-А</c:v>
                </c:pt>
                <c:pt idx="3">
                  <c:v>6-Б</c:v>
                </c:pt>
              </c:strCache>
            </c:strRef>
          </c:cat>
          <c:val>
            <c:numRef>
              <c:f>Лист1!$I$11:$L$11</c:f>
              <c:numCache>
                <c:formatCode>General</c:formatCode>
                <c:ptCount val="4"/>
                <c:pt idx="0">
                  <c:v>85</c:v>
                </c:pt>
                <c:pt idx="1">
                  <c:v>67</c:v>
                </c:pt>
                <c:pt idx="2">
                  <c:v>96</c:v>
                </c:pt>
                <c:pt idx="3">
                  <c:v>75</c:v>
                </c:pt>
              </c:numCache>
            </c:numRef>
          </c:val>
        </c:ser>
        <c:ser>
          <c:idx val="1"/>
          <c:order val="1"/>
          <c:tx>
            <c:strRef>
              <c:f>Лист1!$H$12</c:f>
              <c:strCache>
                <c:ptCount val="1"/>
                <c:pt idx="0">
                  <c:v>Успеваемость</c:v>
                </c:pt>
              </c:strCache>
            </c:strRef>
          </c:tx>
          <c:dLbls>
            <c:showVal val="1"/>
          </c:dLbls>
          <c:cat>
            <c:strRef>
              <c:f>Лист1!$I$10:$L$10</c:f>
              <c:strCache>
                <c:ptCount val="4"/>
                <c:pt idx="0">
                  <c:v>5-А</c:v>
                </c:pt>
                <c:pt idx="1">
                  <c:v>5-Б</c:v>
                </c:pt>
                <c:pt idx="2">
                  <c:v>6-А</c:v>
                </c:pt>
                <c:pt idx="3">
                  <c:v>6-Б</c:v>
                </c:pt>
              </c:strCache>
            </c:strRef>
          </c:cat>
          <c:val>
            <c:numRef>
              <c:f>Лист1!$I$12:$L$12</c:f>
              <c:numCache>
                <c:formatCode>General</c:formatCode>
                <c:ptCount val="4"/>
                <c:pt idx="0">
                  <c:v>93</c:v>
                </c:pt>
                <c:pt idx="1">
                  <c:v>67</c:v>
                </c:pt>
                <c:pt idx="2">
                  <c:v>96</c:v>
                </c:pt>
                <c:pt idx="3">
                  <c:v>75</c:v>
                </c:pt>
              </c:numCache>
            </c:numRef>
          </c:val>
        </c:ser>
        <c:dLbls>
          <c:showVal val="1"/>
        </c:dLbls>
        <c:axId val="87009152"/>
        <c:axId val="87010688"/>
      </c:barChart>
      <c:catAx>
        <c:axId val="87009152"/>
        <c:scaling>
          <c:orientation val="minMax"/>
        </c:scaling>
        <c:axPos val="b"/>
        <c:tickLblPos val="nextTo"/>
        <c:crossAx val="87010688"/>
        <c:crosses val="autoZero"/>
        <c:auto val="1"/>
        <c:lblAlgn val="ctr"/>
        <c:lblOffset val="100"/>
      </c:catAx>
      <c:valAx>
        <c:axId val="87010688"/>
        <c:scaling>
          <c:orientation val="minMax"/>
        </c:scaling>
        <c:axPos val="l"/>
        <c:majorGridlines/>
        <c:numFmt formatCode="General" sourceLinked="1"/>
        <c:tickLblPos val="nextTo"/>
        <c:crossAx val="87009152"/>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t>Осведомленность</a:t>
            </a:r>
            <a:r>
              <a:rPr lang="ru-RU" sz="1200" baseline="0"/>
              <a:t> родителей о введении ФГОС</a:t>
            </a:r>
            <a:endParaRPr lang="ru-RU" sz="1200"/>
          </a:p>
        </c:rich>
      </c:tx>
    </c:title>
    <c:plotArea>
      <c:layout/>
      <c:pieChart>
        <c:varyColors val="1"/>
        <c:ser>
          <c:idx val="0"/>
          <c:order val="0"/>
          <c:tx>
            <c:strRef>
              <c:f>Лист1!$B$1</c:f>
              <c:strCache>
                <c:ptCount val="1"/>
                <c:pt idx="0">
                  <c:v>Осведомленность родителей о введении ФГОС</c:v>
                </c:pt>
              </c:strCache>
            </c:strRef>
          </c:tx>
          <c:explosion val="8"/>
          <c:dLbls>
            <c:dLbl>
              <c:idx val="0"/>
              <c:layout>
                <c:manualLayout>
                  <c:x val="3.760440726189665E-2"/>
                  <c:y val="-6.1232689486892901E-2"/>
                </c:manualLayout>
              </c:layout>
              <c:tx>
                <c:rich>
                  <a:bodyPr/>
                  <a:lstStyle/>
                  <a:p>
                    <a:r>
                      <a:rPr lang="ru-RU"/>
                      <a:t>Знают о введении ФГОС
50%</a:t>
                    </a:r>
                  </a:p>
                </c:rich>
              </c:tx>
              <c:showCatName val="1"/>
              <c:showPercent val="1"/>
            </c:dLbl>
            <c:dLbl>
              <c:idx val="1"/>
              <c:layout>
                <c:manualLayout>
                  <c:x val="-5.5591591257322825E-2"/>
                  <c:y val="-4.871114715972346E-2"/>
                </c:manualLayout>
              </c:layout>
              <c:tx>
                <c:rich>
                  <a:bodyPr/>
                  <a:lstStyle/>
                  <a:p>
                    <a:r>
                      <a:rPr lang="ru-RU"/>
                      <a:t>Не знают о введении ФГОС
30%</a:t>
                    </a:r>
                  </a:p>
                </c:rich>
              </c:tx>
              <c:showCatName val="1"/>
              <c:showPercent val="1"/>
            </c:dLbl>
            <c:dLbl>
              <c:idx val="2"/>
              <c:tx>
                <c:rich>
                  <a:bodyPr/>
                  <a:lstStyle/>
                  <a:p>
                    <a:r>
                      <a:rPr lang="ru-RU"/>
                      <a:t>Затрудняются ответитить
20%</a:t>
                    </a:r>
                  </a:p>
                </c:rich>
              </c:tx>
              <c:showCatName val="1"/>
              <c:showPercent val="1"/>
            </c:dLbl>
            <c:showCatName val="1"/>
            <c:showPercent val="1"/>
            <c:showLeaderLines val="1"/>
          </c:dLbls>
          <c:cat>
            <c:strRef>
              <c:f>Лист1!$A$2:$A$4</c:f>
              <c:strCache>
                <c:ptCount val="3"/>
                <c:pt idx="0">
                  <c:v>Знают о введении ФГОС</c:v>
                </c:pt>
                <c:pt idx="1">
                  <c:v>Не знают о введении ФГОС</c:v>
                </c:pt>
                <c:pt idx="2">
                  <c:v>Затрудняются ответитить</c:v>
                </c:pt>
              </c:strCache>
            </c:strRef>
          </c:cat>
          <c:val>
            <c:numRef>
              <c:f>Лист1!$B$2:$B$4</c:f>
              <c:numCache>
                <c:formatCode>0%</c:formatCode>
                <c:ptCount val="3"/>
                <c:pt idx="0">
                  <c:v>0.5</c:v>
                </c:pt>
                <c:pt idx="1">
                  <c:v>0.30000000000000032</c:v>
                </c:pt>
                <c:pt idx="2">
                  <c:v>0.2</c:v>
                </c:pt>
              </c:numCache>
            </c:numRef>
          </c:val>
        </c:ser>
        <c:dLbls>
          <c:showCatName val="1"/>
          <c:showPercent val="1"/>
        </c:dLbls>
        <c:firstSliceAng val="0"/>
      </c:pieChart>
    </c:plotArea>
    <c:plotVisOnly val="1"/>
    <c:dispBlanksAs val="zero"/>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Самостоятельная познавательная деятельность</a:t>
            </a:r>
          </a:p>
        </c:rich>
      </c:tx>
    </c:title>
    <c:plotArea>
      <c:layout/>
      <c:barChart>
        <c:barDir val="col"/>
        <c:grouping val="clustered"/>
        <c:ser>
          <c:idx val="0"/>
          <c:order val="0"/>
          <c:tx>
            <c:strRef>
              <c:f>Лист1!$A$3</c:f>
              <c:strCache>
                <c:ptCount val="1"/>
                <c:pt idx="0">
                  <c:v>5-Б</c:v>
                </c:pt>
              </c:strCache>
            </c:strRef>
          </c:tx>
          <c:dLbls>
            <c:showVal val="1"/>
          </c:dLbls>
          <c:cat>
            <c:strRef>
              <c:f>Лист1!$B$2:$D$2</c:f>
              <c:strCache>
                <c:ptCount val="3"/>
                <c:pt idx="0">
                  <c:v>минимальный</c:v>
                </c:pt>
                <c:pt idx="1">
                  <c:v>достаточный</c:v>
                </c:pt>
                <c:pt idx="2">
                  <c:v>высокий</c:v>
                </c:pt>
              </c:strCache>
            </c:strRef>
          </c:cat>
          <c:val>
            <c:numRef>
              <c:f>Лист1!$B$3:$D$3</c:f>
              <c:numCache>
                <c:formatCode>General</c:formatCode>
                <c:ptCount val="3"/>
                <c:pt idx="0">
                  <c:v>24</c:v>
                </c:pt>
                <c:pt idx="1">
                  <c:v>52</c:v>
                </c:pt>
                <c:pt idx="2">
                  <c:v>24</c:v>
                </c:pt>
              </c:numCache>
            </c:numRef>
          </c:val>
        </c:ser>
        <c:ser>
          <c:idx val="1"/>
          <c:order val="1"/>
          <c:tx>
            <c:strRef>
              <c:f>Лист1!$A$4</c:f>
              <c:strCache>
                <c:ptCount val="1"/>
                <c:pt idx="0">
                  <c:v>5-А</c:v>
                </c:pt>
              </c:strCache>
            </c:strRef>
          </c:tx>
          <c:dLbls>
            <c:showVal val="1"/>
          </c:dLbls>
          <c:cat>
            <c:strRef>
              <c:f>Лист1!$B$2:$D$2</c:f>
              <c:strCache>
                <c:ptCount val="3"/>
                <c:pt idx="0">
                  <c:v>минимальный</c:v>
                </c:pt>
                <c:pt idx="1">
                  <c:v>достаточный</c:v>
                </c:pt>
                <c:pt idx="2">
                  <c:v>высокий</c:v>
                </c:pt>
              </c:strCache>
            </c:strRef>
          </c:cat>
          <c:val>
            <c:numRef>
              <c:f>Лист1!$B$4:$D$4</c:f>
              <c:numCache>
                <c:formatCode>General</c:formatCode>
                <c:ptCount val="3"/>
                <c:pt idx="0">
                  <c:v>31</c:v>
                </c:pt>
                <c:pt idx="1">
                  <c:v>48.8</c:v>
                </c:pt>
                <c:pt idx="2">
                  <c:v>20.2</c:v>
                </c:pt>
              </c:numCache>
            </c:numRef>
          </c:val>
        </c:ser>
        <c:ser>
          <c:idx val="2"/>
          <c:order val="2"/>
          <c:tx>
            <c:strRef>
              <c:f>Лист1!$A$5</c:f>
              <c:strCache>
                <c:ptCount val="1"/>
                <c:pt idx="0">
                  <c:v>6-А</c:v>
                </c:pt>
              </c:strCache>
            </c:strRef>
          </c:tx>
          <c:dLbls>
            <c:showVal val="1"/>
          </c:dLbls>
          <c:cat>
            <c:strRef>
              <c:f>Лист1!$B$2:$D$2</c:f>
              <c:strCache>
                <c:ptCount val="3"/>
                <c:pt idx="0">
                  <c:v>минимальный</c:v>
                </c:pt>
                <c:pt idx="1">
                  <c:v>достаточный</c:v>
                </c:pt>
                <c:pt idx="2">
                  <c:v>высокий</c:v>
                </c:pt>
              </c:strCache>
            </c:strRef>
          </c:cat>
          <c:val>
            <c:numRef>
              <c:f>Лист1!$B$5:$D$5</c:f>
              <c:numCache>
                <c:formatCode>General</c:formatCode>
                <c:ptCount val="3"/>
                <c:pt idx="0">
                  <c:v>41.4</c:v>
                </c:pt>
                <c:pt idx="1">
                  <c:v>43.3</c:v>
                </c:pt>
                <c:pt idx="2">
                  <c:v>15.3</c:v>
                </c:pt>
              </c:numCache>
            </c:numRef>
          </c:val>
        </c:ser>
        <c:dLbls>
          <c:showVal val="1"/>
        </c:dLbls>
        <c:axId val="79714176"/>
        <c:axId val="79715712"/>
      </c:barChart>
      <c:catAx>
        <c:axId val="79714176"/>
        <c:scaling>
          <c:orientation val="minMax"/>
        </c:scaling>
        <c:axPos val="b"/>
        <c:tickLblPos val="nextTo"/>
        <c:crossAx val="79715712"/>
        <c:crosses val="autoZero"/>
        <c:auto val="1"/>
        <c:lblAlgn val="ctr"/>
        <c:lblOffset val="100"/>
      </c:catAx>
      <c:valAx>
        <c:axId val="79715712"/>
        <c:scaling>
          <c:orientation val="minMax"/>
        </c:scaling>
        <c:axPos val="l"/>
        <c:majorGridlines/>
        <c:numFmt formatCode="General" sourceLinked="1"/>
        <c:tickLblPos val="nextTo"/>
        <c:crossAx val="79714176"/>
        <c:crosses val="autoZero"/>
        <c:crossBetween val="between"/>
      </c:valAx>
    </c:plotArea>
    <c:legend>
      <c:legendPos val="r"/>
    </c:legend>
    <c:plotVisOnly val="1"/>
    <c:dispBlanksAs val="gap"/>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Гражданско-общественная деятельность (в%)</a:t>
            </a:r>
          </a:p>
        </c:rich>
      </c:tx>
    </c:title>
    <c:plotArea>
      <c:layout/>
      <c:barChart>
        <c:barDir val="col"/>
        <c:grouping val="clustered"/>
        <c:ser>
          <c:idx val="0"/>
          <c:order val="0"/>
          <c:tx>
            <c:strRef>
              <c:f>Лист1!$A$17</c:f>
              <c:strCache>
                <c:ptCount val="1"/>
                <c:pt idx="0">
                  <c:v>5-Б</c:v>
                </c:pt>
              </c:strCache>
            </c:strRef>
          </c:tx>
          <c:dLbls>
            <c:showVal val="1"/>
          </c:dLbls>
          <c:cat>
            <c:strRef>
              <c:f>Лист1!$B$16:$D$16</c:f>
              <c:strCache>
                <c:ptCount val="3"/>
                <c:pt idx="0">
                  <c:v>минимальный</c:v>
                </c:pt>
                <c:pt idx="1">
                  <c:v>достаточный</c:v>
                </c:pt>
                <c:pt idx="2">
                  <c:v>высокий</c:v>
                </c:pt>
              </c:strCache>
            </c:strRef>
          </c:cat>
          <c:val>
            <c:numRef>
              <c:f>Лист1!$B$17:$D$17</c:f>
              <c:numCache>
                <c:formatCode>General</c:formatCode>
                <c:ptCount val="3"/>
                <c:pt idx="0">
                  <c:v>3.3</c:v>
                </c:pt>
                <c:pt idx="1">
                  <c:v>14</c:v>
                </c:pt>
                <c:pt idx="2">
                  <c:v>82.7</c:v>
                </c:pt>
              </c:numCache>
            </c:numRef>
          </c:val>
        </c:ser>
        <c:ser>
          <c:idx val="1"/>
          <c:order val="1"/>
          <c:tx>
            <c:strRef>
              <c:f>Лист1!$A$18</c:f>
              <c:strCache>
                <c:ptCount val="1"/>
                <c:pt idx="0">
                  <c:v>5-А</c:v>
                </c:pt>
              </c:strCache>
            </c:strRef>
          </c:tx>
          <c:dLbls>
            <c:showVal val="1"/>
          </c:dLbls>
          <c:cat>
            <c:strRef>
              <c:f>Лист1!$B$16:$D$16</c:f>
              <c:strCache>
                <c:ptCount val="3"/>
                <c:pt idx="0">
                  <c:v>минимальный</c:v>
                </c:pt>
                <c:pt idx="1">
                  <c:v>достаточный</c:v>
                </c:pt>
                <c:pt idx="2">
                  <c:v>высокий</c:v>
                </c:pt>
              </c:strCache>
            </c:strRef>
          </c:cat>
          <c:val>
            <c:numRef>
              <c:f>Лист1!$B$18:$D$18</c:f>
              <c:numCache>
                <c:formatCode>General</c:formatCode>
                <c:ptCount val="3"/>
                <c:pt idx="0">
                  <c:v>6.4</c:v>
                </c:pt>
                <c:pt idx="1">
                  <c:v>46.2</c:v>
                </c:pt>
                <c:pt idx="2">
                  <c:v>47.4</c:v>
                </c:pt>
              </c:numCache>
            </c:numRef>
          </c:val>
        </c:ser>
        <c:ser>
          <c:idx val="2"/>
          <c:order val="2"/>
          <c:tx>
            <c:strRef>
              <c:f>Лист1!$A$19</c:f>
              <c:strCache>
                <c:ptCount val="1"/>
                <c:pt idx="0">
                  <c:v>6-А</c:v>
                </c:pt>
              </c:strCache>
            </c:strRef>
          </c:tx>
          <c:dLbls>
            <c:showVal val="1"/>
          </c:dLbls>
          <c:cat>
            <c:strRef>
              <c:f>Лист1!$B$16:$D$16</c:f>
              <c:strCache>
                <c:ptCount val="3"/>
                <c:pt idx="0">
                  <c:v>минимальный</c:v>
                </c:pt>
                <c:pt idx="1">
                  <c:v>достаточный</c:v>
                </c:pt>
                <c:pt idx="2">
                  <c:v>высокий</c:v>
                </c:pt>
              </c:strCache>
            </c:strRef>
          </c:cat>
          <c:val>
            <c:numRef>
              <c:f>Лист1!$B$19:$D$19</c:f>
              <c:numCache>
                <c:formatCode>General</c:formatCode>
                <c:ptCount val="3"/>
                <c:pt idx="0">
                  <c:v>10.3</c:v>
                </c:pt>
                <c:pt idx="1">
                  <c:v>89.7</c:v>
                </c:pt>
                <c:pt idx="2">
                  <c:v>0</c:v>
                </c:pt>
              </c:numCache>
            </c:numRef>
          </c:val>
        </c:ser>
        <c:dLbls>
          <c:showVal val="1"/>
        </c:dLbls>
        <c:axId val="89917312"/>
        <c:axId val="89918848"/>
      </c:barChart>
      <c:catAx>
        <c:axId val="89917312"/>
        <c:scaling>
          <c:orientation val="minMax"/>
        </c:scaling>
        <c:axPos val="b"/>
        <c:tickLblPos val="nextTo"/>
        <c:crossAx val="89918848"/>
        <c:crosses val="autoZero"/>
        <c:auto val="1"/>
        <c:lblAlgn val="ctr"/>
        <c:lblOffset val="100"/>
      </c:catAx>
      <c:valAx>
        <c:axId val="89918848"/>
        <c:scaling>
          <c:orientation val="minMax"/>
        </c:scaling>
        <c:axPos val="l"/>
        <c:majorGridlines/>
        <c:numFmt formatCode="General" sourceLinked="1"/>
        <c:tickLblPos val="nextTo"/>
        <c:crossAx val="89917312"/>
        <c:crosses val="autoZero"/>
        <c:crossBetween val="between"/>
      </c:valAx>
    </c:plotArea>
    <c:legend>
      <c:legendPos val="r"/>
    </c:legend>
    <c:plotVisOnly val="1"/>
    <c:dispBlanksAs val="gap"/>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Социально-трудовая деятельность</a:t>
            </a:r>
          </a:p>
        </c:rich>
      </c:tx>
    </c:title>
    <c:plotArea>
      <c:layout/>
      <c:barChart>
        <c:barDir val="bar"/>
        <c:grouping val="clustered"/>
        <c:ser>
          <c:idx val="0"/>
          <c:order val="0"/>
          <c:tx>
            <c:strRef>
              <c:f>Лист1!$J$2</c:f>
              <c:strCache>
                <c:ptCount val="1"/>
                <c:pt idx="0">
                  <c:v>минимальный</c:v>
                </c:pt>
              </c:strCache>
            </c:strRef>
          </c:tx>
          <c:dLbls>
            <c:showVal val="1"/>
          </c:dLbls>
          <c:cat>
            <c:strRef>
              <c:f>Лист1!$I$3:$I$6</c:f>
              <c:strCache>
                <c:ptCount val="4"/>
                <c:pt idx="0">
                  <c:v>5-Б</c:v>
                </c:pt>
                <c:pt idx="1">
                  <c:v>5-А</c:v>
                </c:pt>
                <c:pt idx="2">
                  <c:v>6-А</c:v>
                </c:pt>
                <c:pt idx="3">
                  <c:v>6-Б</c:v>
                </c:pt>
              </c:strCache>
            </c:strRef>
          </c:cat>
          <c:val>
            <c:numRef>
              <c:f>Лист1!$J$3:$J$6</c:f>
              <c:numCache>
                <c:formatCode>General</c:formatCode>
                <c:ptCount val="4"/>
                <c:pt idx="0">
                  <c:v>3.3</c:v>
                </c:pt>
                <c:pt idx="1">
                  <c:v>3.2</c:v>
                </c:pt>
                <c:pt idx="2">
                  <c:v>10.3</c:v>
                </c:pt>
                <c:pt idx="3">
                  <c:v>1.1000000000000001</c:v>
                </c:pt>
              </c:numCache>
            </c:numRef>
          </c:val>
        </c:ser>
        <c:ser>
          <c:idx val="1"/>
          <c:order val="1"/>
          <c:tx>
            <c:strRef>
              <c:f>Лист1!$K$2</c:f>
              <c:strCache>
                <c:ptCount val="1"/>
                <c:pt idx="0">
                  <c:v>достаточный</c:v>
                </c:pt>
              </c:strCache>
            </c:strRef>
          </c:tx>
          <c:dLbls>
            <c:showVal val="1"/>
          </c:dLbls>
          <c:cat>
            <c:strRef>
              <c:f>Лист1!$I$3:$I$6</c:f>
              <c:strCache>
                <c:ptCount val="4"/>
                <c:pt idx="0">
                  <c:v>5-Б</c:v>
                </c:pt>
                <c:pt idx="1">
                  <c:v>5-А</c:v>
                </c:pt>
                <c:pt idx="2">
                  <c:v>6-А</c:v>
                </c:pt>
                <c:pt idx="3">
                  <c:v>6-Б</c:v>
                </c:pt>
              </c:strCache>
            </c:strRef>
          </c:cat>
          <c:val>
            <c:numRef>
              <c:f>Лист1!$K$3:$K$6</c:f>
              <c:numCache>
                <c:formatCode>General</c:formatCode>
                <c:ptCount val="4"/>
                <c:pt idx="0">
                  <c:v>10</c:v>
                </c:pt>
                <c:pt idx="1">
                  <c:v>72</c:v>
                </c:pt>
                <c:pt idx="2">
                  <c:v>88.5</c:v>
                </c:pt>
                <c:pt idx="3">
                  <c:v>31</c:v>
                </c:pt>
              </c:numCache>
            </c:numRef>
          </c:val>
        </c:ser>
        <c:ser>
          <c:idx val="2"/>
          <c:order val="2"/>
          <c:tx>
            <c:strRef>
              <c:f>Лист1!$L$2</c:f>
              <c:strCache>
                <c:ptCount val="1"/>
                <c:pt idx="0">
                  <c:v>высокий</c:v>
                </c:pt>
              </c:strCache>
            </c:strRef>
          </c:tx>
          <c:dLbls>
            <c:showVal val="1"/>
          </c:dLbls>
          <c:cat>
            <c:strRef>
              <c:f>Лист1!$I$3:$I$6</c:f>
              <c:strCache>
                <c:ptCount val="4"/>
                <c:pt idx="0">
                  <c:v>5-Б</c:v>
                </c:pt>
                <c:pt idx="1">
                  <c:v>5-А</c:v>
                </c:pt>
                <c:pt idx="2">
                  <c:v>6-А</c:v>
                </c:pt>
                <c:pt idx="3">
                  <c:v>6-Б</c:v>
                </c:pt>
              </c:strCache>
            </c:strRef>
          </c:cat>
          <c:val>
            <c:numRef>
              <c:f>Лист1!$L$3:$L$6</c:f>
              <c:numCache>
                <c:formatCode>General</c:formatCode>
                <c:ptCount val="4"/>
                <c:pt idx="0">
                  <c:v>86.7</c:v>
                </c:pt>
                <c:pt idx="1">
                  <c:v>24.8</c:v>
                </c:pt>
                <c:pt idx="2">
                  <c:v>1.2</c:v>
                </c:pt>
                <c:pt idx="3">
                  <c:v>67.900000000000006</c:v>
                </c:pt>
              </c:numCache>
            </c:numRef>
          </c:val>
        </c:ser>
        <c:dLbls>
          <c:showVal val="1"/>
        </c:dLbls>
        <c:axId val="78907264"/>
        <c:axId val="78908800"/>
      </c:barChart>
      <c:catAx>
        <c:axId val="78907264"/>
        <c:scaling>
          <c:orientation val="minMax"/>
        </c:scaling>
        <c:axPos val="l"/>
        <c:majorTickMark val="none"/>
        <c:tickLblPos val="nextTo"/>
        <c:crossAx val="78908800"/>
        <c:crosses val="autoZero"/>
        <c:auto val="1"/>
        <c:lblAlgn val="ctr"/>
        <c:lblOffset val="100"/>
      </c:catAx>
      <c:valAx>
        <c:axId val="78908800"/>
        <c:scaling>
          <c:orientation val="minMax"/>
        </c:scaling>
        <c:delete val="1"/>
        <c:axPos val="b"/>
        <c:numFmt formatCode="General" sourceLinked="1"/>
        <c:tickLblPos val="none"/>
        <c:crossAx val="78907264"/>
        <c:crosses val="autoZero"/>
        <c:crossBetween val="between"/>
      </c:valAx>
    </c:plotArea>
    <c:legend>
      <c:legendPos val="t"/>
    </c:legend>
    <c:plotVisOnly val="1"/>
    <c:dispBlanksAs val="gap"/>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Бытовая сфера</a:t>
            </a:r>
          </a:p>
        </c:rich>
      </c:tx>
    </c:title>
    <c:plotArea>
      <c:layout/>
      <c:barChart>
        <c:barDir val="bar"/>
        <c:grouping val="clustered"/>
        <c:ser>
          <c:idx val="0"/>
          <c:order val="0"/>
          <c:tx>
            <c:strRef>
              <c:f>Лист1!$N$2</c:f>
              <c:strCache>
                <c:ptCount val="1"/>
                <c:pt idx="0">
                  <c:v>минимальный</c:v>
                </c:pt>
              </c:strCache>
            </c:strRef>
          </c:tx>
          <c:cat>
            <c:strRef>
              <c:f>Лист1!$M$3:$M$6</c:f>
              <c:strCache>
                <c:ptCount val="4"/>
                <c:pt idx="0">
                  <c:v>5-Б</c:v>
                </c:pt>
                <c:pt idx="1">
                  <c:v>5-А</c:v>
                </c:pt>
                <c:pt idx="2">
                  <c:v>6-А</c:v>
                </c:pt>
                <c:pt idx="3">
                  <c:v>6-Б</c:v>
                </c:pt>
              </c:strCache>
            </c:strRef>
          </c:cat>
          <c:val>
            <c:numRef>
              <c:f>Лист1!$N$3:$N$6</c:f>
              <c:numCache>
                <c:formatCode>General</c:formatCode>
                <c:ptCount val="4"/>
                <c:pt idx="0">
                  <c:v>4.4000000000000004</c:v>
                </c:pt>
                <c:pt idx="1">
                  <c:v>2.1</c:v>
                </c:pt>
                <c:pt idx="2">
                  <c:v>40.200000000000003</c:v>
                </c:pt>
                <c:pt idx="3">
                  <c:v>0</c:v>
                </c:pt>
              </c:numCache>
            </c:numRef>
          </c:val>
        </c:ser>
        <c:ser>
          <c:idx val="1"/>
          <c:order val="1"/>
          <c:tx>
            <c:strRef>
              <c:f>Лист1!$O$2</c:f>
              <c:strCache>
                <c:ptCount val="1"/>
                <c:pt idx="0">
                  <c:v>достаточный</c:v>
                </c:pt>
              </c:strCache>
            </c:strRef>
          </c:tx>
          <c:cat>
            <c:strRef>
              <c:f>Лист1!$M$3:$M$6</c:f>
              <c:strCache>
                <c:ptCount val="4"/>
                <c:pt idx="0">
                  <c:v>5-Б</c:v>
                </c:pt>
                <c:pt idx="1">
                  <c:v>5-А</c:v>
                </c:pt>
                <c:pt idx="2">
                  <c:v>6-А</c:v>
                </c:pt>
                <c:pt idx="3">
                  <c:v>6-Б</c:v>
                </c:pt>
              </c:strCache>
            </c:strRef>
          </c:cat>
          <c:val>
            <c:numRef>
              <c:f>Лист1!$O$3:$O$6</c:f>
              <c:numCache>
                <c:formatCode>General</c:formatCode>
                <c:ptCount val="4"/>
                <c:pt idx="0">
                  <c:v>10</c:v>
                </c:pt>
                <c:pt idx="1">
                  <c:v>58</c:v>
                </c:pt>
                <c:pt idx="2">
                  <c:v>54</c:v>
                </c:pt>
                <c:pt idx="3">
                  <c:v>16</c:v>
                </c:pt>
              </c:numCache>
            </c:numRef>
          </c:val>
        </c:ser>
        <c:ser>
          <c:idx val="2"/>
          <c:order val="2"/>
          <c:tx>
            <c:strRef>
              <c:f>Лист1!$P$2</c:f>
              <c:strCache>
                <c:ptCount val="1"/>
                <c:pt idx="0">
                  <c:v>высокий</c:v>
                </c:pt>
              </c:strCache>
            </c:strRef>
          </c:tx>
          <c:cat>
            <c:strRef>
              <c:f>Лист1!$M$3:$M$6</c:f>
              <c:strCache>
                <c:ptCount val="4"/>
                <c:pt idx="0">
                  <c:v>5-Б</c:v>
                </c:pt>
                <c:pt idx="1">
                  <c:v>5-А</c:v>
                </c:pt>
                <c:pt idx="2">
                  <c:v>6-А</c:v>
                </c:pt>
                <c:pt idx="3">
                  <c:v>6-Б</c:v>
                </c:pt>
              </c:strCache>
            </c:strRef>
          </c:cat>
          <c:val>
            <c:numRef>
              <c:f>Лист1!$P$3:$P$6</c:f>
              <c:numCache>
                <c:formatCode>General</c:formatCode>
                <c:ptCount val="4"/>
                <c:pt idx="0">
                  <c:v>85.6</c:v>
                </c:pt>
                <c:pt idx="1">
                  <c:v>39.9</c:v>
                </c:pt>
                <c:pt idx="2">
                  <c:v>5.8</c:v>
                </c:pt>
                <c:pt idx="3">
                  <c:v>84</c:v>
                </c:pt>
              </c:numCache>
            </c:numRef>
          </c:val>
        </c:ser>
        <c:gapWidth val="75"/>
        <c:axId val="86573824"/>
        <c:axId val="86575360"/>
      </c:barChart>
      <c:catAx>
        <c:axId val="86573824"/>
        <c:scaling>
          <c:orientation val="minMax"/>
        </c:scaling>
        <c:axPos val="l"/>
        <c:majorTickMark val="none"/>
        <c:tickLblPos val="nextTo"/>
        <c:crossAx val="86575360"/>
        <c:crosses val="autoZero"/>
        <c:auto val="1"/>
        <c:lblAlgn val="ctr"/>
        <c:lblOffset val="100"/>
      </c:catAx>
      <c:valAx>
        <c:axId val="86575360"/>
        <c:scaling>
          <c:orientation val="minMax"/>
        </c:scaling>
        <c:axPos val="b"/>
        <c:majorGridlines/>
        <c:numFmt formatCode="General" sourceLinked="1"/>
        <c:majorTickMark val="none"/>
        <c:tickLblPos val="nextTo"/>
        <c:spPr>
          <a:ln w="9525">
            <a:noFill/>
          </a:ln>
        </c:spPr>
        <c:crossAx val="86573824"/>
        <c:crosses val="autoZero"/>
        <c:crossBetween val="between"/>
      </c:valAx>
    </c:plotArea>
    <c:legend>
      <c:legendPos val="b"/>
    </c:legend>
    <c:plotVisOnly val="1"/>
    <c:dispBlanksAs val="gap"/>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Культурно-досуговая деятельность</a:t>
            </a:r>
          </a:p>
        </c:rich>
      </c:tx>
    </c:title>
    <c:plotArea>
      <c:layout/>
      <c:barChart>
        <c:barDir val="bar"/>
        <c:grouping val="clustered"/>
        <c:ser>
          <c:idx val="0"/>
          <c:order val="0"/>
          <c:tx>
            <c:strRef>
              <c:f>Лист1!$B$9</c:f>
              <c:strCache>
                <c:ptCount val="1"/>
                <c:pt idx="0">
                  <c:v>минимальный</c:v>
                </c:pt>
              </c:strCache>
            </c:strRef>
          </c:tx>
          <c:dLbls>
            <c:showVal val="1"/>
          </c:dLbls>
          <c:cat>
            <c:strRef>
              <c:f>Лист1!$A$10:$A$13</c:f>
              <c:strCache>
                <c:ptCount val="4"/>
                <c:pt idx="0">
                  <c:v>5-Б</c:v>
                </c:pt>
                <c:pt idx="1">
                  <c:v>5-А</c:v>
                </c:pt>
                <c:pt idx="2">
                  <c:v>6-А</c:v>
                </c:pt>
                <c:pt idx="3">
                  <c:v>6-Б</c:v>
                </c:pt>
              </c:strCache>
            </c:strRef>
          </c:cat>
          <c:val>
            <c:numRef>
              <c:f>Лист1!$B$10:$B$13</c:f>
              <c:numCache>
                <c:formatCode>General</c:formatCode>
                <c:ptCount val="4"/>
                <c:pt idx="0">
                  <c:v>10</c:v>
                </c:pt>
                <c:pt idx="1">
                  <c:v>0</c:v>
                </c:pt>
                <c:pt idx="2">
                  <c:v>27.5</c:v>
                </c:pt>
                <c:pt idx="3">
                  <c:v>0</c:v>
                </c:pt>
              </c:numCache>
            </c:numRef>
          </c:val>
        </c:ser>
        <c:ser>
          <c:idx val="1"/>
          <c:order val="1"/>
          <c:tx>
            <c:strRef>
              <c:f>Лист1!$C$9</c:f>
              <c:strCache>
                <c:ptCount val="1"/>
                <c:pt idx="0">
                  <c:v>достаточный</c:v>
                </c:pt>
              </c:strCache>
            </c:strRef>
          </c:tx>
          <c:dLbls>
            <c:showVal val="1"/>
          </c:dLbls>
          <c:cat>
            <c:strRef>
              <c:f>Лист1!$A$10:$A$13</c:f>
              <c:strCache>
                <c:ptCount val="4"/>
                <c:pt idx="0">
                  <c:v>5-Б</c:v>
                </c:pt>
                <c:pt idx="1">
                  <c:v>5-А</c:v>
                </c:pt>
                <c:pt idx="2">
                  <c:v>6-А</c:v>
                </c:pt>
                <c:pt idx="3">
                  <c:v>6-Б</c:v>
                </c:pt>
              </c:strCache>
            </c:strRef>
          </c:cat>
          <c:val>
            <c:numRef>
              <c:f>Лист1!$C$10:$C$13</c:f>
              <c:numCache>
                <c:formatCode>General</c:formatCode>
                <c:ptCount val="4"/>
                <c:pt idx="0">
                  <c:v>10</c:v>
                </c:pt>
                <c:pt idx="1">
                  <c:v>58</c:v>
                </c:pt>
                <c:pt idx="2">
                  <c:v>65.5</c:v>
                </c:pt>
                <c:pt idx="3">
                  <c:v>20.6</c:v>
                </c:pt>
              </c:numCache>
            </c:numRef>
          </c:val>
        </c:ser>
        <c:ser>
          <c:idx val="2"/>
          <c:order val="2"/>
          <c:tx>
            <c:strRef>
              <c:f>Лист1!$D$9</c:f>
              <c:strCache>
                <c:ptCount val="1"/>
                <c:pt idx="0">
                  <c:v>высокий</c:v>
                </c:pt>
              </c:strCache>
            </c:strRef>
          </c:tx>
          <c:dLbls>
            <c:showVal val="1"/>
          </c:dLbls>
          <c:cat>
            <c:strRef>
              <c:f>Лист1!$A$10:$A$13</c:f>
              <c:strCache>
                <c:ptCount val="4"/>
                <c:pt idx="0">
                  <c:v>5-Б</c:v>
                </c:pt>
                <c:pt idx="1">
                  <c:v>5-А</c:v>
                </c:pt>
                <c:pt idx="2">
                  <c:v>6-А</c:v>
                </c:pt>
                <c:pt idx="3">
                  <c:v>6-Б</c:v>
                </c:pt>
              </c:strCache>
            </c:strRef>
          </c:cat>
          <c:val>
            <c:numRef>
              <c:f>Лист1!$D$10:$D$13</c:f>
              <c:numCache>
                <c:formatCode>General</c:formatCode>
                <c:ptCount val="4"/>
                <c:pt idx="0">
                  <c:v>80</c:v>
                </c:pt>
                <c:pt idx="1">
                  <c:v>42</c:v>
                </c:pt>
                <c:pt idx="2">
                  <c:v>7</c:v>
                </c:pt>
                <c:pt idx="3">
                  <c:v>79.3</c:v>
                </c:pt>
              </c:numCache>
            </c:numRef>
          </c:val>
        </c:ser>
        <c:dLbls>
          <c:showVal val="1"/>
        </c:dLbls>
        <c:axId val="86618880"/>
        <c:axId val="86620416"/>
      </c:barChart>
      <c:catAx>
        <c:axId val="86618880"/>
        <c:scaling>
          <c:orientation val="minMax"/>
        </c:scaling>
        <c:axPos val="l"/>
        <c:majorTickMark val="none"/>
        <c:tickLblPos val="nextTo"/>
        <c:crossAx val="86620416"/>
        <c:crosses val="autoZero"/>
        <c:auto val="1"/>
        <c:lblAlgn val="ctr"/>
        <c:lblOffset val="100"/>
      </c:catAx>
      <c:valAx>
        <c:axId val="86620416"/>
        <c:scaling>
          <c:orientation val="minMax"/>
        </c:scaling>
        <c:delete val="1"/>
        <c:axPos val="b"/>
        <c:numFmt formatCode="General" sourceLinked="1"/>
        <c:tickLblPos val="none"/>
        <c:crossAx val="86618880"/>
        <c:crosses val="autoZero"/>
        <c:crossBetween val="between"/>
      </c:valAx>
    </c:plotArea>
    <c:legend>
      <c:legendPos val="t"/>
    </c:legend>
    <c:plotVisOnly val="1"/>
    <c:dispBlanksAs val="gap"/>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pPr>
            <a:r>
              <a:rPr lang="ru-RU" sz="1400" baseline="0"/>
              <a:t>Уровень удовлетворённости педагогов жизнедеятельностью в школе</a:t>
            </a:r>
            <a:endParaRPr lang="ru-RU" sz="1400"/>
          </a:p>
        </c:rich>
      </c:tx>
    </c:title>
    <c:view3D>
      <c:rotX val="75"/>
      <c:perspective val="30"/>
    </c:view3D>
    <c:plotArea>
      <c:layout/>
      <c:pie3DChart>
        <c:varyColors val="1"/>
        <c:ser>
          <c:idx val="0"/>
          <c:order val="0"/>
          <c:explosion val="25"/>
          <c:dLbls>
            <c:txPr>
              <a:bodyPr/>
              <a:lstStyle/>
              <a:p>
                <a:pPr>
                  <a:defRPr sz="1200" b="1"/>
                </a:pPr>
                <a:endParaRPr lang="ru-RU"/>
              </a:p>
            </c:txPr>
            <c:dLblPos val="ctr"/>
            <c:showVal val="1"/>
            <c:showLeaderLines val="1"/>
          </c:dLbls>
          <c:cat>
            <c:strRef>
              <c:f>Лист1!$A$1:$A$5</c:f>
              <c:strCache>
                <c:ptCount val="5"/>
                <c:pt idx="0">
                  <c:v>организация труда</c:v>
                </c:pt>
                <c:pt idx="1">
                  <c:v>возможность проявления профессиональных и других личностных качеств педагога</c:v>
                </c:pt>
                <c:pt idx="2">
                  <c:v>отношения с администрацией и учителями</c:v>
                </c:pt>
                <c:pt idx="3">
                  <c:v>отношения с учащимися и их родителями</c:v>
                </c:pt>
                <c:pt idx="4">
                  <c:v>обеспечение деятельности педагогов</c:v>
                </c:pt>
              </c:strCache>
            </c:strRef>
          </c:cat>
          <c:val>
            <c:numRef>
              <c:f>Лист1!$B$1:$B$5</c:f>
              <c:numCache>
                <c:formatCode>General</c:formatCode>
                <c:ptCount val="5"/>
                <c:pt idx="0">
                  <c:v>2.5</c:v>
                </c:pt>
                <c:pt idx="1">
                  <c:v>2.9</c:v>
                </c:pt>
                <c:pt idx="2">
                  <c:v>3</c:v>
                </c:pt>
                <c:pt idx="3">
                  <c:v>2.9</c:v>
                </c:pt>
                <c:pt idx="4">
                  <c:v>2.6</c:v>
                </c:pt>
              </c:numCache>
            </c:numRef>
          </c:val>
        </c:ser>
        <c:dLbls>
          <c:showVal val="1"/>
        </c:dLbls>
      </c:pie3DChart>
    </c:plotArea>
    <c:legend>
      <c:legendPos val="r"/>
      <c:layout>
        <c:manualLayout>
          <c:xMode val="edge"/>
          <c:yMode val="edge"/>
          <c:x val="0.645956903988404"/>
          <c:y val="0.21232306763285025"/>
          <c:w val="0.34005708202558599"/>
          <c:h val="0.78606159420289867"/>
        </c:manualLayout>
      </c:layout>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pPr>
            <a:r>
              <a:rPr lang="ru-RU" sz="1400"/>
              <a:t>Наличие званий и наград</a:t>
            </a:r>
          </a:p>
        </c:rich>
      </c:tx>
    </c:title>
    <c:plotArea>
      <c:layout/>
      <c:pieChart>
        <c:varyColors val="1"/>
        <c:ser>
          <c:idx val="0"/>
          <c:order val="0"/>
          <c:tx>
            <c:strRef>
              <c:f>Лист1!$B$1</c:f>
              <c:strCache>
                <c:ptCount val="1"/>
                <c:pt idx="0">
                  <c:v>Продажи</c:v>
                </c:pt>
              </c:strCache>
            </c:strRef>
          </c:tx>
          <c:explosion val="6"/>
          <c:dLbls>
            <c:showPercent val="1"/>
          </c:dLbls>
          <c:cat>
            <c:strRef>
              <c:f>Лист1!$A$2:$A$7</c:f>
              <c:strCache>
                <c:ptCount val="6"/>
                <c:pt idx="0">
                  <c:v>Заслуженный учитель РБ</c:v>
                </c:pt>
                <c:pt idx="1">
                  <c:v>Почетный работник образования РФ</c:v>
                </c:pt>
                <c:pt idx="2">
                  <c:v>Отличник образования РБ</c:v>
                </c:pt>
                <c:pt idx="3">
                  <c:v>Почетная грамота МО РБ</c:v>
                </c:pt>
                <c:pt idx="4">
                  <c:v>Почетная грамота Минобрнауки РФ</c:v>
                </c:pt>
                <c:pt idx="5">
                  <c:v>Без звания</c:v>
                </c:pt>
              </c:strCache>
            </c:strRef>
          </c:cat>
          <c:val>
            <c:numRef>
              <c:f>Лист1!$B$2:$B$7</c:f>
              <c:numCache>
                <c:formatCode>0%</c:formatCode>
                <c:ptCount val="6"/>
                <c:pt idx="0">
                  <c:v>4.0000000000000022E-2</c:v>
                </c:pt>
                <c:pt idx="1">
                  <c:v>2.0000000000000011E-2</c:v>
                </c:pt>
                <c:pt idx="2">
                  <c:v>8.0000000000000043E-2</c:v>
                </c:pt>
                <c:pt idx="3">
                  <c:v>5.8000000000000003E-2</c:v>
                </c:pt>
                <c:pt idx="4">
                  <c:v>1.9000000000000076E-2</c:v>
                </c:pt>
                <c:pt idx="5">
                  <c:v>0.8</c:v>
                </c:pt>
              </c:numCache>
            </c:numRef>
          </c:val>
        </c:ser>
        <c:dLbls>
          <c:showPercent val="1"/>
        </c:dLbls>
        <c:firstSliceAng val="0"/>
      </c:pieChart>
    </c:plotArea>
    <c:legend>
      <c:legendPos val="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pPr>
            <a:r>
              <a:rPr lang="ru-RU" sz="1400"/>
              <a:t>Уровень</a:t>
            </a:r>
            <a:r>
              <a:rPr lang="ru-RU" sz="1400" baseline="0"/>
              <a:t> квалификации педагогических кадров</a:t>
            </a:r>
            <a:endParaRPr lang="ru-RU" sz="1400"/>
          </a:p>
        </c:rich>
      </c:tx>
    </c:title>
    <c:plotArea>
      <c:layout/>
      <c:pieChart>
        <c:varyColors val="1"/>
        <c:ser>
          <c:idx val="0"/>
          <c:order val="0"/>
          <c:tx>
            <c:strRef>
              <c:f>Лист1!$B$1</c:f>
              <c:strCache>
                <c:ptCount val="1"/>
                <c:pt idx="0">
                  <c:v>Продажи</c:v>
                </c:pt>
              </c:strCache>
            </c:strRef>
          </c:tx>
          <c:explosion val="4"/>
          <c:dPt>
            <c:idx val="4"/>
            <c:explosion val="9"/>
          </c:dPt>
          <c:dLbls>
            <c:dLbl>
              <c:idx val="0"/>
              <c:layout>
                <c:manualLayout>
                  <c:x val="2.1272973223058968E-2"/>
                  <c:y val="4.1274491851309339E-2"/>
                </c:manualLayout>
              </c:layout>
              <c:showCatName val="1"/>
              <c:showPercent val="1"/>
            </c:dLbl>
            <c:dLbl>
              <c:idx val="1"/>
              <c:layout>
                <c:manualLayout>
                  <c:x val="8.3082190271823245E-2"/>
                  <c:y val="-1.7052519597840967E-3"/>
                </c:manualLayout>
              </c:layout>
              <c:showCatName val="1"/>
              <c:showPercent val="1"/>
            </c:dLbl>
            <c:dLbl>
              <c:idx val="2"/>
              <c:layout>
                <c:manualLayout>
                  <c:x val="4.1230144217423298E-2"/>
                  <c:y val="8.9402778141104457E-3"/>
                </c:manualLayout>
              </c:layout>
              <c:showCatName val="1"/>
              <c:showPercent val="1"/>
            </c:dLbl>
            <c:dLbl>
              <c:idx val="3"/>
              <c:layout>
                <c:manualLayout>
                  <c:x val="-7.3394463073201809E-3"/>
                  <c:y val="2.1813552375720526E-3"/>
                </c:manualLayout>
              </c:layout>
              <c:showCatName val="1"/>
              <c:showPercent val="1"/>
            </c:dLbl>
            <c:dLbl>
              <c:idx val="4"/>
              <c:layout>
                <c:manualLayout>
                  <c:x val="-4.004776403509166E-3"/>
                  <c:y val="-3.0491537395034968E-3"/>
                </c:manualLayout>
              </c:layout>
              <c:showCatName val="1"/>
              <c:showPercent val="1"/>
            </c:dLbl>
            <c:showCatName val="1"/>
            <c:showPercent val="1"/>
          </c:dLbls>
          <c:cat>
            <c:strRef>
              <c:f>Лист1!$A$2:$A$6</c:f>
              <c:strCache>
                <c:ptCount val="5"/>
                <c:pt idx="0">
                  <c:v>высшая категория</c:v>
                </c:pt>
                <c:pt idx="1">
                  <c:v>первая категория</c:v>
                </c:pt>
                <c:pt idx="2">
                  <c:v>вторая кв. категория</c:v>
                </c:pt>
                <c:pt idx="3">
                  <c:v>молодые специалисты</c:v>
                </c:pt>
                <c:pt idx="4">
                  <c:v>без категории</c:v>
                </c:pt>
              </c:strCache>
            </c:strRef>
          </c:cat>
          <c:val>
            <c:numRef>
              <c:f>Лист1!$B$2:$B$6</c:f>
              <c:numCache>
                <c:formatCode>0%</c:formatCode>
                <c:ptCount val="5"/>
                <c:pt idx="0">
                  <c:v>0.33000000000000207</c:v>
                </c:pt>
                <c:pt idx="1">
                  <c:v>0.23500000000000001</c:v>
                </c:pt>
                <c:pt idx="2">
                  <c:v>0.13700000000000001</c:v>
                </c:pt>
                <c:pt idx="3">
                  <c:v>1.9000000000000107E-2</c:v>
                </c:pt>
                <c:pt idx="4">
                  <c:v>0.27</c:v>
                </c:pt>
              </c:numCache>
            </c:numRef>
          </c:val>
        </c:ser>
        <c:dLbls>
          <c:showCatName val="1"/>
          <c:showPercent val="1"/>
        </c:dLbls>
        <c:firstSliceAng val="0"/>
      </c:pieChart>
    </c:plotArea>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baseline="0"/>
              <a:t>Количество  педагогов, прошедших КПК</a:t>
            </a:r>
            <a:endParaRPr lang="ru-RU"/>
          </a:p>
        </c:rich>
      </c:tx>
    </c:title>
    <c:view3D>
      <c:rotX val="30"/>
      <c:perspective val="30"/>
    </c:view3D>
    <c:plotArea>
      <c:layout/>
      <c:pie3DChart>
        <c:varyColors val="1"/>
        <c:ser>
          <c:idx val="0"/>
          <c:order val="0"/>
          <c:explosion val="25"/>
          <c:dLbls>
            <c:dLbl>
              <c:idx val="1"/>
              <c:tx>
                <c:rich>
                  <a:bodyPr/>
                  <a:lstStyle/>
                  <a:p>
                    <a:r>
                      <a:rPr lang="en-US" sz="1600"/>
                      <a:t>14</a:t>
                    </a:r>
                  </a:p>
                </c:rich>
              </c:tx>
              <c:dLblPos val="ctr"/>
              <c:showVal val="1"/>
            </c:dLbl>
            <c:txPr>
              <a:bodyPr/>
              <a:lstStyle/>
              <a:p>
                <a:pPr>
                  <a:defRPr sz="1600"/>
                </a:pPr>
                <a:endParaRPr lang="ru-RU"/>
              </a:p>
            </c:txPr>
            <c:dLblPos val="ctr"/>
            <c:showVal val="1"/>
            <c:showLeaderLines val="1"/>
          </c:dLbls>
          <c:cat>
            <c:strRef>
              <c:f>Лист1!$C$1:$C$2</c:f>
              <c:strCache>
                <c:ptCount val="2"/>
                <c:pt idx="0">
                  <c:v>2010-2011г</c:v>
                </c:pt>
                <c:pt idx="1">
                  <c:v>2011-2012г</c:v>
                </c:pt>
              </c:strCache>
            </c:strRef>
          </c:cat>
          <c:val>
            <c:numRef>
              <c:f>Лист1!$D$1:$D$2</c:f>
              <c:numCache>
                <c:formatCode>General</c:formatCode>
                <c:ptCount val="2"/>
                <c:pt idx="0">
                  <c:v>52</c:v>
                </c:pt>
                <c:pt idx="1">
                  <c:v>14</c:v>
                </c:pt>
              </c:numCache>
            </c:numRef>
          </c:val>
        </c:ser>
      </c:pie3DChart>
    </c:plotArea>
    <c:legend>
      <c:legendPos val="r"/>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pPr>
            <a:r>
              <a:rPr lang="ru-RU" sz="1400" baseline="0"/>
              <a:t>Выбор</a:t>
            </a:r>
            <a:r>
              <a:rPr lang="ru-RU" sz="1400"/>
              <a:t> ценностей</a:t>
            </a:r>
            <a:r>
              <a:rPr lang="ru-RU" sz="1400" baseline="0"/>
              <a:t> коллективом педагогов</a:t>
            </a:r>
            <a:endParaRPr lang="ru-RU" sz="1400"/>
          </a:p>
        </c:rich>
      </c:tx>
    </c:title>
    <c:plotArea>
      <c:layout/>
      <c:barChart>
        <c:barDir val="col"/>
        <c:grouping val="clustered"/>
        <c:ser>
          <c:idx val="0"/>
          <c:order val="0"/>
          <c:tx>
            <c:strRef>
              <c:f>Лист1!$B$1</c:f>
              <c:strCache>
                <c:ptCount val="1"/>
                <c:pt idx="0">
                  <c:v>Ряд 1</c:v>
                </c:pt>
              </c:strCache>
            </c:strRef>
          </c:tx>
          <c:cat>
            <c:strRef>
              <c:f>Лист1!$A$2:$A$12</c:f>
              <c:strCache>
                <c:ptCount val="11"/>
                <c:pt idx="0">
                  <c:v>Семья</c:v>
                </c:pt>
                <c:pt idx="1">
                  <c:v>Здоровье</c:v>
                </c:pt>
                <c:pt idx="2">
                  <c:v>Труд и творчество</c:v>
                </c:pt>
                <c:pt idx="3">
                  <c:v>Личная свобода</c:v>
                </c:pt>
                <c:pt idx="4">
                  <c:v>Патриотизм</c:v>
                </c:pt>
                <c:pt idx="5">
                  <c:v>Гражданское право</c:v>
                </c:pt>
                <c:pt idx="6">
                  <c:v>Наука, познание</c:v>
                </c:pt>
                <c:pt idx="7">
                  <c:v>Красота, искусство</c:v>
                </c:pt>
                <c:pt idx="8">
                  <c:v>Природа, заповедная Земля</c:v>
                </c:pt>
                <c:pt idx="9">
                  <c:v>Человечество, мир</c:v>
                </c:pt>
                <c:pt idx="10">
                  <c:v>Традиционные религии</c:v>
                </c:pt>
              </c:strCache>
            </c:strRef>
          </c:cat>
          <c:val>
            <c:numRef>
              <c:f>Лист1!$B$2:$B$12</c:f>
              <c:numCache>
                <c:formatCode>General</c:formatCode>
                <c:ptCount val="11"/>
                <c:pt idx="0">
                  <c:v>13</c:v>
                </c:pt>
                <c:pt idx="1">
                  <c:v>15</c:v>
                </c:pt>
                <c:pt idx="2">
                  <c:v>10</c:v>
                </c:pt>
                <c:pt idx="3">
                  <c:v>7</c:v>
                </c:pt>
                <c:pt idx="4">
                  <c:v>5</c:v>
                </c:pt>
                <c:pt idx="5">
                  <c:v>6</c:v>
                </c:pt>
                <c:pt idx="6">
                  <c:v>9</c:v>
                </c:pt>
                <c:pt idx="7">
                  <c:v>6</c:v>
                </c:pt>
                <c:pt idx="8">
                  <c:v>7</c:v>
                </c:pt>
                <c:pt idx="9">
                  <c:v>9</c:v>
                </c:pt>
                <c:pt idx="10">
                  <c:v>21</c:v>
                </c:pt>
              </c:numCache>
            </c:numRef>
          </c:val>
        </c:ser>
        <c:ser>
          <c:idx val="1"/>
          <c:order val="1"/>
          <c:tx>
            <c:strRef>
              <c:f>Лист1!$C$1</c:f>
              <c:strCache>
                <c:ptCount val="1"/>
                <c:pt idx="0">
                  <c:v>Ряд 2</c:v>
                </c:pt>
              </c:strCache>
            </c:strRef>
          </c:tx>
          <c:cat>
            <c:strRef>
              <c:f>Лист1!$A$2:$A$12</c:f>
              <c:strCache>
                <c:ptCount val="11"/>
                <c:pt idx="0">
                  <c:v>Семья</c:v>
                </c:pt>
                <c:pt idx="1">
                  <c:v>Здоровье</c:v>
                </c:pt>
                <c:pt idx="2">
                  <c:v>Труд и творчество</c:v>
                </c:pt>
                <c:pt idx="3">
                  <c:v>Личная свобода</c:v>
                </c:pt>
                <c:pt idx="4">
                  <c:v>Патриотизм</c:v>
                </c:pt>
                <c:pt idx="5">
                  <c:v>Гражданское право</c:v>
                </c:pt>
                <c:pt idx="6">
                  <c:v>Наука, познание</c:v>
                </c:pt>
                <c:pt idx="7">
                  <c:v>Красота, искусство</c:v>
                </c:pt>
                <c:pt idx="8">
                  <c:v>Природа, заповедная Земля</c:v>
                </c:pt>
                <c:pt idx="9">
                  <c:v>Человечество, мир</c:v>
                </c:pt>
                <c:pt idx="10">
                  <c:v>Традиционные религии</c:v>
                </c:pt>
              </c:strCache>
            </c:strRef>
          </c:cat>
          <c:val>
            <c:numRef>
              <c:f>Лист1!$C$2:$C$12</c:f>
              <c:numCache>
                <c:formatCode>General</c:formatCode>
                <c:ptCount val="11"/>
                <c:pt idx="0">
                  <c:v>13</c:v>
                </c:pt>
                <c:pt idx="1">
                  <c:v>15</c:v>
                </c:pt>
                <c:pt idx="2">
                  <c:v>10</c:v>
                </c:pt>
                <c:pt idx="3">
                  <c:v>7</c:v>
                </c:pt>
                <c:pt idx="4">
                  <c:v>5</c:v>
                </c:pt>
                <c:pt idx="5">
                  <c:v>6</c:v>
                </c:pt>
                <c:pt idx="6">
                  <c:v>9</c:v>
                </c:pt>
                <c:pt idx="7">
                  <c:v>6</c:v>
                </c:pt>
                <c:pt idx="8">
                  <c:v>7</c:v>
                </c:pt>
                <c:pt idx="9">
                  <c:v>9</c:v>
                </c:pt>
                <c:pt idx="10">
                  <c:v>21</c:v>
                </c:pt>
              </c:numCache>
            </c:numRef>
          </c:val>
        </c:ser>
        <c:ser>
          <c:idx val="2"/>
          <c:order val="2"/>
          <c:tx>
            <c:strRef>
              <c:f>Лист1!$D$1</c:f>
              <c:strCache>
                <c:ptCount val="1"/>
                <c:pt idx="0">
                  <c:v>Ряд 3</c:v>
                </c:pt>
              </c:strCache>
            </c:strRef>
          </c:tx>
          <c:cat>
            <c:strRef>
              <c:f>Лист1!$A$2:$A$12</c:f>
              <c:strCache>
                <c:ptCount val="11"/>
                <c:pt idx="0">
                  <c:v>Семья</c:v>
                </c:pt>
                <c:pt idx="1">
                  <c:v>Здоровье</c:v>
                </c:pt>
                <c:pt idx="2">
                  <c:v>Труд и творчество</c:v>
                </c:pt>
                <c:pt idx="3">
                  <c:v>Личная свобода</c:v>
                </c:pt>
                <c:pt idx="4">
                  <c:v>Патриотизм</c:v>
                </c:pt>
                <c:pt idx="5">
                  <c:v>Гражданское право</c:v>
                </c:pt>
                <c:pt idx="6">
                  <c:v>Наука, познание</c:v>
                </c:pt>
                <c:pt idx="7">
                  <c:v>Красота, искусство</c:v>
                </c:pt>
                <c:pt idx="8">
                  <c:v>Природа, заповедная Земля</c:v>
                </c:pt>
                <c:pt idx="9">
                  <c:v>Человечество, мир</c:v>
                </c:pt>
                <c:pt idx="10">
                  <c:v>Традиционные религии</c:v>
                </c:pt>
              </c:strCache>
            </c:strRef>
          </c:cat>
          <c:val>
            <c:numRef>
              <c:f>Лист1!$D$2:$D$12</c:f>
              <c:numCache>
                <c:formatCode>General</c:formatCode>
                <c:ptCount val="11"/>
                <c:pt idx="0">
                  <c:v>13</c:v>
                </c:pt>
                <c:pt idx="1">
                  <c:v>15</c:v>
                </c:pt>
                <c:pt idx="2">
                  <c:v>10</c:v>
                </c:pt>
                <c:pt idx="3">
                  <c:v>7</c:v>
                </c:pt>
                <c:pt idx="4">
                  <c:v>5</c:v>
                </c:pt>
                <c:pt idx="5">
                  <c:v>6</c:v>
                </c:pt>
                <c:pt idx="6">
                  <c:v>9</c:v>
                </c:pt>
                <c:pt idx="7">
                  <c:v>6</c:v>
                </c:pt>
                <c:pt idx="8">
                  <c:v>7</c:v>
                </c:pt>
                <c:pt idx="9">
                  <c:v>9</c:v>
                </c:pt>
                <c:pt idx="10">
                  <c:v>21</c:v>
                </c:pt>
              </c:numCache>
            </c:numRef>
          </c:val>
        </c:ser>
        <c:axId val="86671360"/>
        <c:axId val="86672896"/>
      </c:barChart>
      <c:catAx>
        <c:axId val="86671360"/>
        <c:scaling>
          <c:orientation val="minMax"/>
        </c:scaling>
        <c:axPos val="b"/>
        <c:majorTickMark val="none"/>
        <c:tickLblPos val="nextTo"/>
        <c:crossAx val="86672896"/>
        <c:crosses val="autoZero"/>
        <c:auto val="1"/>
        <c:lblAlgn val="ctr"/>
        <c:lblOffset val="100"/>
      </c:catAx>
      <c:valAx>
        <c:axId val="86672896"/>
        <c:scaling>
          <c:orientation val="minMax"/>
        </c:scaling>
        <c:axPos val="l"/>
        <c:majorGridlines/>
        <c:title>
          <c:tx>
            <c:rich>
              <a:bodyPr rot="-5400000" vert="horz"/>
              <a:lstStyle/>
              <a:p>
                <a:pPr>
                  <a:defRPr/>
                </a:pPr>
                <a:r>
                  <a:rPr lang="ru-RU"/>
                  <a:t>к-во человек</a:t>
                </a:r>
              </a:p>
            </c:rich>
          </c:tx>
        </c:title>
        <c:numFmt formatCode="General" sourceLinked="1"/>
        <c:majorTickMark val="none"/>
        <c:tickLblPos val="nextTo"/>
        <c:crossAx val="86671360"/>
        <c:crosses val="autoZero"/>
        <c:crossBetween val="between"/>
      </c:valAx>
    </c:plotArea>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latin typeface="Times New Roman" pitchFamily="18" charset="0"/>
                <a:cs typeface="Times New Roman" pitchFamily="18" charset="0"/>
              </a:rPr>
              <a:t>Выбор</a:t>
            </a:r>
            <a:r>
              <a:rPr lang="ru-RU" sz="1400" baseline="0">
                <a:latin typeface="Times New Roman" pitchFamily="18" charset="0"/>
                <a:cs typeface="Times New Roman" pitchFamily="18" charset="0"/>
              </a:rPr>
              <a:t> ценностей коллективом учащихся</a:t>
            </a:r>
            <a:endParaRPr lang="ru-RU" sz="1400">
              <a:latin typeface="Times New Roman" pitchFamily="18" charset="0"/>
              <a:cs typeface="Times New Roman" pitchFamily="18" charset="0"/>
            </a:endParaRPr>
          </a:p>
        </c:rich>
      </c:tx>
    </c:title>
    <c:plotArea>
      <c:layout/>
      <c:barChart>
        <c:barDir val="col"/>
        <c:grouping val="clustered"/>
        <c:ser>
          <c:idx val="0"/>
          <c:order val="0"/>
          <c:tx>
            <c:strRef>
              <c:f>Лист1!$B$1</c:f>
              <c:strCache>
                <c:ptCount val="1"/>
                <c:pt idx="0">
                  <c:v>Ряд 1</c:v>
                </c:pt>
              </c:strCache>
            </c:strRef>
          </c:tx>
          <c:cat>
            <c:strRef>
              <c:f>Лист1!$A$2:$A$12</c:f>
              <c:strCache>
                <c:ptCount val="11"/>
                <c:pt idx="0">
                  <c:v>Семья</c:v>
                </c:pt>
                <c:pt idx="1">
                  <c:v>Здоровье</c:v>
                </c:pt>
                <c:pt idx="2">
                  <c:v>Личная свобода</c:v>
                </c:pt>
                <c:pt idx="3">
                  <c:v>Любовь к Родине</c:v>
                </c:pt>
                <c:pt idx="4">
                  <c:v>Труд и творчество</c:v>
                </c:pt>
                <c:pt idx="5">
                  <c:v>Красота, искусство</c:v>
                </c:pt>
                <c:pt idx="6">
                  <c:v>Человечество, мир</c:v>
                </c:pt>
                <c:pt idx="7">
                  <c:v>Гражданские свободы</c:v>
                </c:pt>
                <c:pt idx="8">
                  <c:v>Наука, познание</c:v>
                </c:pt>
                <c:pt idx="9">
                  <c:v>Природа, Земля</c:v>
                </c:pt>
                <c:pt idx="10">
                  <c:v>Традиционные религии</c:v>
                </c:pt>
              </c:strCache>
            </c:strRef>
          </c:cat>
          <c:val>
            <c:numRef>
              <c:f>Лист1!$B$2:$B$12</c:f>
              <c:numCache>
                <c:formatCode>General</c:formatCode>
                <c:ptCount val="11"/>
                <c:pt idx="0">
                  <c:v>19</c:v>
                </c:pt>
                <c:pt idx="1">
                  <c:v>13</c:v>
                </c:pt>
                <c:pt idx="2">
                  <c:v>9</c:v>
                </c:pt>
                <c:pt idx="3">
                  <c:v>6</c:v>
                </c:pt>
                <c:pt idx="4">
                  <c:v>6</c:v>
                </c:pt>
                <c:pt idx="5">
                  <c:v>6</c:v>
                </c:pt>
                <c:pt idx="6">
                  <c:v>8</c:v>
                </c:pt>
                <c:pt idx="7">
                  <c:v>10</c:v>
                </c:pt>
                <c:pt idx="8">
                  <c:v>8</c:v>
                </c:pt>
                <c:pt idx="9">
                  <c:v>10</c:v>
                </c:pt>
                <c:pt idx="10">
                  <c:v>15</c:v>
                </c:pt>
              </c:numCache>
            </c:numRef>
          </c:val>
        </c:ser>
        <c:ser>
          <c:idx val="1"/>
          <c:order val="1"/>
          <c:tx>
            <c:strRef>
              <c:f>Лист1!$C$1</c:f>
              <c:strCache>
                <c:ptCount val="1"/>
                <c:pt idx="0">
                  <c:v>Ряд 2</c:v>
                </c:pt>
              </c:strCache>
            </c:strRef>
          </c:tx>
          <c:cat>
            <c:strRef>
              <c:f>Лист1!$A$2:$A$12</c:f>
              <c:strCache>
                <c:ptCount val="11"/>
                <c:pt idx="0">
                  <c:v>Семья</c:v>
                </c:pt>
                <c:pt idx="1">
                  <c:v>Здоровье</c:v>
                </c:pt>
                <c:pt idx="2">
                  <c:v>Личная свобода</c:v>
                </c:pt>
                <c:pt idx="3">
                  <c:v>Любовь к Родине</c:v>
                </c:pt>
                <c:pt idx="4">
                  <c:v>Труд и творчество</c:v>
                </c:pt>
                <c:pt idx="5">
                  <c:v>Красота, искусство</c:v>
                </c:pt>
                <c:pt idx="6">
                  <c:v>Человечество, мир</c:v>
                </c:pt>
                <c:pt idx="7">
                  <c:v>Гражданские свободы</c:v>
                </c:pt>
                <c:pt idx="8">
                  <c:v>Наука, познание</c:v>
                </c:pt>
                <c:pt idx="9">
                  <c:v>Природа, Земля</c:v>
                </c:pt>
                <c:pt idx="10">
                  <c:v>Традиционные религии</c:v>
                </c:pt>
              </c:strCache>
            </c:strRef>
          </c:cat>
          <c:val>
            <c:numRef>
              <c:f>Лист1!$C$2:$C$12</c:f>
              <c:numCache>
                <c:formatCode>General</c:formatCode>
                <c:ptCount val="11"/>
                <c:pt idx="0">
                  <c:v>19</c:v>
                </c:pt>
                <c:pt idx="1">
                  <c:v>13</c:v>
                </c:pt>
                <c:pt idx="2">
                  <c:v>9</c:v>
                </c:pt>
                <c:pt idx="3">
                  <c:v>6</c:v>
                </c:pt>
                <c:pt idx="4">
                  <c:v>6</c:v>
                </c:pt>
                <c:pt idx="5">
                  <c:v>6</c:v>
                </c:pt>
                <c:pt idx="6">
                  <c:v>8</c:v>
                </c:pt>
                <c:pt idx="7">
                  <c:v>10</c:v>
                </c:pt>
                <c:pt idx="8">
                  <c:v>8</c:v>
                </c:pt>
                <c:pt idx="9">
                  <c:v>10</c:v>
                </c:pt>
                <c:pt idx="10">
                  <c:v>15</c:v>
                </c:pt>
              </c:numCache>
            </c:numRef>
          </c:val>
        </c:ser>
        <c:ser>
          <c:idx val="2"/>
          <c:order val="2"/>
          <c:tx>
            <c:strRef>
              <c:f>Лист1!$D$1</c:f>
              <c:strCache>
                <c:ptCount val="1"/>
                <c:pt idx="0">
                  <c:v>Ряд 3</c:v>
                </c:pt>
              </c:strCache>
            </c:strRef>
          </c:tx>
          <c:cat>
            <c:strRef>
              <c:f>Лист1!$A$2:$A$12</c:f>
              <c:strCache>
                <c:ptCount val="11"/>
                <c:pt idx="0">
                  <c:v>Семья</c:v>
                </c:pt>
                <c:pt idx="1">
                  <c:v>Здоровье</c:v>
                </c:pt>
                <c:pt idx="2">
                  <c:v>Личная свобода</c:v>
                </c:pt>
                <c:pt idx="3">
                  <c:v>Любовь к Родине</c:v>
                </c:pt>
                <c:pt idx="4">
                  <c:v>Труд и творчество</c:v>
                </c:pt>
                <c:pt idx="5">
                  <c:v>Красота, искусство</c:v>
                </c:pt>
                <c:pt idx="6">
                  <c:v>Человечество, мир</c:v>
                </c:pt>
                <c:pt idx="7">
                  <c:v>Гражданские свободы</c:v>
                </c:pt>
                <c:pt idx="8">
                  <c:v>Наука, познание</c:v>
                </c:pt>
                <c:pt idx="9">
                  <c:v>Природа, Земля</c:v>
                </c:pt>
                <c:pt idx="10">
                  <c:v>Традиционные религии</c:v>
                </c:pt>
              </c:strCache>
            </c:strRef>
          </c:cat>
          <c:val>
            <c:numRef>
              <c:f>Лист1!$D$2:$D$12</c:f>
              <c:numCache>
                <c:formatCode>General</c:formatCode>
                <c:ptCount val="11"/>
                <c:pt idx="0">
                  <c:v>19</c:v>
                </c:pt>
                <c:pt idx="1">
                  <c:v>13</c:v>
                </c:pt>
                <c:pt idx="2">
                  <c:v>9</c:v>
                </c:pt>
                <c:pt idx="3">
                  <c:v>6</c:v>
                </c:pt>
                <c:pt idx="4">
                  <c:v>6</c:v>
                </c:pt>
                <c:pt idx="5">
                  <c:v>6</c:v>
                </c:pt>
                <c:pt idx="6">
                  <c:v>8</c:v>
                </c:pt>
                <c:pt idx="7">
                  <c:v>10</c:v>
                </c:pt>
                <c:pt idx="8">
                  <c:v>8</c:v>
                </c:pt>
                <c:pt idx="9">
                  <c:v>10</c:v>
                </c:pt>
                <c:pt idx="10">
                  <c:v>15</c:v>
                </c:pt>
              </c:numCache>
            </c:numRef>
          </c:val>
        </c:ser>
        <c:axId val="86690432"/>
        <c:axId val="86692224"/>
      </c:barChart>
      <c:catAx>
        <c:axId val="86690432"/>
        <c:scaling>
          <c:orientation val="minMax"/>
        </c:scaling>
        <c:axPos val="b"/>
        <c:tickLblPos val="nextTo"/>
        <c:crossAx val="86692224"/>
        <c:crosses val="autoZero"/>
        <c:auto val="1"/>
        <c:lblAlgn val="ctr"/>
        <c:lblOffset val="100"/>
      </c:catAx>
      <c:valAx>
        <c:axId val="86692224"/>
        <c:scaling>
          <c:orientation val="minMax"/>
        </c:scaling>
        <c:axPos val="l"/>
        <c:majorGridlines/>
        <c:title>
          <c:tx>
            <c:rich>
              <a:bodyPr rot="-5400000" vert="horz"/>
              <a:lstStyle/>
              <a:p>
                <a:pPr>
                  <a:defRPr/>
                </a:pPr>
                <a:r>
                  <a:rPr lang="ru-RU"/>
                  <a:t>К-во человек</a:t>
                </a:r>
              </a:p>
            </c:rich>
          </c:tx>
        </c:title>
        <c:numFmt formatCode="General" sourceLinked="1"/>
        <c:tickLblPos val="nextTo"/>
        <c:crossAx val="86690432"/>
        <c:crosses val="autoZero"/>
        <c:crossBetween val="between"/>
      </c:valAx>
    </c:plotArea>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baseline="0"/>
            </a:pPr>
            <a:r>
              <a:rPr lang="ru-RU" sz="1400" baseline="0"/>
              <a:t>Предпочтения учащихся по выбору дополнительных занятий</a:t>
            </a:r>
          </a:p>
        </c:rich>
      </c:tx>
    </c:title>
    <c:view3D>
      <c:rAngAx val="1"/>
    </c:view3D>
    <c:plotArea>
      <c:layout/>
      <c:bar3DChart>
        <c:barDir val="col"/>
        <c:grouping val="stacked"/>
        <c:ser>
          <c:idx val="0"/>
          <c:order val="0"/>
          <c:tx>
            <c:strRef>
              <c:f>Лист1!$B$1</c:f>
              <c:strCache>
                <c:ptCount val="1"/>
                <c:pt idx="0">
                  <c:v>Ряд 1</c:v>
                </c:pt>
              </c:strCache>
            </c:strRef>
          </c:tx>
          <c:cat>
            <c:strRef>
              <c:f>Лист1!$A$2:$A$14</c:f>
              <c:strCache>
                <c:ptCount val="12"/>
                <c:pt idx="0">
                  <c:v>Химия</c:v>
                </c:pt>
                <c:pt idx="1">
                  <c:v>Физика</c:v>
                </c:pt>
                <c:pt idx="2">
                  <c:v>Математика</c:v>
                </c:pt>
                <c:pt idx="3">
                  <c:v>Английский язык</c:v>
                </c:pt>
                <c:pt idx="4">
                  <c:v>Русский язык</c:v>
                </c:pt>
                <c:pt idx="5">
                  <c:v>Информатика</c:v>
                </c:pt>
                <c:pt idx="6">
                  <c:v>история/обществ.</c:v>
                </c:pt>
                <c:pt idx="7">
                  <c:v>геометрия</c:v>
                </c:pt>
                <c:pt idx="8">
                  <c:v>биология</c:v>
                </c:pt>
                <c:pt idx="9">
                  <c:v>литература</c:v>
                </c:pt>
                <c:pt idx="10">
                  <c:v>ОБЖ</c:v>
                </c:pt>
                <c:pt idx="11">
                  <c:v>немецкий яз.</c:v>
                </c:pt>
              </c:strCache>
            </c:strRef>
          </c:cat>
          <c:val>
            <c:numRef>
              <c:f>Лист1!$B$2:$B$14</c:f>
              <c:numCache>
                <c:formatCode>0%</c:formatCode>
                <c:ptCount val="13"/>
                <c:pt idx="0">
                  <c:v>0.35000000000000031</c:v>
                </c:pt>
                <c:pt idx="1">
                  <c:v>0.25</c:v>
                </c:pt>
                <c:pt idx="2">
                  <c:v>0.25</c:v>
                </c:pt>
                <c:pt idx="3">
                  <c:v>0.2</c:v>
                </c:pt>
                <c:pt idx="4">
                  <c:v>0.1</c:v>
                </c:pt>
                <c:pt idx="5">
                  <c:v>0.1</c:v>
                </c:pt>
                <c:pt idx="6">
                  <c:v>0.1</c:v>
                </c:pt>
                <c:pt idx="7">
                  <c:v>9.0000000000000024E-2</c:v>
                </c:pt>
                <c:pt idx="8">
                  <c:v>9.0000000000000024E-2</c:v>
                </c:pt>
                <c:pt idx="9">
                  <c:v>0.05</c:v>
                </c:pt>
                <c:pt idx="10">
                  <c:v>2.0000000000000011E-2</c:v>
                </c:pt>
                <c:pt idx="11">
                  <c:v>2.0000000000000011E-2</c:v>
                </c:pt>
              </c:numCache>
            </c:numRef>
          </c:val>
        </c:ser>
        <c:ser>
          <c:idx val="1"/>
          <c:order val="1"/>
          <c:tx>
            <c:strRef>
              <c:f>Лист1!$C$1</c:f>
              <c:strCache>
                <c:ptCount val="1"/>
                <c:pt idx="0">
                  <c:v>Ряд 2</c:v>
                </c:pt>
              </c:strCache>
            </c:strRef>
          </c:tx>
          <c:cat>
            <c:strRef>
              <c:f>Лист1!$A$2:$A$14</c:f>
              <c:strCache>
                <c:ptCount val="12"/>
                <c:pt idx="0">
                  <c:v>Химия</c:v>
                </c:pt>
                <c:pt idx="1">
                  <c:v>Физика</c:v>
                </c:pt>
                <c:pt idx="2">
                  <c:v>Математика</c:v>
                </c:pt>
                <c:pt idx="3">
                  <c:v>Английский язык</c:v>
                </c:pt>
                <c:pt idx="4">
                  <c:v>Русский язык</c:v>
                </c:pt>
                <c:pt idx="5">
                  <c:v>Информатика</c:v>
                </c:pt>
                <c:pt idx="6">
                  <c:v>история/обществ.</c:v>
                </c:pt>
                <c:pt idx="7">
                  <c:v>геометрия</c:v>
                </c:pt>
                <c:pt idx="8">
                  <c:v>биология</c:v>
                </c:pt>
                <c:pt idx="9">
                  <c:v>литература</c:v>
                </c:pt>
                <c:pt idx="10">
                  <c:v>ОБЖ</c:v>
                </c:pt>
                <c:pt idx="11">
                  <c:v>немецкий яз.</c:v>
                </c:pt>
              </c:strCache>
            </c:strRef>
          </c:cat>
          <c:val>
            <c:numRef>
              <c:f>Лист1!$C$2:$C$14</c:f>
              <c:numCache>
                <c:formatCode>0%</c:formatCode>
                <c:ptCount val="13"/>
                <c:pt idx="0">
                  <c:v>0.05</c:v>
                </c:pt>
                <c:pt idx="1">
                  <c:v>0.05</c:v>
                </c:pt>
                <c:pt idx="2">
                  <c:v>0.05</c:v>
                </c:pt>
                <c:pt idx="3">
                  <c:v>0.05</c:v>
                </c:pt>
                <c:pt idx="4">
                  <c:v>0.05</c:v>
                </c:pt>
                <c:pt idx="5">
                  <c:v>0.05</c:v>
                </c:pt>
                <c:pt idx="6">
                  <c:v>3.0000000000000002E-2</c:v>
                </c:pt>
                <c:pt idx="7">
                  <c:v>2.0000000000000011E-2</c:v>
                </c:pt>
                <c:pt idx="8">
                  <c:v>2.0000000000000011E-2</c:v>
                </c:pt>
                <c:pt idx="9">
                  <c:v>3.0000000000000002E-2</c:v>
                </c:pt>
                <c:pt idx="10">
                  <c:v>1.0000000000000005E-2</c:v>
                </c:pt>
                <c:pt idx="11">
                  <c:v>1.0000000000000005E-2</c:v>
                </c:pt>
              </c:numCache>
            </c:numRef>
          </c:val>
        </c:ser>
        <c:ser>
          <c:idx val="2"/>
          <c:order val="2"/>
          <c:tx>
            <c:strRef>
              <c:f>Лист1!$D$1</c:f>
              <c:strCache>
                <c:ptCount val="1"/>
                <c:pt idx="0">
                  <c:v>Ряд 3</c:v>
                </c:pt>
              </c:strCache>
            </c:strRef>
          </c:tx>
          <c:cat>
            <c:strRef>
              <c:f>Лист1!$A$2:$A$14</c:f>
              <c:strCache>
                <c:ptCount val="12"/>
                <c:pt idx="0">
                  <c:v>Химия</c:v>
                </c:pt>
                <c:pt idx="1">
                  <c:v>Физика</c:v>
                </c:pt>
                <c:pt idx="2">
                  <c:v>Математика</c:v>
                </c:pt>
                <c:pt idx="3">
                  <c:v>Английский язык</c:v>
                </c:pt>
                <c:pt idx="4">
                  <c:v>Русский язык</c:v>
                </c:pt>
                <c:pt idx="5">
                  <c:v>Информатика</c:v>
                </c:pt>
                <c:pt idx="6">
                  <c:v>история/обществ.</c:v>
                </c:pt>
                <c:pt idx="7">
                  <c:v>геометрия</c:v>
                </c:pt>
                <c:pt idx="8">
                  <c:v>биология</c:v>
                </c:pt>
                <c:pt idx="9">
                  <c:v>литература</c:v>
                </c:pt>
                <c:pt idx="10">
                  <c:v>ОБЖ</c:v>
                </c:pt>
                <c:pt idx="11">
                  <c:v>немецкий яз.</c:v>
                </c:pt>
              </c:strCache>
            </c:strRef>
          </c:cat>
          <c:val>
            <c:numRef>
              <c:f>Лист1!$D$2:$D$14</c:f>
              <c:numCache>
                <c:formatCode>0%</c:formatCode>
                <c:ptCount val="13"/>
                <c:pt idx="0">
                  <c:v>3.0000000000000002E-2</c:v>
                </c:pt>
                <c:pt idx="1">
                  <c:v>0.05</c:v>
                </c:pt>
                <c:pt idx="2">
                  <c:v>3.0000000000000002E-2</c:v>
                </c:pt>
                <c:pt idx="3">
                  <c:v>3.0000000000000002E-2</c:v>
                </c:pt>
                <c:pt idx="4">
                  <c:v>3.0000000000000002E-2</c:v>
                </c:pt>
                <c:pt idx="5">
                  <c:v>3.0000000000000002E-2</c:v>
                </c:pt>
                <c:pt idx="6">
                  <c:v>2.0000000000000011E-2</c:v>
                </c:pt>
                <c:pt idx="7">
                  <c:v>2.0000000000000011E-2</c:v>
                </c:pt>
                <c:pt idx="8">
                  <c:v>2.0000000000000011E-2</c:v>
                </c:pt>
                <c:pt idx="9">
                  <c:v>2.0000000000000011E-2</c:v>
                </c:pt>
              </c:numCache>
            </c:numRef>
          </c:val>
        </c:ser>
        <c:shape val="cylinder"/>
        <c:axId val="86701952"/>
        <c:axId val="86703488"/>
        <c:axId val="0"/>
      </c:bar3DChart>
      <c:catAx>
        <c:axId val="86701952"/>
        <c:scaling>
          <c:orientation val="minMax"/>
        </c:scaling>
        <c:axPos val="b"/>
        <c:tickLblPos val="nextTo"/>
        <c:crossAx val="86703488"/>
        <c:crosses val="autoZero"/>
        <c:auto val="1"/>
        <c:lblAlgn val="ctr"/>
        <c:lblOffset val="100"/>
      </c:catAx>
      <c:valAx>
        <c:axId val="86703488"/>
        <c:scaling>
          <c:orientation val="minMax"/>
        </c:scaling>
        <c:axPos val="l"/>
        <c:majorGridlines/>
        <c:numFmt formatCode="0%" sourceLinked="1"/>
        <c:tickLblPos val="nextTo"/>
        <c:crossAx val="86701952"/>
        <c:crosses val="autoZero"/>
        <c:crossBetween val="between"/>
      </c:valAx>
    </c:plotArea>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style val="10"/>
  <c:chart>
    <c:title>
      <c:tx>
        <c:rich>
          <a:bodyPr/>
          <a:lstStyle/>
          <a:p>
            <a:pPr>
              <a:defRPr/>
            </a:pPr>
            <a:r>
              <a:rPr lang="ru-RU" sz="1400"/>
              <a:t>Выбор программ внеурочной деятельности</a:t>
            </a:r>
          </a:p>
        </c:rich>
      </c:tx>
    </c:title>
    <c:view3D>
      <c:rAngAx val="1"/>
    </c:view3D>
    <c:plotArea>
      <c:layout/>
      <c:bar3DChart>
        <c:barDir val="col"/>
        <c:grouping val="stacked"/>
        <c:ser>
          <c:idx val="0"/>
          <c:order val="0"/>
          <c:tx>
            <c:strRef>
              <c:f>Лист1!$B$1</c:f>
              <c:strCache>
                <c:ptCount val="1"/>
                <c:pt idx="0">
                  <c:v>Ряд 1</c:v>
                </c:pt>
              </c:strCache>
            </c:strRef>
          </c:tx>
          <c:cat>
            <c:strRef>
              <c:f>Лист1!$A$2:$A$6</c:f>
              <c:strCache>
                <c:ptCount val="5"/>
                <c:pt idx="0">
                  <c:v>Физкультура и спорт</c:v>
                </c:pt>
                <c:pt idx="1">
                  <c:v>современные танцы</c:v>
                </c:pt>
                <c:pt idx="2">
                  <c:v>Научно-познавательная деятельность</c:v>
                </c:pt>
                <c:pt idx="3">
                  <c:v>художественное творчество</c:v>
                </c:pt>
                <c:pt idx="4">
                  <c:v> музыкальные инструменты</c:v>
                </c:pt>
              </c:strCache>
            </c:strRef>
          </c:cat>
          <c:val>
            <c:numRef>
              <c:f>Лист1!$B$2:$B$6</c:f>
              <c:numCache>
                <c:formatCode>0%</c:formatCode>
                <c:ptCount val="5"/>
                <c:pt idx="0">
                  <c:v>0.5</c:v>
                </c:pt>
                <c:pt idx="1">
                  <c:v>0.30000000000000032</c:v>
                </c:pt>
                <c:pt idx="2">
                  <c:v>0.2</c:v>
                </c:pt>
                <c:pt idx="3">
                  <c:v>0.1</c:v>
                </c:pt>
                <c:pt idx="4">
                  <c:v>0.05</c:v>
                </c:pt>
              </c:numCache>
            </c:numRef>
          </c:val>
        </c:ser>
        <c:ser>
          <c:idx val="1"/>
          <c:order val="1"/>
          <c:tx>
            <c:strRef>
              <c:f>Лист1!$C$1</c:f>
              <c:strCache>
                <c:ptCount val="1"/>
                <c:pt idx="0">
                  <c:v>Ряд 2</c:v>
                </c:pt>
              </c:strCache>
            </c:strRef>
          </c:tx>
          <c:cat>
            <c:strRef>
              <c:f>Лист1!$A$2:$A$6</c:f>
              <c:strCache>
                <c:ptCount val="5"/>
                <c:pt idx="0">
                  <c:v>Физкультура и спорт</c:v>
                </c:pt>
                <c:pt idx="1">
                  <c:v>современные танцы</c:v>
                </c:pt>
                <c:pt idx="2">
                  <c:v>Научно-познавательная деятельность</c:v>
                </c:pt>
                <c:pt idx="3">
                  <c:v>художественное творчество</c:v>
                </c:pt>
                <c:pt idx="4">
                  <c:v> музыкальные инструменты</c:v>
                </c:pt>
              </c:strCache>
            </c:strRef>
          </c:cat>
          <c:val>
            <c:numRef>
              <c:f>Лист1!$C$2:$C$6</c:f>
              <c:numCache>
                <c:formatCode>0%</c:formatCode>
                <c:ptCount val="5"/>
                <c:pt idx="0">
                  <c:v>0.05</c:v>
                </c:pt>
                <c:pt idx="1">
                  <c:v>1.4999999999999998E-2</c:v>
                </c:pt>
                <c:pt idx="2">
                  <c:v>0.05</c:v>
                </c:pt>
                <c:pt idx="3">
                  <c:v>2.0000000000000011E-2</c:v>
                </c:pt>
                <c:pt idx="4">
                  <c:v>2.0000000000000011E-2</c:v>
                </c:pt>
              </c:numCache>
            </c:numRef>
          </c:val>
        </c:ser>
        <c:ser>
          <c:idx val="2"/>
          <c:order val="2"/>
          <c:tx>
            <c:strRef>
              <c:f>Лист1!$D$1</c:f>
              <c:strCache>
                <c:ptCount val="1"/>
                <c:pt idx="0">
                  <c:v>Ряд 3</c:v>
                </c:pt>
              </c:strCache>
            </c:strRef>
          </c:tx>
          <c:cat>
            <c:strRef>
              <c:f>Лист1!$A$2:$A$6</c:f>
              <c:strCache>
                <c:ptCount val="5"/>
                <c:pt idx="0">
                  <c:v>Физкультура и спорт</c:v>
                </c:pt>
                <c:pt idx="1">
                  <c:v>современные танцы</c:v>
                </c:pt>
                <c:pt idx="2">
                  <c:v>Научно-познавательная деятельность</c:v>
                </c:pt>
                <c:pt idx="3">
                  <c:v>художественное творчество</c:v>
                </c:pt>
                <c:pt idx="4">
                  <c:v> музыкальные инструменты</c:v>
                </c:pt>
              </c:strCache>
            </c:strRef>
          </c:cat>
          <c:val>
            <c:numRef>
              <c:f>Лист1!$D$2:$D$6</c:f>
              <c:numCache>
                <c:formatCode>0%</c:formatCode>
                <c:ptCount val="5"/>
                <c:pt idx="0">
                  <c:v>2.0000000000000011E-2</c:v>
                </c:pt>
                <c:pt idx="1">
                  <c:v>1.0000000000000005E-2</c:v>
                </c:pt>
                <c:pt idx="2">
                  <c:v>0.05</c:v>
                </c:pt>
                <c:pt idx="3">
                  <c:v>5.0000000000000114E-3</c:v>
                </c:pt>
                <c:pt idx="4">
                  <c:v>5.0000000000000114E-3</c:v>
                </c:pt>
              </c:numCache>
            </c:numRef>
          </c:val>
        </c:ser>
        <c:gapWidth val="55"/>
        <c:gapDepth val="55"/>
        <c:shape val="cylinder"/>
        <c:axId val="89813760"/>
        <c:axId val="89815296"/>
        <c:axId val="0"/>
      </c:bar3DChart>
      <c:catAx>
        <c:axId val="89813760"/>
        <c:scaling>
          <c:orientation val="minMax"/>
        </c:scaling>
        <c:axPos val="b"/>
        <c:majorTickMark val="none"/>
        <c:tickLblPos val="nextTo"/>
        <c:crossAx val="89815296"/>
        <c:crosses val="autoZero"/>
        <c:auto val="1"/>
        <c:lblAlgn val="ctr"/>
        <c:lblOffset val="100"/>
      </c:catAx>
      <c:valAx>
        <c:axId val="89815296"/>
        <c:scaling>
          <c:orientation val="minMax"/>
        </c:scaling>
        <c:axPos val="l"/>
        <c:majorGridlines/>
        <c:numFmt formatCode="0%" sourceLinked="1"/>
        <c:majorTickMark val="none"/>
        <c:tickLblPos val="nextTo"/>
        <c:crossAx val="89813760"/>
        <c:crosses val="autoZero"/>
        <c:crossBetween val="between"/>
      </c:valAx>
    </c:plotArea>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EE10C-E90F-464D-ABA0-680F198C7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19111</Words>
  <Characters>108933</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 по УВР</dc:creator>
  <cp:lastModifiedBy>зам по УВР</cp:lastModifiedBy>
  <cp:revision>6</cp:revision>
  <cp:lastPrinted>2013-11-23T15:36:00Z</cp:lastPrinted>
  <dcterms:created xsi:type="dcterms:W3CDTF">2013-11-25T09:24:00Z</dcterms:created>
  <dcterms:modified xsi:type="dcterms:W3CDTF">2013-11-26T02:17:00Z</dcterms:modified>
</cp:coreProperties>
</file>